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68" w:beforeLines="150"/>
        <w:outlineLvl w:val="0"/>
        <w:rPr>
          <w:color w:val="000000"/>
        </w:rPr>
      </w:pPr>
      <w:r>
        <w:rPr>
          <w:rFonts w:hint="eastAsia"/>
          <w:color w:val="000000"/>
        </w:rPr>
        <w:t>第一节、工程概况</w:t>
      </w:r>
    </w:p>
    <w:p>
      <w:pPr>
        <w:spacing w:line="360" w:lineRule="auto"/>
        <w:ind w:left="720"/>
        <w:rPr>
          <w:rFonts w:ascii="宋体" w:hAnsi="宋体" w:cs="宋体"/>
          <w:sz w:val="24"/>
        </w:rPr>
      </w:pPr>
      <w:r>
        <w:rPr>
          <w:rFonts w:hint="eastAsia" w:ascii="宋体" w:hAnsi="宋体"/>
          <w:sz w:val="24"/>
        </w:rPr>
        <w:t>建设单位：</w:t>
      </w:r>
      <w:r>
        <w:rPr>
          <w:rFonts w:hint="eastAsia" w:ascii="宋体" w:hAnsi="宋体" w:cs="宋体"/>
          <w:sz w:val="24"/>
        </w:rPr>
        <w:t>武汉新天澜置业投资开发有限公司</w:t>
      </w:r>
    </w:p>
    <w:p>
      <w:pPr>
        <w:spacing w:line="360" w:lineRule="auto"/>
        <w:ind w:left="720"/>
        <w:rPr>
          <w:rFonts w:ascii="宋体" w:hAnsi="宋体"/>
          <w:sz w:val="24"/>
        </w:rPr>
      </w:pPr>
      <w:r>
        <w:rPr>
          <w:rFonts w:hint="eastAsia" w:ascii="宋体" w:hAnsi="宋体"/>
          <w:sz w:val="24"/>
        </w:rPr>
        <w:t>设计单位：</w:t>
      </w:r>
      <w:r>
        <w:rPr>
          <w:rFonts w:hint="eastAsia" w:ascii="宋体" w:hAnsi="宋体" w:cs="宋体"/>
          <w:sz w:val="24"/>
        </w:rPr>
        <w:t>中信建筑设计研究总院有限公司</w:t>
      </w:r>
    </w:p>
    <w:p>
      <w:pPr>
        <w:spacing w:line="360" w:lineRule="auto"/>
        <w:ind w:left="720"/>
        <w:rPr>
          <w:rFonts w:ascii="宋体" w:hAnsi="宋体"/>
          <w:sz w:val="24"/>
        </w:rPr>
      </w:pPr>
      <w:r>
        <w:rPr>
          <w:rFonts w:hint="eastAsia" w:ascii="宋体" w:hAnsi="宋体"/>
          <w:sz w:val="24"/>
        </w:rPr>
        <w:t>勘察单位：</w:t>
      </w:r>
      <w:r>
        <w:rPr>
          <w:rFonts w:hint="eastAsia" w:ascii="宋体" w:hAnsi="宋体" w:cs="宋体"/>
          <w:bCs/>
          <w:sz w:val="24"/>
        </w:rPr>
        <w:t>武汉华中岩土工程有限责任公司</w:t>
      </w:r>
    </w:p>
    <w:p>
      <w:pPr>
        <w:spacing w:line="360" w:lineRule="auto"/>
        <w:ind w:left="720"/>
        <w:rPr>
          <w:rFonts w:ascii="宋体" w:hAnsi="宋体"/>
          <w:sz w:val="24"/>
        </w:rPr>
      </w:pPr>
      <w:r>
        <w:rPr>
          <w:rFonts w:hint="eastAsia" w:ascii="宋体" w:hAnsi="宋体"/>
          <w:sz w:val="24"/>
        </w:rPr>
        <w:t>监理单位：</w:t>
      </w:r>
      <w:r>
        <w:rPr>
          <w:rFonts w:hint="eastAsia" w:ascii="宋体" w:hAnsi="宋体" w:cs="宋体"/>
          <w:sz w:val="24"/>
        </w:rPr>
        <w:t>武汉飞虹建设监理有限公司</w:t>
      </w:r>
    </w:p>
    <w:p>
      <w:pPr>
        <w:spacing w:line="360" w:lineRule="auto"/>
        <w:ind w:left="720"/>
        <w:rPr>
          <w:rFonts w:ascii="宋体" w:hAnsi="宋体"/>
          <w:sz w:val="24"/>
        </w:rPr>
      </w:pPr>
      <w:r>
        <w:rPr>
          <w:rFonts w:hint="eastAsia" w:ascii="宋体" w:hAnsi="宋体"/>
          <w:sz w:val="24"/>
        </w:rPr>
        <w:t>施工单位：浙江省建工集团有限责任公司</w:t>
      </w:r>
    </w:p>
    <w:p>
      <w:pPr>
        <w:spacing w:line="360" w:lineRule="auto"/>
        <w:ind w:firstLine="480" w:firstLineChars="200"/>
        <w:textAlignment w:val="center"/>
        <w:rPr>
          <w:rFonts w:ascii="宋体" w:hAnsi="宋体" w:cs="宋体"/>
          <w:bCs/>
          <w:sz w:val="24"/>
        </w:rPr>
      </w:pPr>
      <w:r>
        <w:rPr>
          <w:rFonts w:hint="eastAsia" w:ascii="宋体" w:hAnsi="宋体" w:cs="宋体"/>
          <w:sz w:val="24"/>
        </w:rPr>
        <w:t>本工程位于武汉市汉阳区“四新片区”，南侧紧邻四新南路，北侧隔二、三期空场地为办公区及生活区，西侧紧邻连通港西路，东侧紧邻子期路</w:t>
      </w:r>
      <w:r>
        <w:rPr>
          <w:rFonts w:ascii="宋体" w:hAnsi="宋体" w:cs="宋体"/>
          <w:sz w:val="24"/>
        </w:rPr>
        <w:t>；</w:t>
      </w:r>
      <w:r>
        <w:rPr>
          <w:rFonts w:hint="eastAsia" w:ascii="宋体" w:hAnsi="宋体" w:cs="宋体"/>
          <w:sz w:val="24"/>
        </w:rPr>
        <w:t>由C1#楼、C2#楼、C4#楼、C6#楼、C8#楼、C9#楼、C10#楼、C11#楼、1层地下室及室外工程组成，建筑</w:t>
      </w:r>
      <w:r>
        <w:rPr>
          <w:rFonts w:ascii="宋体" w:hAnsi="宋体" w:cs="宋体"/>
          <w:sz w:val="24"/>
        </w:rPr>
        <w:t>总面积</w:t>
      </w:r>
      <w:r>
        <w:rPr>
          <w:rFonts w:hint="eastAsia" w:ascii="宋体" w:hAnsi="宋体" w:cs="宋体"/>
          <w:sz w:val="24"/>
        </w:rPr>
        <w:t>为104513</w:t>
      </w:r>
      <w:r>
        <w:rPr>
          <w:rFonts w:ascii="宋体" w:hAnsi="宋体" w:cs="宋体"/>
          <w:sz w:val="24"/>
        </w:rPr>
        <w:t>平方米</w:t>
      </w:r>
      <w:r>
        <w:rPr>
          <w:rFonts w:hint="eastAsia" w:ascii="宋体" w:hAnsi="宋体" w:cs="宋体"/>
          <w:sz w:val="24"/>
        </w:rPr>
        <w:t>，其中</w:t>
      </w:r>
      <w:r>
        <w:rPr>
          <w:rFonts w:ascii="宋体" w:hAnsi="宋体" w:cs="宋体"/>
          <w:sz w:val="24"/>
        </w:rPr>
        <w:t>地下</w:t>
      </w:r>
      <w:r>
        <w:rPr>
          <w:rFonts w:hint="eastAsia" w:ascii="宋体" w:hAnsi="宋体" w:cs="宋体"/>
          <w:sz w:val="24"/>
        </w:rPr>
        <w:t>室建筑总</w:t>
      </w:r>
      <w:r>
        <w:rPr>
          <w:rFonts w:ascii="宋体" w:hAnsi="宋体" w:cs="宋体"/>
          <w:sz w:val="24"/>
        </w:rPr>
        <w:t>面积为</w:t>
      </w:r>
      <w:r>
        <w:rPr>
          <w:rFonts w:hint="eastAsia" w:ascii="宋体" w:hAnsi="宋体" w:cs="宋体"/>
          <w:sz w:val="24"/>
        </w:rPr>
        <w:t>33910.31</w:t>
      </w:r>
      <w:r>
        <w:rPr>
          <w:rFonts w:ascii="宋体" w:hAnsi="宋体" w:cs="宋体"/>
          <w:sz w:val="24"/>
        </w:rPr>
        <w:t>平方米。</w:t>
      </w:r>
      <w:r>
        <w:rPr>
          <w:rFonts w:hint="eastAsia" w:ascii="宋体" w:hAnsi="宋体" w:cs="宋体"/>
          <w:sz w:val="24"/>
          <w:lang w:eastAsia="zh-CN"/>
        </w:rPr>
        <w:t>包括</w:t>
      </w:r>
      <w:r>
        <w:rPr>
          <w:rFonts w:hint="eastAsia" w:ascii="宋体" w:hAnsi="宋体" w:cs="宋体"/>
          <w:sz w:val="24"/>
        </w:rPr>
        <w:t>有</w:t>
      </w:r>
      <w:r>
        <w:rPr>
          <w:rFonts w:hint="eastAsia" w:ascii="宋体" w:hAnsi="宋体" w:cs="宋体"/>
          <w:sz w:val="24"/>
          <w:lang w:val="en-US" w:eastAsia="zh-CN"/>
        </w:rPr>
        <w:t>3</w:t>
      </w:r>
      <w:r>
        <w:rPr>
          <w:rFonts w:hint="eastAsia" w:ascii="宋体" w:hAnsi="宋体" w:cs="宋体"/>
          <w:sz w:val="24"/>
        </w:rPr>
        <w:t>栋高层住宅楼（C1，C4，C6）和1栋（C2）46层超高层住宅，C1，C4，C6楼栋设有一层商业裙房，同时地块设有2栋配电房建筑（C8，C9）</w:t>
      </w:r>
      <w:r>
        <w:rPr>
          <w:rFonts w:hint="eastAsia" w:ascii="宋体" w:hAnsi="宋体" w:cs="宋体"/>
          <w:sz w:val="24"/>
          <w:lang w:eastAsia="zh-CN"/>
        </w:rPr>
        <w:t>和</w:t>
      </w:r>
      <w:r>
        <w:rPr>
          <w:rFonts w:hint="eastAsia" w:ascii="宋体" w:hAnsi="宋体" w:cs="宋体"/>
          <w:sz w:val="24"/>
          <w:lang w:val="en-US" w:eastAsia="zh-CN"/>
        </w:rPr>
        <w:t>2栋门房（C10,C11）</w:t>
      </w:r>
      <w:r>
        <w:rPr>
          <w:rFonts w:hint="eastAsia" w:ascii="宋体" w:hAnsi="宋体" w:cs="宋体"/>
          <w:sz w:val="24"/>
        </w:rPr>
        <w:t>。工程设有一层地下室，为项目地下停车库及设备用房区域</w:t>
      </w:r>
      <w:r>
        <w:rPr>
          <w:rFonts w:hint="eastAsia" w:ascii="宋体" w:hAnsi="宋体" w:cs="宋体"/>
          <w:bCs/>
          <w:sz w:val="24"/>
        </w:rPr>
        <w:t>。住宅与商业裙房在地下室底板及顶板上设有多道沉降后浇带及温度后浇带。</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C1</w:t>
      </w:r>
      <w:r>
        <w:rPr>
          <w:rFonts w:ascii="宋体" w:hAnsi="宋体" w:cs="宋体"/>
          <w:color w:val="000000"/>
          <w:sz w:val="24"/>
        </w:rPr>
        <w:t>#楼包括地下室1层地上32层，地下室为地下车库，层高为</w:t>
      </w:r>
      <w:r>
        <w:rPr>
          <w:rFonts w:hint="eastAsia" w:ascii="宋体" w:hAnsi="宋体" w:cs="宋体"/>
          <w:color w:val="000000"/>
          <w:sz w:val="24"/>
        </w:rPr>
        <w:t>5.35</w:t>
      </w:r>
      <w:r>
        <w:rPr>
          <w:rFonts w:ascii="宋体" w:hAnsi="宋体" w:cs="宋体"/>
          <w:color w:val="000000"/>
          <w:sz w:val="24"/>
        </w:rPr>
        <w:t>m。地上32层层高均为3m</w:t>
      </w:r>
      <w:r>
        <w:rPr>
          <w:rFonts w:hint="eastAsia" w:ascii="宋体" w:hAnsi="宋体" w:cs="宋体"/>
          <w:color w:val="000000"/>
          <w:sz w:val="24"/>
        </w:rPr>
        <w:t>，其中一层高5.4m</w:t>
      </w:r>
      <w:r>
        <w:rPr>
          <w:rFonts w:ascii="宋体" w:hAnsi="宋体" w:cs="宋体"/>
          <w:color w:val="000000"/>
          <w:sz w:val="24"/>
        </w:rPr>
        <w:t>，建筑面积为</w:t>
      </w:r>
      <w:r>
        <w:rPr>
          <w:rFonts w:hint="eastAsia" w:ascii="宋体" w:hAnsi="宋体" w:cs="宋体"/>
          <w:color w:val="000000"/>
          <w:sz w:val="24"/>
        </w:rPr>
        <w:t>15933</w:t>
      </w:r>
      <w:r>
        <w:rPr>
          <w:rFonts w:ascii="宋体" w:hAnsi="宋体" w:cs="宋体"/>
          <w:color w:val="000000"/>
          <w:sz w:val="24"/>
        </w:rPr>
        <w:t>㎡。</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C4</w:t>
      </w:r>
      <w:r>
        <w:rPr>
          <w:rFonts w:ascii="宋体" w:hAnsi="宋体" w:cs="宋体"/>
          <w:color w:val="000000"/>
          <w:sz w:val="24"/>
        </w:rPr>
        <w:t>#楼包括地下室</w:t>
      </w:r>
      <w:r>
        <w:rPr>
          <w:rFonts w:hint="eastAsia" w:ascii="宋体" w:hAnsi="宋体" w:cs="宋体"/>
          <w:color w:val="000000"/>
          <w:sz w:val="24"/>
        </w:rPr>
        <w:t>1</w:t>
      </w:r>
      <w:r>
        <w:rPr>
          <w:rFonts w:ascii="宋体" w:hAnsi="宋体" w:cs="宋体"/>
          <w:color w:val="000000"/>
          <w:sz w:val="24"/>
        </w:rPr>
        <w:t>层地上</w:t>
      </w:r>
      <w:r>
        <w:rPr>
          <w:rFonts w:hint="eastAsia" w:ascii="宋体" w:hAnsi="宋体" w:cs="宋体"/>
          <w:color w:val="000000"/>
          <w:sz w:val="24"/>
        </w:rPr>
        <w:t>29</w:t>
      </w:r>
      <w:r>
        <w:rPr>
          <w:rFonts w:ascii="宋体" w:hAnsi="宋体" w:cs="宋体"/>
          <w:color w:val="000000"/>
          <w:sz w:val="24"/>
        </w:rPr>
        <w:t>层，地下室为地下车库，层高</w:t>
      </w:r>
      <w:r>
        <w:rPr>
          <w:rFonts w:hint="eastAsia" w:ascii="宋体" w:hAnsi="宋体" w:cs="宋体"/>
          <w:color w:val="000000"/>
          <w:sz w:val="24"/>
        </w:rPr>
        <w:t>为5.35</w:t>
      </w:r>
      <w:r>
        <w:rPr>
          <w:rFonts w:ascii="宋体" w:hAnsi="宋体" w:cs="宋体"/>
          <w:color w:val="000000"/>
          <w:sz w:val="24"/>
        </w:rPr>
        <w:t>m。地上</w:t>
      </w:r>
      <w:r>
        <w:rPr>
          <w:rFonts w:hint="eastAsia" w:ascii="宋体" w:hAnsi="宋体" w:cs="宋体"/>
          <w:color w:val="000000"/>
          <w:sz w:val="24"/>
        </w:rPr>
        <w:t>29</w:t>
      </w:r>
      <w:r>
        <w:rPr>
          <w:rFonts w:ascii="宋体" w:hAnsi="宋体" w:cs="宋体"/>
          <w:color w:val="000000"/>
          <w:sz w:val="24"/>
        </w:rPr>
        <w:t>层层高均为3m</w:t>
      </w:r>
      <w:r>
        <w:rPr>
          <w:rFonts w:hint="eastAsia" w:ascii="宋体" w:hAnsi="宋体" w:cs="宋体"/>
          <w:color w:val="000000"/>
          <w:sz w:val="24"/>
        </w:rPr>
        <w:t>，其中一层高5.4m</w:t>
      </w:r>
      <w:r>
        <w:rPr>
          <w:rFonts w:ascii="宋体" w:hAnsi="宋体" w:cs="宋体"/>
          <w:color w:val="000000"/>
          <w:sz w:val="24"/>
        </w:rPr>
        <w:t>，建筑面积为</w:t>
      </w:r>
      <w:r>
        <w:rPr>
          <w:rFonts w:hint="eastAsia" w:ascii="宋体" w:hAnsi="宋体" w:cs="宋体"/>
          <w:color w:val="000000"/>
          <w:sz w:val="24"/>
        </w:rPr>
        <w:t>14020</w:t>
      </w:r>
      <w:r>
        <w:rPr>
          <w:rFonts w:ascii="宋体" w:hAnsi="宋体" w:cs="宋体"/>
          <w:color w:val="000000"/>
          <w:sz w:val="24"/>
        </w:rPr>
        <w:t>㎡。</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C6</w:t>
      </w:r>
      <w:r>
        <w:rPr>
          <w:rFonts w:ascii="宋体" w:hAnsi="宋体" w:cs="宋体"/>
          <w:color w:val="000000"/>
          <w:sz w:val="24"/>
        </w:rPr>
        <w:t>#楼包括地下室</w:t>
      </w:r>
      <w:r>
        <w:rPr>
          <w:rFonts w:hint="eastAsia" w:ascii="宋体" w:hAnsi="宋体" w:cs="宋体"/>
          <w:color w:val="000000"/>
          <w:sz w:val="24"/>
        </w:rPr>
        <w:t>1</w:t>
      </w:r>
      <w:r>
        <w:rPr>
          <w:rFonts w:ascii="宋体" w:hAnsi="宋体" w:cs="宋体"/>
          <w:color w:val="000000"/>
          <w:sz w:val="24"/>
        </w:rPr>
        <w:t>层地上</w:t>
      </w:r>
      <w:r>
        <w:rPr>
          <w:rFonts w:hint="eastAsia" w:ascii="宋体" w:hAnsi="宋体" w:cs="宋体"/>
          <w:color w:val="000000"/>
          <w:sz w:val="24"/>
        </w:rPr>
        <w:t>32</w:t>
      </w:r>
      <w:r>
        <w:rPr>
          <w:rFonts w:ascii="宋体" w:hAnsi="宋体" w:cs="宋体"/>
          <w:color w:val="000000"/>
          <w:sz w:val="24"/>
        </w:rPr>
        <w:t>层，地下室为地下车库，层高</w:t>
      </w:r>
      <w:r>
        <w:rPr>
          <w:rFonts w:hint="eastAsia" w:ascii="宋体" w:hAnsi="宋体" w:cs="宋体"/>
          <w:color w:val="000000"/>
          <w:sz w:val="24"/>
        </w:rPr>
        <w:t>为4.45</w:t>
      </w:r>
      <w:r>
        <w:rPr>
          <w:rFonts w:ascii="宋体" w:hAnsi="宋体" w:cs="宋体"/>
          <w:color w:val="000000"/>
          <w:sz w:val="24"/>
        </w:rPr>
        <w:t>m。地上</w:t>
      </w:r>
      <w:r>
        <w:rPr>
          <w:rFonts w:hint="eastAsia" w:ascii="宋体" w:hAnsi="宋体" w:cs="宋体"/>
          <w:color w:val="000000"/>
          <w:sz w:val="24"/>
        </w:rPr>
        <w:t>32</w:t>
      </w:r>
      <w:r>
        <w:rPr>
          <w:rFonts w:ascii="宋体" w:hAnsi="宋体" w:cs="宋体"/>
          <w:color w:val="000000"/>
          <w:sz w:val="24"/>
        </w:rPr>
        <w:t>层层高均为3m</w:t>
      </w:r>
      <w:r>
        <w:rPr>
          <w:rFonts w:hint="eastAsia" w:ascii="宋体" w:hAnsi="宋体" w:cs="宋体"/>
          <w:color w:val="000000"/>
          <w:sz w:val="24"/>
        </w:rPr>
        <w:t>，其中一层高6m</w:t>
      </w:r>
      <w:r>
        <w:rPr>
          <w:rFonts w:ascii="宋体" w:hAnsi="宋体" w:cs="宋体"/>
          <w:color w:val="000000"/>
          <w:sz w:val="24"/>
        </w:rPr>
        <w:t>，建筑面积为</w:t>
      </w:r>
      <w:r>
        <w:rPr>
          <w:rFonts w:hint="eastAsia" w:ascii="宋体" w:hAnsi="宋体" w:cs="宋体"/>
          <w:color w:val="000000"/>
          <w:sz w:val="24"/>
        </w:rPr>
        <w:t>14505</w:t>
      </w:r>
      <w:r>
        <w:rPr>
          <w:rFonts w:ascii="宋体" w:hAnsi="宋体" w:cs="宋体"/>
          <w:color w:val="000000"/>
          <w:sz w:val="24"/>
        </w:rPr>
        <w:t>㎡。</w:t>
      </w:r>
    </w:p>
    <w:p>
      <w:pPr>
        <w:pStyle w:val="10"/>
        <w:spacing w:before="468" w:beforeLines="150"/>
        <w:outlineLvl w:val="0"/>
        <w:rPr>
          <w:color w:val="000000"/>
        </w:rPr>
      </w:pPr>
      <w:r>
        <w:rPr>
          <w:rFonts w:hint="eastAsia"/>
          <w:color w:val="000000"/>
        </w:rPr>
        <w:t>第二节、编制说明</w:t>
      </w:r>
    </w:p>
    <w:p>
      <w:pPr>
        <w:tabs>
          <w:tab w:val="left" w:pos="1005"/>
        </w:tabs>
        <w:spacing w:line="500" w:lineRule="exact"/>
        <w:ind w:firstLine="480" w:firstLineChars="200"/>
        <w:rPr>
          <w:rFonts w:ascii="宋体" w:hAnsi="宋体" w:cs="宋体"/>
          <w:color w:val="000000"/>
          <w:sz w:val="24"/>
        </w:rPr>
      </w:pPr>
      <w:r>
        <w:rPr>
          <w:rStyle w:val="15"/>
          <w:rFonts w:hint="eastAsia"/>
          <w:color w:val="auto"/>
        </w:rPr>
        <w:t>根据住建部</w:t>
      </w:r>
      <w:r>
        <w:rPr>
          <w:rStyle w:val="15"/>
          <w:color w:val="auto"/>
        </w:rPr>
        <w:t>[200</w:t>
      </w:r>
      <w:r>
        <w:rPr>
          <w:rStyle w:val="15"/>
          <w:rFonts w:hint="eastAsia"/>
          <w:color w:val="auto"/>
          <w:lang w:val="en-US"/>
        </w:rPr>
        <w:t>9</w:t>
      </w:r>
      <w:r>
        <w:rPr>
          <w:rStyle w:val="15"/>
          <w:color w:val="auto"/>
        </w:rPr>
        <w:t>]</w:t>
      </w:r>
      <w:r>
        <w:rPr>
          <w:rStyle w:val="15"/>
          <w:rFonts w:hint="eastAsia"/>
          <w:color w:val="auto"/>
          <w:lang w:val="en-US"/>
        </w:rPr>
        <w:t>87</w:t>
      </w:r>
      <w:r>
        <w:rPr>
          <w:rStyle w:val="15"/>
          <w:color w:val="auto"/>
        </w:rPr>
        <w:t>号</w:t>
      </w:r>
      <w:r>
        <w:rPr>
          <w:rStyle w:val="15"/>
          <w:rFonts w:hint="eastAsia"/>
          <w:color w:val="auto"/>
        </w:rPr>
        <w:t>《</w:t>
      </w:r>
      <w:r>
        <w:rPr>
          <w:rFonts w:hint="eastAsia" w:hAnsi="宋体"/>
          <w:color w:val="auto"/>
        </w:rPr>
        <w:t>危险性较大分部分项工程安全管理办法</w:t>
      </w:r>
      <w:r>
        <w:rPr>
          <w:rStyle w:val="15"/>
          <w:rFonts w:hint="eastAsia"/>
          <w:color w:val="auto"/>
        </w:rPr>
        <w:t>》的规定，</w:t>
      </w:r>
      <w:r>
        <w:rPr>
          <w:rStyle w:val="15"/>
          <w:rFonts w:hint="eastAsia"/>
          <w:b/>
          <w:bCs/>
          <w:color w:val="auto"/>
        </w:rPr>
        <w:t>危险性较大的分部分项工程范围为：</w:t>
      </w:r>
      <w:r>
        <w:rPr>
          <w:rStyle w:val="15"/>
          <w:rFonts w:hint="eastAsia"/>
          <w:color w:val="auto"/>
        </w:rPr>
        <w:t>混凝土模板支撑工程：搭设高度</w:t>
      </w:r>
      <w:r>
        <w:rPr>
          <w:rStyle w:val="15"/>
          <w:rFonts w:hint="eastAsia"/>
          <w:color w:val="auto"/>
          <w:lang w:val="en-US"/>
        </w:rPr>
        <w:t>5m及以上；搭设跨度10m及以上；施工总荷载10KN/㎡及以上；集中线荷载15KN/㎡及以上；</w:t>
      </w:r>
      <w:r>
        <w:rPr>
          <w:rStyle w:val="15"/>
          <w:rFonts w:hint="eastAsia"/>
          <w:b/>
          <w:bCs/>
          <w:color w:val="auto"/>
          <w:lang w:val="en-US"/>
        </w:rPr>
        <w:t>超过一定规模的危险性较大的分部分项工程范围：</w:t>
      </w:r>
      <w:r>
        <w:rPr>
          <w:rStyle w:val="15"/>
          <w:rFonts w:hint="eastAsia"/>
          <w:color w:val="auto"/>
        </w:rPr>
        <w:t>混凝土模板支撑工程：搭设高度</w:t>
      </w:r>
      <w:r>
        <w:rPr>
          <w:rStyle w:val="15"/>
          <w:rFonts w:hint="eastAsia"/>
          <w:color w:val="auto"/>
          <w:lang w:val="en-US"/>
        </w:rPr>
        <w:t>8m及以上；搭设跨度18m及以上；施工总荷载15KN/㎡及以上；集中线荷载20KN/m及以上。本工程</w:t>
      </w:r>
      <w:r>
        <w:rPr>
          <w:rFonts w:hint="eastAsia" w:ascii="宋体" w:hAnsi="宋体" w:cs="宋体"/>
          <w:color w:val="000000"/>
          <w:sz w:val="24"/>
        </w:rPr>
        <w:t>混凝土模板支撑工程搭设高度</w:t>
      </w:r>
      <w:r>
        <w:rPr>
          <w:rFonts w:hint="eastAsia" w:ascii="宋体" w:hAnsi="宋体" w:cs="宋体"/>
          <w:color w:val="000000"/>
          <w:sz w:val="24"/>
          <w:lang w:eastAsia="zh-CN"/>
        </w:rPr>
        <w:t>超过</w:t>
      </w:r>
      <w:r>
        <w:rPr>
          <w:rFonts w:hint="eastAsia" w:ascii="宋体" w:hAnsi="宋体" w:cs="宋体"/>
          <w:color w:val="000000"/>
          <w:sz w:val="24"/>
        </w:rPr>
        <w:t>5m</w:t>
      </w:r>
      <w:r>
        <w:rPr>
          <w:rFonts w:hint="eastAsia" w:ascii="宋体" w:hAnsi="宋体" w:cs="宋体"/>
          <w:color w:val="000000"/>
          <w:sz w:val="24"/>
          <w:lang w:eastAsia="zh-CN"/>
        </w:rPr>
        <w:t>但</w:t>
      </w:r>
      <w:r>
        <w:rPr>
          <w:rFonts w:hint="eastAsia" w:ascii="宋体" w:hAnsi="宋体" w:cs="宋体"/>
          <w:color w:val="000000"/>
          <w:sz w:val="24"/>
        </w:rPr>
        <w:t>不超过8m的属于危险性较大的分部分项工程范围，施工前</w:t>
      </w:r>
      <w:r>
        <w:rPr>
          <w:rFonts w:hint="eastAsia" w:ascii="宋体" w:hAnsi="宋体" w:cs="宋体"/>
          <w:color w:val="000000"/>
          <w:sz w:val="24"/>
          <w:lang w:eastAsia="zh-CN"/>
        </w:rPr>
        <w:t>需</w:t>
      </w:r>
      <w:r>
        <w:rPr>
          <w:rFonts w:hint="eastAsia" w:ascii="宋体" w:hAnsi="宋体" w:cs="宋体"/>
          <w:color w:val="000000"/>
          <w:sz w:val="24"/>
        </w:rPr>
        <w:t>编制专项方案，方案不需专家论证，</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本工程C1#、C4#楼地下室高5.35m，首层高5.1m；C6#楼首层高6m，属于危险性较大的混凝土模板支撑工程，故编制此方案指导高支模板施工。</w:t>
      </w:r>
      <w:r>
        <w:rPr>
          <w:rFonts w:hint="eastAsia" w:ascii="宋体" w:hAnsi="宋体" w:cs="宋体"/>
          <w:color w:val="000000"/>
          <w:sz w:val="24"/>
          <w:lang w:eastAsia="zh-CN"/>
        </w:rPr>
        <w:t>地下室顶板及梁</w:t>
      </w:r>
      <w:r>
        <w:rPr>
          <w:rStyle w:val="15"/>
          <w:rFonts w:hint="eastAsia"/>
          <w:color w:val="auto"/>
          <w:lang w:val="en-US"/>
        </w:rPr>
        <w:t>施工总荷载15KN/㎡及以上；集中线荷载20KN/m及以上的施工方案详见超限模板专项安全施工方案。</w:t>
      </w:r>
    </w:p>
    <w:p>
      <w:pPr>
        <w:pStyle w:val="10"/>
        <w:spacing w:before="468" w:beforeLines="150"/>
        <w:outlineLvl w:val="0"/>
        <w:rPr>
          <w:color w:val="000000"/>
        </w:rPr>
      </w:pPr>
      <w:bookmarkStart w:id="0" w:name="_Toc8600"/>
      <w:r>
        <w:rPr>
          <w:rFonts w:hint="eastAsia"/>
          <w:color w:val="000000"/>
        </w:rPr>
        <w:t>第三节、编制</w:t>
      </w:r>
      <w:bookmarkEnd w:id="0"/>
      <w:r>
        <w:rPr>
          <w:rFonts w:hint="eastAsia"/>
          <w:color w:val="000000"/>
        </w:rPr>
        <w:t>依据</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1）城投·四新之光</w:t>
      </w:r>
      <w:r>
        <w:rPr>
          <w:color w:val="000000"/>
          <w:kern w:val="0"/>
          <w:sz w:val="24"/>
        </w:rPr>
        <w:t>工程承包合同、施工用图纸</w:t>
      </w:r>
      <w:r>
        <w:rPr>
          <w:rFonts w:hint="eastAsia"/>
          <w:color w:val="000000"/>
          <w:kern w:val="0"/>
          <w:sz w:val="24"/>
          <w:lang w:eastAsia="zh-CN"/>
        </w:rPr>
        <w:t>及施工组织设计</w:t>
      </w:r>
      <w:r>
        <w:rPr>
          <w:color w:val="000000"/>
          <w:kern w:val="0"/>
          <w:sz w:val="24"/>
        </w:rPr>
        <w:t>等；</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2）</w:t>
      </w:r>
      <w:r>
        <w:rPr>
          <w:color w:val="000000"/>
          <w:kern w:val="0"/>
          <w:sz w:val="24"/>
        </w:rPr>
        <w:t>《建筑结构荷载规范》GB50009-20</w:t>
      </w:r>
      <w:r>
        <w:rPr>
          <w:rFonts w:hint="eastAsia"/>
          <w:color w:val="000000"/>
          <w:kern w:val="0"/>
          <w:sz w:val="24"/>
        </w:rPr>
        <w:t>12</w:t>
      </w:r>
      <w:r>
        <w:rPr>
          <w:color w:val="000000"/>
          <w:kern w:val="0"/>
          <w:sz w:val="24"/>
        </w:rPr>
        <w:t>；</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3）</w:t>
      </w:r>
      <w:r>
        <w:rPr>
          <w:color w:val="000000"/>
          <w:kern w:val="0"/>
          <w:sz w:val="24"/>
        </w:rPr>
        <w:t>《混凝土结构设计规范》GB50010-2010；</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4）</w:t>
      </w:r>
      <w:r>
        <w:rPr>
          <w:color w:val="000000"/>
          <w:kern w:val="0"/>
          <w:sz w:val="24"/>
        </w:rPr>
        <w:t>《钢结构设计规范》GB 50017-20</w:t>
      </w:r>
      <w:r>
        <w:rPr>
          <w:rFonts w:hint="eastAsia"/>
          <w:color w:val="000000"/>
          <w:kern w:val="0"/>
          <w:sz w:val="24"/>
        </w:rPr>
        <w:t>14</w:t>
      </w:r>
      <w:r>
        <w:rPr>
          <w:color w:val="000000"/>
          <w:kern w:val="0"/>
          <w:sz w:val="24"/>
        </w:rPr>
        <w:t>；</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5）</w:t>
      </w:r>
      <w:r>
        <w:rPr>
          <w:color w:val="000000"/>
          <w:kern w:val="0"/>
          <w:sz w:val="24"/>
        </w:rPr>
        <w:t>《建筑施工模板安全技术规范》（JGJ162-2008）</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6）</w:t>
      </w:r>
      <w:r>
        <w:rPr>
          <w:color w:val="000000"/>
          <w:kern w:val="0"/>
          <w:sz w:val="24"/>
        </w:rPr>
        <w:t>《建筑施工扣件式钢管脚手架安全技术规范》JGJ 130-20</w:t>
      </w:r>
      <w:r>
        <w:rPr>
          <w:rFonts w:hint="eastAsia"/>
          <w:color w:val="000000"/>
          <w:kern w:val="0"/>
          <w:sz w:val="24"/>
        </w:rPr>
        <w:t>1</w:t>
      </w:r>
      <w:r>
        <w:rPr>
          <w:color w:val="000000"/>
          <w:kern w:val="0"/>
          <w:sz w:val="24"/>
        </w:rPr>
        <w:t>1</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7）</w:t>
      </w:r>
      <w:r>
        <w:rPr>
          <w:color w:val="000000"/>
          <w:kern w:val="0"/>
          <w:sz w:val="24"/>
        </w:rPr>
        <w:t>《建筑施工安全检查标准》JGJ59-2011</w:t>
      </w:r>
    </w:p>
    <w:p>
      <w:pPr>
        <w:autoSpaceDE w:val="0"/>
        <w:autoSpaceDN w:val="0"/>
        <w:adjustRightInd w:val="0"/>
        <w:spacing w:line="500" w:lineRule="exact"/>
        <w:ind w:firstLine="480" w:firstLineChars="200"/>
        <w:jc w:val="left"/>
        <w:rPr>
          <w:color w:val="000000"/>
          <w:kern w:val="0"/>
          <w:sz w:val="24"/>
        </w:rPr>
      </w:pPr>
      <w:r>
        <w:rPr>
          <w:rFonts w:hint="eastAsia"/>
          <w:color w:val="000000"/>
          <w:kern w:val="0"/>
          <w:sz w:val="24"/>
        </w:rPr>
        <w:t>8）</w:t>
      </w:r>
      <w:r>
        <w:rPr>
          <w:color w:val="000000"/>
          <w:kern w:val="0"/>
          <w:sz w:val="24"/>
        </w:rPr>
        <w:t>《建筑工程施工质量验收统一标准》GB 50300-2013</w:t>
      </w:r>
    </w:p>
    <w:p>
      <w:pPr>
        <w:pStyle w:val="10"/>
        <w:spacing w:before="468" w:beforeLines="150"/>
        <w:outlineLvl w:val="0"/>
        <w:rPr>
          <w:color w:val="000000"/>
        </w:rPr>
      </w:pPr>
      <w:r>
        <w:rPr>
          <w:rFonts w:hint="eastAsia"/>
          <w:color w:val="000000"/>
        </w:rPr>
        <w:t>第四节、高支模范围概况</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本工程高支模范围：C1#楼地下室高5.35m，首层高5.4m；C4#楼地下室高5.35m，首层高5.1m；C6#楼首层高6m。</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1、地下室层高5.35m的区域，梁的最大截面为250X1700（外侧部位），其他较大的梁截面有300X900、400X750不等，对于地下室的层高来说，梁底搭设高度从3.65m-4.95m不等；</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2、层高5.1米的区域，梁的最大截面为300X600，其他较大的梁截面有200X800、300X550、400X550不等，对于首层5.1m的层高来说，梁底的搭设高度从4.3m-4.55m不等；</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3、层高6米的区域，梁的最大截面为400X950，其他较大的梁截面有250X950、300X600不等，对于首层6m的层高来说，梁底的搭设高度从5.05m-5.6m不等；</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4、最大板厚为250mm，最小板厚为100mm，故板底搭设高度为4.92m-5.9m。板的最大跨度为7.4m。</w:t>
      </w:r>
    </w:p>
    <w:p>
      <w:pPr>
        <w:pStyle w:val="10"/>
        <w:spacing w:before="468" w:beforeLines="150"/>
        <w:outlineLvl w:val="0"/>
        <w:rPr>
          <w:color w:val="000000"/>
        </w:rPr>
      </w:pPr>
      <w:r>
        <w:rPr>
          <w:rFonts w:hint="eastAsia"/>
          <w:color w:val="000000"/>
        </w:rPr>
        <w:t>第五节、施工总体部署</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1、方案选择</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因为层高超过5米，故本支撑体统属高支模结构，全层均采用扣件式钢管脚手架来搭设满堂架。</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2、劳动力安排</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根据项目部的统一安排，本高支模系统的搭设由木工班组来承担。</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3、材料的选择</w:t>
      </w:r>
    </w:p>
    <w:p>
      <w:pPr>
        <w:tabs>
          <w:tab w:val="left" w:pos="1005"/>
        </w:tabs>
        <w:spacing w:line="500" w:lineRule="exact"/>
        <w:ind w:firstLine="480" w:firstLineChars="200"/>
        <w:rPr>
          <w:rFonts w:hAnsi="宋体"/>
          <w:color w:val="000000"/>
          <w:sz w:val="24"/>
        </w:rPr>
      </w:pPr>
      <w:r>
        <w:rPr>
          <w:rFonts w:hint="eastAsia" w:hAnsi="宋体"/>
          <w:color w:val="000000"/>
          <w:sz w:val="24"/>
        </w:rPr>
        <w:t>模板的质量直接关系到混凝土结构的感观质量，为了保证混凝土的密实度及外观质量，柱、墙、楼板模板均采用</w:t>
      </w:r>
      <w:r>
        <w:rPr>
          <w:rFonts w:hint="eastAsia" w:ascii="宋体" w:hAnsi="宋体" w:cs="宋体"/>
          <w:color w:val="000000"/>
          <w:sz w:val="24"/>
        </w:rPr>
        <w:t>18mm厚900*1830优质多层胶合板</w:t>
      </w:r>
      <w:r>
        <w:rPr>
          <w:rFonts w:hint="eastAsia" w:hAnsi="宋体"/>
          <w:color w:val="000000"/>
          <w:sz w:val="24"/>
        </w:rPr>
        <w:t>，方木采用60×80方料，支模架宜采用Ф48×3.5mm的钢管和扣件，每根钢管的最大质量不应大于25kg，Ф14对拉螺栓和伞形卡（凡涉及到渗水部位的墙、柱均采用止水螺栓）。</w:t>
      </w:r>
    </w:p>
    <w:p>
      <w:pPr>
        <w:tabs>
          <w:tab w:val="left" w:pos="1005"/>
        </w:tabs>
        <w:spacing w:line="500" w:lineRule="exact"/>
        <w:ind w:firstLine="480" w:firstLineChars="200"/>
        <w:rPr>
          <w:rFonts w:hAnsi="宋体"/>
          <w:color w:val="000000"/>
          <w:sz w:val="24"/>
        </w:rPr>
      </w:pPr>
      <w:r>
        <w:rPr>
          <w:rFonts w:hint="eastAsia" w:hAnsi="宋体"/>
          <w:color w:val="000000"/>
          <w:sz w:val="24"/>
        </w:rPr>
        <w:t>4、工期要求</w:t>
      </w:r>
    </w:p>
    <w:p>
      <w:pPr>
        <w:tabs>
          <w:tab w:val="left" w:pos="1005"/>
        </w:tabs>
        <w:spacing w:line="500" w:lineRule="exact"/>
        <w:ind w:firstLine="480" w:firstLineChars="200"/>
        <w:rPr>
          <w:rFonts w:ascii="宋体" w:hAnsi="宋体" w:cs="宋体"/>
          <w:color w:val="000000"/>
          <w:sz w:val="24"/>
        </w:rPr>
      </w:pPr>
      <w:r>
        <w:rPr>
          <w:rFonts w:hint="eastAsia" w:hAnsi="宋体"/>
          <w:color w:val="000000"/>
          <w:sz w:val="24"/>
        </w:rPr>
        <w:t>根据整体工期的要求，地下室一层高支模完成时间为12天，首层高支模完成时间为9天。</w:t>
      </w:r>
    </w:p>
    <w:p>
      <w:pPr>
        <w:pStyle w:val="10"/>
        <w:spacing w:before="468" w:beforeLines="150"/>
        <w:ind w:firstLine="422" w:firstLineChars="150"/>
        <w:outlineLvl w:val="0"/>
        <w:rPr>
          <w:color w:val="000000"/>
        </w:rPr>
      </w:pPr>
      <w:r>
        <w:rPr>
          <w:rFonts w:hint="eastAsia"/>
          <w:color w:val="000000"/>
        </w:rPr>
        <w:t>第六节、搭设技术方案</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1、梁模板体系设计</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梁模板体系按350*850，层高6m进行设计。</w:t>
      </w:r>
    </w:p>
    <w:p>
      <w:pPr>
        <w:pStyle w:val="13"/>
        <w:spacing w:line="360" w:lineRule="auto"/>
        <w:jc w:val="both"/>
        <w:rPr>
          <w:color w:val="000000"/>
        </w:rPr>
      </w:pPr>
      <w:r>
        <w:rPr>
          <w:rFonts w:hint="eastAsia" w:hAnsi="宋体"/>
          <w:color w:val="000000"/>
        </w:rPr>
        <w:t>梁底、梁侧模板均采用18mm厚胶合板，梁底设60*80方木压脚，侧板设压楞枋，间距为200,；梁底板下设两层支承枋，为60mmX80mm木枋，与48X3.5mm钢管；上层枋间距150mm，下层钢管间距400mm。</w:t>
      </w:r>
      <w:r>
        <w:rPr>
          <w:color w:val="000000"/>
        </w:rPr>
        <w:t>立杆的纵距(跨度方向) l=0.80m，立杆的步距 h=1.50m，梁底增加1道承重立杆</w:t>
      </w:r>
      <w:r>
        <w:rPr>
          <w:rFonts w:hint="eastAsia"/>
          <w:color w:val="000000"/>
        </w:rPr>
        <w:t>,</w:t>
      </w:r>
      <w:r>
        <w:rPr>
          <w:color w:val="000000"/>
        </w:rPr>
        <w:t>梁两侧立杆间距1.00m。</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2、楼板模板体系设计</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楼板模板面板采用18mm厚胶合板；面板下设两层枋支承，上层枋间距250mm，下层枋</w:t>
      </w:r>
      <w:r>
        <w:rPr>
          <w:rFonts w:hint="eastAsia" w:ascii="宋体" w:hAnsi="宋体" w:cs="宋体"/>
          <w:color w:val="000000"/>
          <w:sz w:val="24"/>
          <w:lang w:eastAsia="zh-CN"/>
        </w:rPr>
        <w:t>为</w:t>
      </w:r>
      <w:r>
        <w:rPr>
          <w:rFonts w:hint="eastAsia" w:ascii="宋体" w:hAnsi="宋体" w:cs="宋体"/>
          <w:color w:val="000000"/>
          <w:sz w:val="24"/>
        </w:rPr>
        <w:t>48*3.5mm双钢管间距1000mm，木枋采用60mm*80mm；支撑体系立柱间距是1000mm(垂直梁方向)*1000mm(平行梁方向),立杆步距1500mm。</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3、水平拉杆设计</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模板系统立杆在距地面200mm处设一道纵横水平扫地杆，立杆在扫地杆以上每隔1500mm加设一道纵横水平拉杆，立杆在距楼板模板下层支承枋约200mm处设一道纵横水平拉杆。</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4、剪刀撑设计</w:t>
      </w:r>
    </w:p>
    <w:p>
      <w:pPr>
        <w:tabs>
          <w:tab w:val="left" w:pos="1005"/>
        </w:tabs>
        <w:spacing w:line="500" w:lineRule="exact"/>
        <w:ind w:firstLine="480" w:firstLineChars="200"/>
        <w:rPr>
          <w:rFonts w:hint="eastAsia" w:ascii="宋体" w:hAnsi="宋体" w:cs="宋体"/>
          <w:color w:val="000000"/>
          <w:sz w:val="24"/>
          <w:lang w:val="en-US" w:eastAsia="zh-CN"/>
        </w:rPr>
      </w:pPr>
      <w:r>
        <w:rPr>
          <w:rFonts w:hint="eastAsia" w:ascii="Times New Roman" w:hAnsi="Times New Roman" w:cs="宋体"/>
          <w:color w:val="000000"/>
          <w:kern w:val="0"/>
          <w:sz w:val="24"/>
        </w:rPr>
        <w:t>模板系统周边及内部纵、横向每</w:t>
      </w:r>
      <w:r>
        <w:rPr>
          <w:rFonts w:hint="eastAsia" w:cs="宋体"/>
          <w:color w:val="000000"/>
          <w:kern w:val="0"/>
          <w:sz w:val="24"/>
        </w:rPr>
        <w:t>间隔</w:t>
      </w:r>
      <w:r>
        <w:rPr>
          <w:rFonts w:hint="eastAsia" w:ascii="Times New Roman" w:hAnsi="Times New Roman" w:cs="宋体"/>
          <w:color w:val="000000"/>
          <w:kern w:val="0"/>
          <w:sz w:val="24"/>
        </w:rPr>
        <w:t>6米或8米由底至顶连续设置设置一道纵向剪刀撑</w:t>
      </w:r>
      <w:r>
        <w:rPr>
          <w:rFonts w:hint="eastAsia" w:cs="宋体"/>
          <w:color w:val="000000"/>
          <w:kern w:val="0"/>
          <w:sz w:val="24"/>
        </w:rPr>
        <w:t>。</w:t>
      </w:r>
      <w:r>
        <w:rPr>
          <w:rFonts w:hint="eastAsia" w:ascii="宋体" w:hAnsi="宋体" w:cs="宋体"/>
          <w:color w:val="000000"/>
          <w:sz w:val="24"/>
        </w:rPr>
        <w:t>高于4m的模板支架，其两端与中间每隔四排立杆从顶层开始向下每隔两步设置一道水平剪刀撑。</w:t>
      </w:r>
    </w:p>
    <w:p>
      <w:pPr>
        <w:pStyle w:val="10"/>
        <w:spacing w:before="468" w:beforeLines="150"/>
        <w:outlineLvl w:val="0"/>
        <w:rPr>
          <w:color w:val="000000"/>
        </w:rPr>
      </w:pPr>
      <w:r>
        <w:rPr>
          <w:rFonts w:hint="eastAsia"/>
          <w:color w:val="000000"/>
        </w:rPr>
        <w:t>第七节、混凝土浇筑措施</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1、在完成高支模安装工序后，进行混凝土浇筑之前，由项目质检部和安全部通知相关单位对该高支模体系进行专项验收并签字，验收合格后方可浇筑砼。</w:t>
      </w:r>
    </w:p>
    <w:p>
      <w:pPr>
        <w:tabs>
          <w:tab w:val="left" w:pos="1005"/>
        </w:tabs>
        <w:spacing w:line="500" w:lineRule="exact"/>
        <w:ind w:firstLine="480" w:firstLineChars="200"/>
        <w:rPr>
          <w:rFonts w:hint="eastAsia" w:ascii="宋体" w:hAnsi="宋体" w:cs="宋体"/>
          <w:color w:val="000000"/>
          <w:sz w:val="24"/>
        </w:rPr>
      </w:pPr>
      <w:r>
        <w:rPr>
          <w:rFonts w:hint="eastAsia" w:ascii="宋体" w:hAnsi="宋体" w:cs="宋体"/>
          <w:color w:val="000000"/>
          <w:sz w:val="24"/>
        </w:rPr>
        <w:t>2、在混凝土浇筑过程中，项目经理、技术负责人、项目总监均应在现场监控混凝土浇筑施工的全过程。</w:t>
      </w:r>
    </w:p>
    <w:p>
      <w:pPr>
        <w:tabs>
          <w:tab w:val="left" w:pos="1005"/>
        </w:tabs>
        <w:spacing w:line="500" w:lineRule="exact"/>
        <w:ind w:firstLine="480" w:firstLineChars="200"/>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3、砼浇筑施工中，组织班组5人进行看模，并配备约10人的待命应急人员随时纠偏、应急救援。</w:t>
      </w:r>
    </w:p>
    <w:p>
      <w:pPr>
        <w:tabs>
          <w:tab w:val="left" w:pos="1005"/>
        </w:tabs>
        <w:spacing w:line="500" w:lineRule="exact"/>
        <w:ind w:firstLine="480" w:firstLineChars="200"/>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4、</w:t>
      </w:r>
      <w:r>
        <w:rPr>
          <w:rFonts w:hint="eastAsia" w:ascii="Times New Roman"/>
          <w:color w:val="000000"/>
          <w:sz w:val="24"/>
          <w:szCs w:val="24"/>
        </w:rPr>
        <w:t>为确保模板支架施工过程中均衡受载，采用由结构中部向两边扩展的浇筑方式；项目部在施工过程中应严格控制实际施工荷载不超过设计荷载,施工荷载控制在2KN/㎡，人员荷载控制在1KN/㎡，因此浇捣时应避免砼的集中堆放，砼的堆放高度不能超过楼面高度</w:t>
      </w:r>
      <w:r>
        <w:rPr>
          <w:rFonts w:hint="eastAsia" w:ascii="Times New Roman"/>
          <w:color w:val="000000"/>
          <w:sz w:val="24"/>
          <w:szCs w:val="24"/>
          <w:lang w:eastAsia="zh-CN"/>
        </w:rPr>
        <w:t>一倍</w:t>
      </w:r>
      <w:r>
        <w:rPr>
          <w:rFonts w:hint="eastAsia" w:ascii="Times New Roman"/>
          <w:color w:val="000000"/>
          <w:sz w:val="24"/>
          <w:szCs w:val="24"/>
        </w:rPr>
        <w:t>，泵管出料口配备专人及时将堆料扒开，防止堆高。同时在浇筑过程中，派人检查支架和支承情况，发现下沉、松动和变形情况立刻停止浇捣，防止支模架产生偏心受力的情况，并组织相关人员及时解决。</w:t>
      </w:r>
    </w:p>
    <w:p>
      <w:pPr>
        <w:pStyle w:val="10"/>
        <w:spacing w:before="468" w:beforeLines="150"/>
        <w:outlineLvl w:val="0"/>
        <w:rPr>
          <w:color w:val="000000"/>
        </w:rPr>
      </w:pPr>
      <w:r>
        <w:rPr>
          <w:rFonts w:hint="eastAsia"/>
          <w:color w:val="000000"/>
        </w:rPr>
        <w:t>第八节、监测措施</w:t>
      </w:r>
    </w:p>
    <w:p>
      <w:pPr>
        <w:snapToGrid w:val="0"/>
        <w:spacing w:line="360" w:lineRule="auto"/>
        <w:ind w:firstLine="480" w:firstLineChars="200"/>
        <w:rPr>
          <w:rFonts w:hAnsi="宋体"/>
          <w:color w:val="000000"/>
          <w:sz w:val="24"/>
        </w:rPr>
      </w:pPr>
      <w:r>
        <w:rPr>
          <w:rFonts w:hint="eastAsia" w:hAnsi="宋体"/>
          <w:color w:val="000000"/>
          <w:sz w:val="24"/>
        </w:rPr>
        <w:t>一、模板支撑体系位移的监测目的</w:t>
      </w:r>
    </w:p>
    <w:p>
      <w:pPr>
        <w:snapToGrid w:val="0"/>
        <w:spacing w:line="360" w:lineRule="auto"/>
        <w:ind w:firstLine="480" w:firstLineChars="200"/>
        <w:rPr>
          <w:rFonts w:hAnsi="宋体"/>
          <w:color w:val="000000"/>
          <w:sz w:val="24"/>
        </w:rPr>
      </w:pPr>
      <w:r>
        <w:rPr>
          <w:rFonts w:hint="eastAsia" w:hAnsi="宋体"/>
          <w:color w:val="000000"/>
          <w:sz w:val="24"/>
        </w:rPr>
        <w:t>为了确保模板支撑体系的安全和砼结构施工的顺利进行，掌握模板支撑体系在搭设、钢筋安装、砼浇捣过程中及砼终凝前后的受力与变形状况，确保模板支撑体系在各种施工工况及荷载的作用下，获得模板支撑体系的实际变形数据，起到对模板支撑体系的实时监控，最终达到最佳安全状况。</w:t>
      </w:r>
    </w:p>
    <w:p>
      <w:pPr>
        <w:snapToGrid w:val="0"/>
        <w:spacing w:line="360" w:lineRule="auto"/>
        <w:ind w:firstLine="480" w:firstLineChars="200"/>
        <w:rPr>
          <w:rFonts w:hAnsi="宋体"/>
          <w:color w:val="000000"/>
          <w:sz w:val="24"/>
        </w:rPr>
      </w:pPr>
      <w:bookmarkStart w:id="1" w:name="_Toc300570884"/>
      <w:bookmarkStart w:id="2" w:name="_Toc301352733"/>
      <w:bookmarkStart w:id="3" w:name="_Toc306103242"/>
      <w:bookmarkStart w:id="4" w:name="_Toc354656096"/>
      <w:bookmarkStart w:id="5" w:name="_Toc392258669"/>
      <w:bookmarkStart w:id="6" w:name="_Toc298007014"/>
      <w:bookmarkStart w:id="7" w:name="_Toc261615212"/>
      <w:bookmarkStart w:id="8" w:name="_Toc298074686"/>
      <w:r>
        <w:rPr>
          <w:rFonts w:hint="eastAsia" w:hAnsi="宋体"/>
          <w:color w:val="000000"/>
          <w:sz w:val="24"/>
        </w:rPr>
        <w:t>二、模板支撑体系位移影响因素</w:t>
      </w:r>
      <w:bookmarkEnd w:id="1"/>
      <w:bookmarkEnd w:id="2"/>
      <w:bookmarkEnd w:id="3"/>
      <w:bookmarkEnd w:id="4"/>
      <w:bookmarkEnd w:id="5"/>
      <w:bookmarkEnd w:id="6"/>
      <w:bookmarkEnd w:id="7"/>
      <w:bookmarkEnd w:id="8"/>
    </w:p>
    <w:p>
      <w:pPr>
        <w:snapToGrid w:val="0"/>
        <w:spacing w:line="360" w:lineRule="auto"/>
        <w:ind w:firstLine="480" w:firstLineChars="200"/>
        <w:rPr>
          <w:rFonts w:hAnsi="宋体"/>
          <w:color w:val="000000"/>
          <w:sz w:val="24"/>
        </w:rPr>
      </w:pPr>
      <w:r>
        <w:rPr>
          <w:rFonts w:hint="eastAsia" w:hAnsi="宋体"/>
          <w:color w:val="000000"/>
          <w:sz w:val="24"/>
        </w:rPr>
        <w:t>本工程模板支架传力体系如下：上部荷载→梁或楼板底模→木楞→横向水平钢管→竖向钢管立杆→承载地基或结构层楼板。在荷载作用下，木楞、水平横杆会产生弯曲变形，钢管立杆会产生竖向压缩变形。一旦杆件变形过大，轻则对砼构件的质量产生影响（如标高不准确，平整度超过允许范围，甚至产生结构裂缝），重则使架体受力不均，导致架体失稳坍塌，这要求杆件有足够的刚度来抵抗变形。</w:t>
      </w:r>
    </w:p>
    <w:p>
      <w:pPr>
        <w:snapToGrid w:val="0"/>
        <w:spacing w:line="360" w:lineRule="auto"/>
        <w:ind w:firstLine="480" w:firstLineChars="200"/>
        <w:rPr>
          <w:rFonts w:hAnsi="宋体"/>
          <w:color w:val="000000"/>
          <w:sz w:val="24"/>
        </w:rPr>
      </w:pPr>
      <w:r>
        <w:rPr>
          <w:rFonts w:hint="eastAsia" w:hAnsi="宋体"/>
          <w:color w:val="000000"/>
          <w:sz w:val="24"/>
        </w:rPr>
        <w:t>导致模板支撑体系位移的影响因素主要有局部堆载过大导致偏心受力、放置在楼面上的泵管泵送时产生的单侧推力、施工人员过于集中导致偏心受力、支架基础沉降导致位移等因素。</w:t>
      </w:r>
    </w:p>
    <w:p>
      <w:pPr>
        <w:snapToGrid w:val="0"/>
        <w:spacing w:line="360" w:lineRule="auto"/>
        <w:ind w:firstLine="480" w:firstLineChars="200"/>
        <w:rPr>
          <w:rFonts w:hAnsi="宋体"/>
          <w:color w:val="000000"/>
          <w:sz w:val="24"/>
        </w:rPr>
      </w:pPr>
      <w:bookmarkStart w:id="9" w:name="_Toc298007018"/>
      <w:bookmarkStart w:id="10" w:name="_Toc300570888"/>
      <w:bookmarkStart w:id="11" w:name="_Toc261615216"/>
      <w:bookmarkStart w:id="12" w:name="_Toc301352737"/>
      <w:bookmarkStart w:id="13" w:name="_Toc306103246"/>
      <w:bookmarkStart w:id="14" w:name="_Toc354656097"/>
      <w:bookmarkStart w:id="15" w:name="_Toc298074690"/>
      <w:bookmarkStart w:id="16" w:name="_Toc392258670"/>
      <w:r>
        <w:rPr>
          <w:rFonts w:hint="eastAsia" w:hAnsi="宋体"/>
          <w:color w:val="000000"/>
          <w:sz w:val="24"/>
        </w:rPr>
        <w:t>三、模板支撑体系位移变形报警值</w:t>
      </w:r>
      <w:bookmarkEnd w:id="9"/>
      <w:bookmarkEnd w:id="10"/>
      <w:bookmarkEnd w:id="11"/>
      <w:bookmarkEnd w:id="12"/>
      <w:bookmarkEnd w:id="13"/>
      <w:bookmarkEnd w:id="14"/>
      <w:bookmarkEnd w:id="15"/>
      <w:bookmarkEnd w:id="16"/>
    </w:p>
    <w:p>
      <w:pPr>
        <w:snapToGrid w:val="0"/>
        <w:spacing w:line="360" w:lineRule="auto"/>
        <w:ind w:firstLine="480" w:firstLineChars="200"/>
        <w:rPr>
          <w:rFonts w:hAnsi="宋体"/>
          <w:color w:val="000000"/>
          <w:sz w:val="24"/>
        </w:rPr>
      </w:pPr>
      <w:r>
        <w:rPr>
          <w:rFonts w:hint="eastAsia" w:hAnsi="宋体"/>
          <w:color w:val="000000"/>
          <w:sz w:val="24"/>
        </w:rPr>
        <w:t>梁板高支模架体的水平位移和挠度变化，水平位移内控允许值15mm, 挠度内控允许值L/150。</w:t>
      </w:r>
    </w:p>
    <w:p>
      <w:pPr>
        <w:snapToGrid w:val="0"/>
        <w:spacing w:line="360" w:lineRule="auto"/>
        <w:ind w:firstLine="480" w:firstLineChars="200"/>
        <w:rPr>
          <w:rFonts w:hAnsi="宋体"/>
          <w:color w:val="000000"/>
          <w:sz w:val="24"/>
        </w:rPr>
      </w:pPr>
      <w:r>
        <w:rPr>
          <w:rFonts w:hint="eastAsia" w:hAnsi="宋体"/>
          <w:color w:val="000000"/>
          <w:sz w:val="24"/>
        </w:rPr>
        <w:t>支架立杆垂直度控制，高度的垂直允许偏差为≤7.5‰支架立杆高度，但全高≯60mm。</w:t>
      </w:r>
    </w:p>
    <w:p>
      <w:pPr>
        <w:snapToGrid w:val="0"/>
        <w:spacing w:line="360" w:lineRule="auto"/>
        <w:ind w:firstLine="480" w:firstLineChars="200"/>
        <w:rPr>
          <w:rFonts w:hAnsi="宋体"/>
          <w:color w:val="000000"/>
          <w:sz w:val="24"/>
        </w:rPr>
      </w:pPr>
      <w:r>
        <w:rPr>
          <w:rFonts w:hint="eastAsia" w:hAnsi="宋体"/>
          <w:color w:val="000000"/>
          <w:sz w:val="24"/>
        </w:rPr>
        <w:t>监测报警：位移、挠度值、垂直度超过以上规定允许值时,应及时通知技术管理人员，以便采取应急措施。</w:t>
      </w:r>
    </w:p>
    <w:p>
      <w:pPr>
        <w:snapToGrid w:val="0"/>
        <w:spacing w:line="360" w:lineRule="auto"/>
        <w:ind w:firstLine="480" w:firstLineChars="200"/>
        <w:rPr>
          <w:rFonts w:hAnsi="宋体"/>
          <w:color w:val="000000"/>
          <w:sz w:val="24"/>
        </w:rPr>
      </w:pPr>
      <w:bookmarkStart w:id="17" w:name="_Toc298007019"/>
      <w:bookmarkStart w:id="18" w:name="_Toc354656098"/>
      <w:bookmarkStart w:id="19" w:name="_Toc306103247"/>
      <w:bookmarkStart w:id="20" w:name="_Toc301352738"/>
      <w:bookmarkStart w:id="21" w:name="_Toc261615217"/>
      <w:bookmarkStart w:id="22" w:name="_Toc300570889"/>
      <w:bookmarkStart w:id="23" w:name="_Toc392258671"/>
      <w:bookmarkStart w:id="24" w:name="_Toc298074691"/>
      <w:r>
        <w:rPr>
          <w:rFonts w:hint="eastAsia" w:hAnsi="宋体"/>
          <w:color w:val="000000"/>
          <w:sz w:val="24"/>
        </w:rPr>
        <w:t>四、模板支撑体系位移变形监测方法</w:t>
      </w:r>
      <w:bookmarkEnd w:id="17"/>
      <w:bookmarkEnd w:id="18"/>
      <w:bookmarkEnd w:id="19"/>
      <w:bookmarkEnd w:id="20"/>
      <w:bookmarkEnd w:id="21"/>
      <w:bookmarkEnd w:id="22"/>
      <w:bookmarkEnd w:id="23"/>
      <w:bookmarkEnd w:id="24"/>
    </w:p>
    <w:p>
      <w:pPr>
        <w:snapToGrid w:val="0"/>
        <w:spacing w:line="360" w:lineRule="auto"/>
        <w:ind w:firstLine="480" w:firstLineChars="200"/>
        <w:rPr>
          <w:rFonts w:hAnsi="宋体"/>
          <w:color w:val="000000"/>
          <w:sz w:val="24"/>
        </w:rPr>
      </w:pPr>
      <w:r>
        <w:rPr>
          <w:rFonts w:hint="eastAsia" w:hAnsi="宋体"/>
          <w:color w:val="000000"/>
          <w:sz w:val="24"/>
        </w:rPr>
        <w:t>1、模板支撑体系搭设完成后应对模板支架的垂直度、挠度、间距、高差、剪刀撑加设、扣件安装等多角度进行施工控制验收，安排3个测量人员并配备钢卷尺、线锤、水准仪、经纬仪等若干测量设备辅助监测。首先在超限超高结构中的主要杆件位置用油漆做好标记，作为首次观测竖向位移的原始位置；对超限超高结构中的主要杆件悬挂线锤（吊线与支撑体系外立杆齐平），作为首次观测水平位移的原始依据。</w:t>
      </w:r>
    </w:p>
    <w:p>
      <w:pPr>
        <w:snapToGrid w:val="0"/>
        <w:spacing w:line="360" w:lineRule="auto"/>
        <w:ind w:firstLine="480" w:firstLineChars="200"/>
        <w:rPr>
          <w:rFonts w:hAnsi="宋体"/>
          <w:color w:val="000000"/>
          <w:sz w:val="24"/>
        </w:rPr>
      </w:pPr>
      <w:r>
        <w:rPr>
          <w:rFonts w:hint="eastAsia" w:hAnsi="宋体"/>
          <w:color w:val="000000"/>
          <w:sz w:val="24"/>
        </w:rPr>
        <w:t>2、钢筋安装完成后对支撑立杆垂直度、水平杆挠度进行复测，与前一次测的数据进行比较，并形成书面记录。</w:t>
      </w:r>
    </w:p>
    <w:p>
      <w:pPr>
        <w:snapToGrid w:val="0"/>
        <w:spacing w:line="360" w:lineRule="auto"/>
        <w:ind w:firstLine="480" w:firstLineChars="200"/>
        <w:rPr>
          <w:rFonts w:hAnsi="宋体"/>
          <w:color w:val="000000"/>
          <w:sz w:val="24"/>
        </w:rPr>
      </w:pPr>
      <w:r>
        <w:rPr>
          <w:rFonts w:hint="eastAsia" w:hAnsi="宋体"/>
          <w:color w:val="000000"/>
          <w:sz w:val="24"/>
        </w:rPr>
        <w:t>3、砼浇捣过程中，利用水准仪密切观测支模架的竖向位移，利用线锤或经纬仪观测支模架的水平位移，使支撑架的位移变形控制在规范允许的范围之内。</w:t>
      </w:r>
    </w:p>
    <w:p>
      <w:pPr>
        <w:snapToGrid w:val="0"/>
        <w:spacing w:line="360" w:lineRule="auto"/>
        <w:ind w:firstLine="480" w:firstLineChars="200"/>
        <w:rPr>
          <w:rFonts w:hAnsi="宋体"/>
          <w:color w:val="000000"/>
          <w:sz w:val="24"/>
        </w:rPr>
      </w:pPr>
      <w:r>
        <w:rPr>
          <w:rFonts w:hint="eastAsia" w:hAnsi="宋体"/>
          <w:color w:val="000000"/>
          <w:sz w:val="24"/>
        </w:rPr>
        <w:t>4、整个支模架位移变形观测延续至砼终凝前后止。如有位移变形超出规范允许值时，应立即停止砼施工，组织人员按照应急预案要求，积极采取补救抢险加固措施。</w:t>
      </w:r>
    </w:p>
    <w:p>
      <w:pPr>
        <w:snapToGrid w:val="0"/>
        <w:spacing w:line="360" w:lineRule="auto"/>
        <w:ind w:firstLine="480" w:firstLineChars="200"/>
        <w:rPr>
          <w:rFonts w:hAnsi="宋体"/>
          <w:color w:val="000000"/>
          <w:sz w:val="24"/>
        </w:rPr>
      </w:pPr>
      <w:r>
        <w:rPr>
          <w:rFonts w:hint="eastAsia" w:hAnsi="宋体"/>
          <w:color w:val="000000"/>
          <w:sz w:val="24"/>
        </w:rPr>
        <w:t>5、对于扣件安装检查，及时采用红色记号笔做出标记，确保一个不漏的全面检查。</w:t>
      </w:r>
    </w:p>
    <w:p>
      <w:pPr>
        <w:snapToGrid w:val="0"/>
        <w:spacing w:line="360" w:lineRule="auto"/>
        <w:ind w:firstLine="480" w:firstLineChars="200"/>
        <w:rPr>
          <w:rFonts w:hAnsi="宋体"/>
          <w:color w:val="000000"/>
          <w:sz w:val="24"/>
        </w:rPr>
      </w:pPr>
      <w:r>
        <w:rPr>
          <w:rFonts w:hint="eastAsia" w:hAnsi="宋体"/>
          <w:color w:val="000000"/>
          <w:sz w:val="24"/>
        </w:rPr>
        <w:t>6、严格控制实际施工荷载不超过设计荷载，特别是对砼堆高、振捣工艺、人员安排、设备摆放等应严格管理。</w:t>
      </w:r>
    </w:p>
    <w:p>
      <w:pPr>
        <w:snapToGrid w:val="0"/>
        <w:spacing w:line="360" w:lineRule="auto"/>
        <w:ind w:firstLine="480" w:firstLineChars="200"/>
        <w:rPr>
          <w:rFonts w:hAnsi="宋体"/>
          <w:color w:val="000000"/>
          <w:sz w:val="24"/>
        </w:rPr>
      </w:pPr>
      <w:r>
        <w:rPr>
          <w:rFonts w:hint="eastAsia" w:hAnsi="宋体"/>
          <w:color w:val="000000"/>
          <w:sz w:val="24"/>
        </w:rPr>
        <w:t>7、由技术负责对施工作业人员进行支架监测和观察的安全技术交底，做好应急响应准备。具体由测量员进行支模架监测，在浇筑混凝土前，一天一次，并记录归档。在砼浇筑时，由测量员对高大支模架的竖向位移和水平位移进行全程实时观测。</w:t>
      </w:r>
    </w:p>
    <w:p>
      <w:pPr>
        <w:snapToGrid w:val="0"/>
        <w:spacing w:line="360" w:lineRule="auto"/>
        <w:ind w:firstLine="480" w:firstLineChars="200"/>
        <w:rPr>
          <w:rFonts w:hAnsi="宋体"/>
          <w:color w:val="000000"/>
          <w:sz w:val="24"/>
        </w:rPr>
      </w:pPr>
      <w:r>
        <w:rPr>
          <w:rFonts w:hint="eastAsia" w:hAnsi="宋体"/>
          <w:color w:val="000000"/>
          <w:sz w:val="24"/>
        </w:rPr>
        <w:t>8、将测量所得的数据及时整理，与前几次的成果做比较，及时汇报给应急领导小组。</w:t>
      </w:r>
    </w:p>
    <w:p>
      <w:pPr>
        <w:snapToGrid w:val="0"/>
        <w:spacing w:line="360" w:lineRule="auto"/>
        <w:ind w:firstLine="480" w:firstLineChars="200"/>
        <w:rPr>
          <w:rFonts w:hAnsi="宋体"/>
          <w:color w:val="000000"/>
          <w:sz w:val="24"/>
        </w:rPr>
      </w:pPr>
      <w:bookmarkStart w:id="25" w:name="_Toc392258672"/>
      <w:bookmarkStart w:id="26" w:name="_Toc354656099"/>
      <w:r>
        <w:rPr>
          <w:rFonts w:hint="eastAsia" w:hAnsi="宋体"/>
          <w:color w:val="000000"/>
          <w:sz w:val="24"/>
        </w:rPr>
        <w:t>五、砼支模架监测措施</w:t>
      </w:r>
      <w:bookmarkEnd w:id="25"/>
      <w:bookmarkEnd w:id="26"/>
    </w:p>
    <w:p>
      <w:pPr>
        <w:snapToGrid w:val="0"/>
        <w:spacing w:line="360" w:lineRule="auto"/>
        <w:ind w:firstLine="480" w:firstLineChars="200"/>
        <w:rPr>
          <w:rFonts w:hAnsi="宋体"/>
          <w:color w:val="000000"/>
          <w:sz w:val="24"/>
        </w:rPr>
      </w:pPr>
      <w:r>
        <w:rPr>
          <w:rFonts w:hint="eastAsia" w:hAnsi="宋体"/>
          <w:color w:val="000000"/>
          <w:sz w:val="24"/>
        </w:rPr>
        <w:t>1、水平沉降监测：观测点用红油漆三角形标注于梁下立杆扣件的上口。实时进行观测，若砼浇筑过程中发现扣件处油漆与立杆上的油漆脱开，且超过5mm，立即停止浇筑，待加固支模架后再行浇捣。</w:t>
      </w:r>
    </w:p>
    <w:p>
      <w:pPr>
        <w:snapToGrid w:val="0"/>
        <w:spacing w:line="360" w:lineRule="auto"/>
        <w:ind w:firstLine="480" w:firstLineChars="200"/>
        <w:rPr>
          <w:rFonts w:hAnsi="宋体"/>
          <w:color w:val="000000"/>
          <w:sz w:val="24"/>
        </w:rPr>
      </w:pPr>
      <w:r>
        <w:rPr>
          <w:rFonts w:hint="eastAsia" w:hAnsi="宋体"/>
          <w:color w:val="000000"/>
          <w:sz w:val="24"/>
        </w:rPr>
        <w:t>2、垂直位移监测：砼浇筑前对选定的立杆用经纬仪进行初始标定，在砼浇筑时进行倾斜观测。若砼浇筑过程中发现立杆倾斜严重，立即停止浇筑，待加固支模架后再行浇捣。</w:t>
      </w:r>
    </w:p>
    <w:p>
      <w:pPr>
        <w:snapToGrid w:val="0"/>
        <w:spacing w:line="360" w:lineRule="auto"/>
        <w:ind w:firstLine="480" w:firstLineChars="200"/>
        <w:rPr>
          <w:rFonts w:hAnsi="宋体"/>
          <w:color w:val="000000"/>
          <w:sz w:val="24"/>
        </w:rPr>
      </w:pPr>
      <w:bookmarkStart w:id="27" w:name="_Toc392258673"/>
      <w:bookmarkStart w:id="28" w:name="_Toc354656100"/>
      <w:r>
        <w:rPr>
          <w:rFonts w:hint="eastAsia" w:hAnsi="宋体"/>
          <w:color w:val="000000"/>
          <w:sz w:val="24"/>
        </w:rPr>
        <w:t>六、砼浇筑时监测人员安排</w:t>
      </w:r>
      <w:bookmarkEnd w:id="27"/>
      <w:bookmarkEnd w:id="28"/>
    </w:p>
    <w:p>
      <w:pPr>
        <w:snapToGrid w:val="0"/>
        <w:spacing w:line="360" w:lineRule="auto"/>
        <w:ind w:firstLine="480" w:firstLineChars="200"/>
        <w:rPr>
          <w:rFonts w:hAnsi="宋体"/>
          <w:color w:val="000000"/>
          <w:sz w:val="24"/>
        </w:rPr>
      </w:pPr>
      <w:r>
        <w:rPr>
          <w:rFonts w:hint="eastAsia" w:hAnsi="宋体"/>
          <w:color w:val="000000"/>
          <w:sz w:val="24"/>
        </w:rPr>
        <w:t>每次高支模区域砼浇注时，派驻施工员和安全员并带领4~5名木工进行支架观测，发现上述情况或支架有异响时立即报告项目技术人，同时停止砼浇注，撤离楼面施工人员。立即派架子工对支模架进行加固，完成后再恢复砼浇注。</w:t>
      </w:r>
    </w:p>
    <w:p>
      <w:pPr>
        <w:pStyle w:val="10"/>
        <w:spacing w:before="468" w:beforeLines="150"/>
        <w:outlineLvl w:val="0"/>
        <w:rPr>
          <w:color w:val="000000"/>
        </w:rPr>
      </w:pPr>
      <w:r>
        <w:rPr>
          <w:rFonts w:hint="eastAsia"/>
          <w:color w:val="000000"/>
        </w:rPr>
        <w:t>第九节、高支模的拆除</w:t>
      </w:r>
    </w:p>
    <w:p>
      <w:pPr>
        <w:snapToGrid w:val="0"/>
        <w:spacing w:line="360" w:lineRule="auto"/>
        <w:ind w:firstLine="480" w:firstLineChars="200"/>
        <w:rPr>
          <w:rFonts w:hAnsi="宋体"/>
          <w:color w:val="000000"/>
          <w:sz w:val="24"/>
        </w:rPr>
      </w:pPr>
      <w:r>
        <w:rPr>
          <w:rFonts w:hAnsi="宋体"/>
          <w:color w:val="000000"/>
          <w:sz w:val="24"/>
        </w:rPr>
        <w:t>1、模板拆除根据现场同条件的试块指导强度，符合设计要求的百分率后，由甲方和监理同意，方可拆模。</w:t>
      </w:r>
      <w:r>
        <w:rPr>
          <w:rFonts w:hAnsi="宋体"/>
          <w:color w:val="000000"/>
          <w:sz w:val="24"/>
        </w:rPr>
        <w:softHyphen/>
      </w:r>
      <w:r>
        <w:rPr>
          <w:rFonts w:hAnsi="宋体"/>
          <w:color w:val="000000"/>
          <w:sz w:val="24"/>
        </w:rPr>
        <w:t xml:space="preserve">    </w:t>
      </w:r>
    </w:p>
    <w:p>
      <w:pPr>
        <w:snapToGrid w:val="0"/>
        <w:spacing w:line="360" w:lineRule="auto"/>
        <w:ind w:firstLine="480" w:firstLineChars="200"/>
        <w:rPr>
          <w:rFonts w:hAnsi="宋体"/>
          <w:color w:val="000000"/>
          <w:sz w:val="24"/>
        </w:rPr>
      </w:pPr>
      <w:r>
        <w:rPr>
          <w:rFonts w:hAnsi="宋体"/>
          <w:color w:val="000000"/>
          <w:sz w:val="24"/>
        </w:rPr>
        <w:t>2、模板及其支架在拆除时混凝土强度要达到如下要求。在拆除侧模时，混凝土强度要达到1.2MPa（依据拆模试块强度而定），保证其表面及棱角不因拆除模板而受损后方可拆除。混凝土的底模，其混凝土强度必须符合规定后方可拆除。</w:t>
      </w:r>
      <w:r>
        <w:rPr>
          <w:rFonts w:hAnsi="宋体"/>
          <w:color w:val="000000"/>
          <w:sz w:val="24"/>
        </w:rPr>
        <w:softHyphen/>
      </w:r>
      <w:r>
        <w:rPr>
          <w:rFonts w:hAnsi="宋体"/>
          <w:color w:val="000000"/>
          <w:sz w:val="24"/>
        </w:rPr>
        <w:t xml:space="preserve"> 当板跨度小于等于2米时，待混凝土强度达50％方可拆除模板及支撑；当板的跨度大于2米和小于等于8米时，待混凝土强度达75%方可拆模；当板的跨度大于8米时，待混凝土强度达100%时方能拆模。梁的跨度小于等于8米时，强度达到75%可以拆模，跨度大于8米时，混凝土强度必须达到100%方能拆模。</w:t>
      </w:r>
    </w:p>
    <w:p>
      <w:pPr>
        <w:snapToGrid w:val="0"/>
        <w:spacing w:line="360" w:lineRule="auto"/>
        <w:ind w:firstLine="480" w:firstLineChars="200"/>
        <w:rPr>
          <w:rFonts w:hAnsi="宋体"/>
          <w:color w:val="000000"/>
          <w:sz w:val="24"/>
        </w:rPr>
      </w:pPr>
      <w:r>
        <w:rPr>
          <w:rFonts w:hAnsi="宋体"/>
          <w:color w:val="000000"/>
          <w:sz w:val="24"/>
        </w:rPr>
        <w:t>3、拆除模板的顺序与安装模板顺序相反，先支的模板后拆，后支的先拆。</w:t>
      </w:r>
      <w:r>
        <w:rPr>
          <w:rFonts w:hAnsi="宋体"/>
          <w:color w:val="000000"/>
          <w:sz w:val="24"/>
        </w:rPr>
        <w:softHyphen/>
      </w:r>
      <w:r>
        <w:rPr>
          <w:rFonts w:hAnsi="宋体"/>
          <w:color w:val="000000"/>
          <w:sz w:val="24"/>
        </w:rPr>
        <w:t xml:space="preserve">    </w:t>
      </w:r>
    </w:p>
    <w:p>
      <w:pPr>
        <w:snapToGrid w:val="0"/>
        <w:spacing w:line="360" w:lineRule="auto"/>
        <w:ind w:firstLine="480" w:firstLineChars="200"/>
        <w:rPr>
          <w:rFonts w:hAnsi="宋体"/>
          <w:color w:val="000000"/>
          <w:sz w:val="24"/>
        </w:rPr>
      </w:pPr>
      <w:r>
        <w:rPr>
          <w:rFonts w:hAnsi="宋体"/>
          <w:color w:val="000000"/>
          <w:sz w:val="24"/>
        </w:rPr>
        <w:t>（1）墙模板拆除</w:t>
      </w:r>
      <w:r>
        <w:rPr>
          <w:rFonts w:hAnsi="宋体"/>
          <w:color w:val="000000"/>
          <w:sz w:val="24"/>
        </w:rPr>
        <w:softHyphen/>
      </w:r>
      <w:r>
        <w:rPr>
          <w:rFonts w:hAnsi="宋体"/>
          <w:color w:val="000000"/>
          <w:sz w:val="24"/>
        </w:rPr>
        <w:t xml:space="preserve">    墙模板在混凝土强度达到1.2MPa，能保证其表面及棱角不因拆除而损坏时方能拆除，模板拆除顺序与安装模板顺序相反，先外墙后内墙，先拆外墙外侧模板，再拆除内侧模板，先模板后角模。拆墙模板时，首先拆下穿墙螺栓，再松开地脚螺栓，使模板向后倾斜与墙体脱开。不得在墙上撬模板，或用大锤砸模板，保证拆模时不晃动混凝土墙体，尤其拆门窗阴阳角模时不能用大锤砸模板。门窗洞口模板在墙体模板拆除结束后拆除，先松动四周固定用的角钢，再将各面模板轻轻振出拆除，严禁直接用撬棍从混凝土与模板接缝位置撬动洞口模板，以防止拆除时洞口的阳角被损坏，跨度大于1m 的洞口拆模后要加设临时支撑。</w:t>
      </w:r>
      <w:r>
        <w:rPr>
          <w:rFonts w:hAnsi="宋体"/>
          <w:color w:val="000000"/>
          <w:sz w:val="24"/>
        </w:rPr>
        <w:softHyphen/>
      </w:r>
    </w:p>
    <w:p>
      <w:pPr>
        <w:snapToGrid w:val="0"/>
        <w:spacing w:line="360" w:lineRule="auto"/>
        <w:ind w:firstLine="480" w:firstLineChars="200"/>
        <w:rPr>
          <w:rFonts w:hAnsi="宋体"/>
          <w:color w:val="000000"/>
          <w:sz w:val="24"/>
        </w:rPr>
      </w:pPr>
      <w:r>
        <w:rPr>
          <w:rFonts w:hAnsi="宋体"/>
          <w:color w:val="000000"/>
          <w:sz w:val="24"/>
        </w:rPr>
        <w:t>（2） 楼板模板拆除</w:t>
      </w:r>
      <w:r>
        <w:rPr>
          <w:rFonts w:hAnsi="宋体"/>
          <w:color w:val="000000"/>
          <w:sz w:val="24"/>
        </w:rPr>
        <w:softHyphen/>
      </w:r>
      <w:r>
        <w:rPr>
          <w:rFonts w:hAnsi="宋体"/>
          <w:color w:val="000000"/>
          <w:sz w:val="24"/>
        </w:rPr>
        <w:t xml:space="preserve">    楼板模板拆除时，先调节顶部支撑头，使其向下移动，达到模板与楼板分离的要求，保留养护支撑及其上的养护木方或养护模板，其余模板均落在满堂脚手架上。拆除板模板时要保留板的养护支撑。</w:t>
      </w:r>
    </w:p>
    <w:p>
      <w:pPr>
        <w:snapToGrid w:val="0"/>
        <w:spacing w:line="360" w:lineRule="auto"/>
        <w:ind w:firstLine="480" w:firstLineChars="200"/>
        <w:rPr>
          <w:rFonts w:hAnsi="宋体"/>
          <w:color w:val="000000"/>
          <w:sz w:val="24"/>
        </w:rPr>
      </w:pPr>
      <w:r>
        <w:rPr>
          <w:rFonts w:hAnsi="宋体"/>
          <w:color w:val="000000"/>
          <w:sz w:val="24"/>
        </w:rPr>
        <w:t>4、模板拆除吊至存放地点时，模板保持平放，然后用铲刀、湿布进行清理。支模前刷脱模剂。模板有损坏的地方及时进行修理，以保证使用质量。</w:t>
      </w:r>
    </w:p>
    <w:p>
      <w:pPr>
        <w:snapToGrid w:val="0"/>
        <w:spacing w:line="360" w:lineRule="auto"/>
        <w:ind w:firstLine="480" w:firstLineChars="200"/>
        <w:rPr>
          <w:rFonts w:hAnsi="宋体"/>
          <w:color w:val="000000"/>
          <w:sz w:val="24"/>
        </w:rPr>
      </w:pPr>
      <w:r>
        <w:rPr>
          <w:rFonts w:hAnsi="宋体"/>
          <w:color w:val="000000"/>
          <w:sz w:val="24"/>
        </w:rPr>
        <w:t>5、模板拆除后，及时进行板面清理，涂刷隔离剂，防止粘结灰浆。</w:t>
      </w:r>
    </w:p>
    <w:p>
      <w:pPr>
        <w:snapToGrid w:val="0"/>
        <w:spacing w:line="360" w:lineRule="auto"/>
        <w:ind w:firstLine="480" w:firstLineChars="200"/>
        <w:rPr>
          <w:rFonts w:hAnsi="宋体"/>
          <w:color w:val="000000"/>
          <w:sz w:val="24"/>
        </w:rPr>
      </w:pPr>
      <w:r>
        <w:rPr>
          <w:rFonts w:hint="eastAsia" w:hAnsi="宋体"/>
          <w:color w:val="000000"/>
          <w:sz w:val="24"/>
        </w:rPr>
        <w:t>6、成品保护：</w:t>
      </w:r>
    </w:p>
    <w:p>
      <w:pPr>
        <w:snapToGrid w:val="0"/>
        <w:spacing w:line="360" w:lineRule="auto"/>
        <w:ind w:firstLine="480" w:firstLineChars="200"/>
        <w:rPr>
          <w:rFonts w:hAnsi="宋体"/>
          <w:color w:val="000000"/>
          <w:sz w:val="24"/>
        </w:rPr>
      </w:pPr>
      <w:r>
        <w:rPr>
          <w:rFonts w:hint="eastAsia" w:hAnsi="宋体"/>
          <w:color w:val="000000"/>
          <w:sz w:val="24"/>
        </w:rPr>
        <w:t>1）吊装模板时轻起轻放，不准碰撞已完楼板等处，防止模板变形；</w:t>
      </w:r>
    </w:p>
    <w:p>
      <w:pPr>
        <w:snapToGrid w:val="0"/>
        <w:spacing w:line="360" w:lineRule="auto"/>
        <w:ind w:firstLine="480" w:firstLineChars="200"/>
        <w:rPr>
          <w:rFonts w:hAnsi="宋体"/>
          <w:color w:val="000000"/>
          <w:sz w:val="24"/>
        </w:rPr>
      </w:pPr>
      <w:r>
        <w:rPr>
          <w:rFonts w:hint="eastAsia" w:hAnsi="宋体"/>
          <w:color w:val="000000"/>
          <w:sz w:val="24"/>
        </w:rPr>
        <w:t>2）拆模时不得用大锤硬砸或用撬棍硬撬，以免损伤混凝土表面和棱角；</w:t>
      </w:r>
    </w:p>
    <w:p>
      <w:pPr>
        <w:snapToGrid w:val="0"/>
        <w:spacing w:line="360" w:lineRule="auto"/>
        <w:ind w:firstLine="480" w:firstLineChars="200"/>
        <w:rPr>
          <w:rFonts w:hint="eastAsia" w:hAnsi="宋体"/>
          <w:color w:val="000000"/>
          <w:sz w:val="24"/>
        </w:rPr>
      </w:pPr>
      <w:r>
        <w:rPr>
          <w:rFonts w:hint="eastAsia" w:hAnsi="宋体"/>
          <w:color w:val="000000"/>
          <w:sz w:val="24"/>
        </w:rPr>
        <w:t>3）拆下的模板发现不平时或肋边损伤变形及时修理。</w:t>
      </w:r>
    </w:p>
    <w:p>
      <w:pPr>
        <w:pStyle w:val="10"/>
        <w:spacing w:before="468" w:beforeLines="150"/>
        <w:outlineLvl w:val="0"/>
        <w:rPr>
          <w:color w:val="000000"/>
        </w:rPr>
      </w:pPr>
      <w:r>
        <w:rPr>
          <w:rFonts w:hint="eastAsia"/>
          <w:color w:val="000000"/>
        </w:rPr>
        <w:t>第十节、</w:t>
      </w:r>
      <w:r>
        <w:rPr>
          <w:rFonts w:hint="eastAsia"/>
          <w:color w:val="000000"/>
          <w:lang w:eastAsia="zh-CN"/>
        </w:rPr>
        <w:t>危险源的辨识及监控措施</w:t>
      </w:r>
    </w:p>
    <w:p>
      <w:pPr>
        <w:tabs>
          <w:tab w:val="left" w:pos="1005"/>
        </w:tabs>
        <w:spacing w:line="5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（一）</w:t>
      </w:r>
      <w:r>
        <w:rPr>
          <w:b/>
          <w:bCs/>
        </w:rPr>
        <w:t>重大危险源辨识</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1、重大危险源的主要类型</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1）重大危险源的分类：施工、生活使用的危险化学品及压力容器是第一类危险源，人的不安全行为、料机、工艺的不安全状态和不良环境条件为第二类危险源。建筑工地绝大部分危险和有害因素都属第二类危险源。根据场所不同可分为：施工现场重大危险源和临建设施重大危险源两类。对危险和有害因素的辨识应从人、材、机、工艺、环境等入手，动态分析辨识评价可能存在的危险有害因素的种类和危险程度，从而采取整改措施来加以治理。</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（2）施工现场重大危险源：</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①、存在于人的重大危险源主要是不安全行为即“三违”：违章指挥、违章作业、违反劳动纪律，主要集中表现在那些施工现场经验不丰富、素质较低的人员当中。事故原因统计分析表明70%以上事故是由“三违”造成的，因此应严禁“三违”。</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②、存在于分部、分项工艺过程、施工机械运行过程和物料的重大危险源：</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脚手架、模板和支撑、起重塔吊等局部结构工程失稳，造成机械设备倾覆、结构坍塌、人亡等意外；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施工高处建筑或高度大于2m的作业面（包括高空、四口、五临边作业），因安全防护不到位或安全兜网内存在建筑垃圾、人员未配备安全带等原因造成人员踏空、滑倒等高处坠落摔伤或坠落物体打击下方人员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焊接、金属切割等施工、临时电漏电遇地下室积水及各种施工电器设备的安全保护（如漏电、绝缘、接地保护、一机一闸）不符合要求，造成人员触电、局部火灾等意外；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工程材料、构件及设备的堆放与频繁吊运、搬运等过程中因各种原因易发生堆放散落、高空坠落、撞击人员等意外；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sym w:font="Wingdings" w:char="F083"/>
      </w:r>
      <w:r>
        <w:rPr>
          <w:rFonts w:hint="eastAsia" w:ascii="宋体" w:hAnsi="宋体"/>
          <w:sz w:val="24"/>
          <w:szCs w:val="24"/>
          <w:lang w:val="en-US" w:eastAsia="zh-CN"/>
        </w:rPr>
        <w:t>、存在于施工自然环境中的重大危险源：</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挖掘机作业时损坏地下燃气管道等通风排气不畅造成人员窒息或中毒意外；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基坑施工中因支护、支撑等设施失稳、坍塌，不但造成施工场所破坏、人员伤亡，往往还引起地面、周边建筑设施的倾斜、塌陷、坍塌、爆炸与火灾等意外；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（3）临建设施重大危险源：</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厨房与临建宿舍安全间距不符合要求，施工用易燃易爆危险化学品临时存放或使用不符合要求、防护不到位，造成火灾或人员窒息中毒意外；工地饮食卫生不符合卫生标准，造成集体中毒或疾病等意外；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电线私拉乱接，直接与金属结构或钢管接触，易发生触电及火灾等意外；</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2、重大危险源的主要危害：</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重大危险源可能造成的事故危害主要有：高处坠落、坍塌、物体打击、起重伤害、触电、机械伤害、中毒窒息、火灾、爆炸和其他伤害等几种类型。</w:t>
      </w:r>
    </w:p>
    <w:p>
      <w:pPr>
        <w:tabs>
          <w:tab w:val="left" w:pos="1005"/>
        </w:tabs>
        <w:spacing w:line="500" w:lineRule="exact"/>
        <w:ind w:firstLine="480" w:firstLineChars="200"/>
        <w:rPr>
          <w:rFonts w:hint="eastAsia" w:ascii="宋体" w:hAnsi="宋体"/>
          <w:b/>
          <w:bCs/>
          <w:sz w:val="24"/>
          <w:szCs w:val="24"/>
          <w:lang w:val="en-US" w:eastAsia="zh-CN"/>
        </w:rPr>
      </w:pPr>
      <w:r>
        <w:rPr>
          <w:rFonts w:hint="eastAsia" w:ascii="宋体" w:hAnsi="宋体"/>
          <w:b/>
          <w:bCs/>
          <w:sz w:val="24"/>
          <w:szCs w:val="24"/>
          <w:lang w:val="en-US" w:eastAsia="zh-CN"/>
        </w:rPr>
        <w:t>（二）监控措施</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1、建立重大危险源的公示和跟踪整改制度。加强现场巡视，对可能影响安全生产的重大危险源进行辨识，并进行登记，掌握重大危险源的数量和分布情况，经常性地公示出重大危险源名录、整改措施及治理情况。重大危险源登记的主要内容应包括：工程名称、危险源类别、地段部位、联系人、联系方式、重大危险源可能造成的伤害、施工安全主要措施和应急预案。</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2、对人的不安全行为，要严禁“三违”，加强教育，搞好传、帮、带，加强现场巡视，严格检查处罚。</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3、淘汰落后的技术、工艺，适度提高工程施工安全设防标准，从而提升施工安全技术与管理水平，降低施工安全风险。</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4、制定和实行施工现场大型施工机械安装、运行、拆卸和外架工程安装的检验检测、维护保养、验收制度。</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5、对不良自然环境条件中的危险源要制定有针对性的应急预案，并选定适当时机进行演练，做到人人心中有数，遇到情况不慌不乱，从容应对。</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①、脚手架坍塌事故的预防控制措施：</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脚手架必须设在坚实、可靠的地基上，防止地基沉降引起脚手架局部变形。</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脚手架赖以生根的悬挑钢梁扰度变形超过规定值：应对悬挑钢梁后锚固点进行加固，预埋钢筋环与钢梁之间有空隙，应用木楔塞紧；吊挂钢梁外端的钢丝绳逐根检查，全部紧固，保证均匀受力。</w:t>
      </w:r>
    </w:p>
    <w:p>
      <w:pPr>
        <w:tabs>
          <w:tab w:val="left" w:pos="1005"/>
        </w:tabs>
        <w:spacing w:line="500" w:lineRule="exac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脚手架卸荷、拉接体系局部发生破坏：要立即按原方案制定的卸荷、拉接方法将其恢复，并对已经发生变形的部位及杆件进行纠正。如纠正脚手架向外张的变形，先按每个房间设一个5t倒链与结构绷紧，松开刚性拉结点，各点同时向内收紧倒链，至变形被纠正，做好刚性拉接，并将各卸荷点钢丝绳收紧，使其受力均匀，最后放开倒链。</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②、高处坠落和物体打击事故的预防控制措施：</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易发生高处坠落和物体打击事故的环节：临边、洞口防护不到位；高处作业物料堆放不稳；架上嬉戏、打闹、向下抛物；不使用劳保用品；酒后上岗，不遵守劳动纪律。</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预防措施：凡在距地2m以上有可能发生坠落的楼板边、阳台边、屋面边、基坑边、基槽边、电梯井口、预留洞口、通道口等高处作业时，都必须设置有效可靠的防护措施，防止高处坠落和物体打击；施工现场使用的升降机必须制定安装和拆除施工方案，严格遵守安装和拆除顺序，配备齐全有效限位装置。在运行前，要对超高限位、制动装置、断绳保险等安全设施进行检查验收，经确认合格有效方可使用。脚手架外侧边缘用密目式安全网封闭。搭设脚手架必须编制施工方案，操作层的脚手板必须满铺并设置踢脚板，搭设前做好详细的安全技术交底；模板工程的支撑体系必须进行计算并制定施工方案；塔吊使用过程中必须具有力矩限位器和超高、变幅及限位装置，要求灵敏可靠，严禁架上嬉戏、打闹、向下抛物和酒后上岗。</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sym w:font="Wingdings" w:char="F083"/>
      </w:r>
      <w:r>
        <w:rPr>
          <w:rFonts w:hint="eastAsia" w:ascii="宋体" w:hAnsi="宋体"/>
          <w:sz w:val="24"/>
          <w:szCs w:val="24"/>
          <w:lang w:val="en-US" w:eastAsia="zh-CN"/>
        </w:rPr>
        <w:t>、塔式起重机控制措施：</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塔吊出轨与基础下沉、倾斜：应立即停止作业，并将回转机构锁住，限制其转动；根据情况设置地锚，控制塔吊的倾斜。</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塔吊平衡臂、起重臂折臂：塔吊不能做任何动作；按照抢险方案，根据情况采用焊接等手段，将塔吊结构加固，或用连接方法将塔吊结构与其他物体联接，防止塔吊倾翻和在拆除过程中发生意外；用2-3台适量吨位起重机吊起塔吊保持平衡；将起重臂或平衡臂连接件中变形的连接件取下，用气焊割开，用起重机将臂杆取下；再按正常程序将塔吊拆除。</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塔吊倾翻：采取焊接、连接方法，在不破坏失稳受力情况下增加平衡力矩，控制险情发展；选用适量吨位起重机按照抢险方案将塔吊拆除；</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锚固系统险情：将塔式平衡臂对应到建筑物，转臂过程要平稳并锁住，将塔吊锚固系统加固；如需更换锚固系统部件，先将塔机降至规定高度后，再进行更换。</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塔身结构变形：将塔式平衡臂对应到变形部位，转臂过程要平稳并锁住，根据情况采用焊接等手段，将塔吊结构变形或断裂、开焊部位加固，落塔更换破坏结构。</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④、消防事故预防措施：</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建立各项防火制度、健全消防机构，开展定期和不定期的防火检查，及时消灭火灾隐患；根据防火需要，配备一定数量的消防器材和设备，存放地点应明显；建筑物和临时建筑应符合消防的规定；各类消防用品均应妥善管理，严禁挪作他用，并定期检查检验；宿舍、办公室、休息室内严禁存放易燃易爆物品，严格执行用火审批制度。</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⑤、模板工程安全管理措施：</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严格执行安全措施：</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高支模搭设的所有架子工需持证上岗，必须佩戴安全帽、安全带，穿防滑鞋；钢管扣件等材料应符合规范要求，弯曲变形的钢管不得使用；高空作业人员必须配备工具包，小型工具放入包内，防止高空坠物。</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满堂钢管架的搭设需按照制定的方案执行；</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架体搭设完成后组织验收，发现隐患及时整改，验收合格经由建设方、监理方认可方可浇筑砼；</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砼浇筑时，设多名专职安全员观察模板及支撑体系变形情况，发现异常及时根据制定的预案进行整改；</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拆模区域要设置警戒线，排专人看管，严禁非操作人员进入。拆下的模板应堆放整齐，堆放高度不得超过1.5米，以防滑下伤人。</w:t>
      </w:r>
    </w:p>
    <w:p>
      <w:pPr>
        <w:tabs>
          <w:tab w:val="left" w:pos="1005"/>
        </w:tabs>
        <w:spacing w:line="5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⑥、施工临时用电：施工临时用电包括外电防护、接地与接零保护系统、配电线路、配电箱、开关箱、现场照明、电气设备等安全保护（如漏电、绝缘、接地保护、一机一闸）不符合，造成人员触电、局部火灾等意外，主要危害有触电、火灾。</w:t>
      </w:r>
    </w:p>
    <w:p>
      <w:pPr>
        <w:spacing w:line="360" w:lineRule="auto"/>
        <w:ind w:firstLine="480" w:firstLineChars="200"/>
        <w:rPr>
          <w:rFonts w:hint="eastAsia" w:hAnsi="宋体"/>
          <w:color w:val="000000"/>
          <w:sz w:val="24"/>
        </w:rPr>
      </w:pPr>
      <w:r>
        <w:rPr>
          <w:rFonts w:hint="eastAsia" w:hAnsi="宋体"/>
          <w:color w:val="000000"/>
          <w:sz w:val="24"/>
          <w:lang w:eastAsia="zh-CN"/>
        </w:rPr>
        <w:t>预防措施：</w:t>
      </w:r>
      <w:r>
        <w:rPr>
          <w:rFonts w:hint="eastAsia" w:ascii="宋体" w:hAnsi="宋体"/>
          <w:sz w:val="24"/>
          <w:szCs w:val="24"/>
        </w:rPr>
        <w:t>每天由专职电工巡查，对不符合接电要求的拆除重接，对使用不符合规范的电缆、电线给予没收；每周由安全员牵头组织电工、施工员对整个施工现场用电全面检查，对不符合规范用电的责任电工整改并根据奖罚制度给予一定的处罚。</w:t>
      </w:r>
    </w:p>
    <w:p>
      <w:pPr>
        <w:pStyle w:val="10"/>
        <w:spacing w:before="468" w:beforeLines="150"/>
        <w:outlineLvl w:val="0"/>
        <w:rPr>
          <w:color w:val="000000"/>
        </w:rPr>
      </w:pPr>
      <w:r>
        <w:rPr>
          <w:rFonts w:hint="eastAsia"/>
          <w:color w:val="000000"/>
        </w:rPr>
        <w:t>第十</w:t>
      </w:r>
      <w:r>
        <w:rPr>
          <w:rFonts w:hint="eastAsia"/>
          <w:color w:val="000000"/>
          <w:lang w:eastAsia="zh-CN"/>
        </w:rPr>
        <w:t>一</w:t>
      </w:r>
      <w:r>
        <w:rPr>
          <w:rFonts w:hint="eastAsia"/>
          <w:color w:val="000000"/>
        </w:rPr>
        <w:t>节、质量保证措施</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1、高支模系统应严格按本方案执行，施工前，技术负责人应将本方案的主要内容先施工员、班组长、施工人员作技术交底。</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2、立杆搭设前，应先在基础上画出立杆位置，严格按设计尺寸搭设；立杆和纵横水平杆的接头均应错开在不同的框架层中设置。立杆的垂直度连接接口在同一平面内，接头率应＜25%且必须用直扣连接。</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3、施工人员在搭设过程中，必须保证杆件横平、竖直，确保垂直度水平偏差小于规范要求（垂直度＜50mm，水平＜30-50mm）。每搭设完一步脚手架后，应按规定校正步距、纵距、横距及立杆的垂直度。</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4、应确保每个扣件螺栓的拧紧力矩都控制在40N.m-60N.m，并不得小于40N.m。</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5、加固杆、剪刀撑必须与支架同步搭设。水平加固杆应设与立杆内侧，剪刀撑应设与立杆外侧并连牢。</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6、可调底座或顶托伸出杆件的长度不得大于200mm，各杆件端头伸出扣件边缘长度不应小于100mm。</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7、严格按材料表的要求选用材料，对不符合要求、外观检查不合格的材料严禁在架体上使用。</w:t>
      </w:r>
    </w:p>
    <w:p>
      <w:pPr>
        <w:pStyle w:val="10"/>
        <w:spacing w:before="468" w:beforeLines="150"/>
        <w:outlineLvl w:val="0"/>
        <w:rPr>
          <w:color w:val="000000"/>
        </w:rPr>
      </w:pPr>
      <w:r>
        <w:rPr>
          <w:rFonts w:hint="eastAsia"/>
          <w:color w:val="000000"/>
        </w:rPr>
        <w:t>第十</w:t>
      </w:r>
      <w:r>
        <w:rPr>
          <w:rFonts w:hint="eastAsia"/>
          <w:color w:val="000000"/>
          <w:lang w:eastAsia="zh-CN"/>
        </w:rPr>
        <w:t>二</w:t>
      </w:r>
      <w:r>
        <w:rPr>
          <w:rFonts w:hint="eastAsia"/>
          <w:color w:val="000000"/>
        </w:rPr>
        <w:t>节、安全保证措施</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1、项目部在班组搭设和拆除高支模支撑前必须进行安全技术交底及安全教育，严禁违章作业。</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2、所有架子工必须是持证上岗，作业时必须戴好安全帽，系好安全带，穿好防滑鞋。</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3、高支模工程的模板支架体系及其地基基础应在下列阶段进行检查与验收：</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（1）基础完工后模板支架体系搭设前；</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（2）作业层上施加荷载前；</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（3）整体或分段达到设计高度后；</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（4）停用超过一个月后；</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4、高支撑体系在使用过程中，应定期检查下列项目：</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（1）承载杆件、加固杆件、连接件、斜撑、剪刀撑等是否符合要求；</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（2）立杆是否悬空，外侧外立杆是否被外物冲撞过；</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（3）立杆的沉降与垂直度的偏差是否符合要求；立杆的纵横距及步距是否符合要求；</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（4）扣件、连接件是否松动；杆件的受力是否在同一轴线上；</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（5）是否超载；</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5、在支架上进行点、气作业时，必须有防火措施和专人看守。</w:t>
      </w: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6、对高支撑架应设专人负责进行经常性检查和保修工作。</w:t>
      </w:r>
    </w:p>
    <w:p>
      <w:pPr>
        <w:pStyle w:val="10"/>
        <w:spacing w:before="468" w:beforeLines="150"/>
        <w:outlineLvl w:val="0"/>
        <w:rPr>
          <w:color w:val="000000"/>
        </w:rPr>
      </w:pPr>
      <w:r>
        <w:rPr>
          <w:rFonts w:hint="eastAsia"/>
          <w:color w:val="000000"/>
        </w:rPr>
        <w:t>第十</w:t>
      </w:r>
      <w:r>
        <w:rPr>
          <w:rFonts w:hint="eastAsia"/>
          <w:color w:val="000000"/>
          <w:lang w:eastAsia="zh-CN"/>
        </w:rPr>
        <w:t>三</w:t>
      </w:r>
      <w:r>
        <w:rPr>
          <w:rFonts w:hint="eastAsia"/>
          <w:color w:val="000000"/>
        </w:rPr>
        <w:t>节、应急预案</w:t>
      </w:r>
    </w:p>
    <w:p>
      <w:pPr>
        <w:pStyle w:val="11"/>
        <w:spacing w:before="0" w:beforeLines="0"/>
        <w:outlineLvl w:val="1"/>
        <w:rPr>
          <w:rFonts w:hint="eastAsia"/>
        </w:rPr>
      </w:pPr>
      <w:bookmarkStart w:id="29" w:name="_Toc398841964"/>
      <w:bookmarkStart w:id="30" w:name="_Toc25484"/>
      <w:bookmarkStart w:id="31" w:name="_Toc377698573"/>
      <w:bookmarkStart w:id="32" w:name="_Toc6890"/>
      <w:r>
        <w:rPr>
          <w:rFonts w:hint="eastAsia"/>
        </w:rPr>
        <w:t>一、应急组织结构</w:t>
      </w:r>
      <w:bookmarkEnd w:id="29"/>
      <w:bookmarkEnd w:id="30"/>
      <w:bookmarkEnd w:id="31"/>
      <w:bookmarkEnd w:id="32"/>
    </w:p>
    <w:p>
      <w:pPr>
        <w:autoSpaceDE w:val="0"/>
        <w:autoSpaceDN w:val="0"/>
        <w:adjustRightInd w:val="0"/>
        <w:spacing w:line="500" w:lineRule="exact"/>
        <w:jc w:val="left"/>
        <w:rPr>
          <w:rFonts w:hint="eastAsia" w:cs="宋体"/>
          <w:color w:val="000000"/>
          <w:kern w:val="0"/>
          <w:sz w:val="24"/>
          <w:lang w:val="zh-CN"/>
        </w:rPr>
      </w:pPr>
      <w:bookmarkStart w:id="33" w:name="_Toc375062193"/>
      <w:bookmarkStart w:id="34" w:name="_Toc372830070"/>
      <w:bookmarkStart w:id="35" w:name="_Toc377698574"/>
      <w:bookmarkStart w:id="36" w:name="_Toc371781907"/>
      <w:bookmarkStart w:id="37" w:name="_Toc367258382"/>
      <w:bookmarkStart w:id="38" w:name="_Toc373825011"/>
      <w:r>
        <w:rPr>
          <w:rFonts w:hint="eastAsia" w:cs="宋体"/>
          <w:color w:val="000000"/>
          <w:kern w:val="0"/>
          <w:sz w:val="24"/>
        </w:rPr>
        <w:t xml:space="preserve">    </w:t>
      </w:r>
      <w:r>
        <w:rPr>
          <w:rFonts w:hint="eastAsia" w:cs="宋体"/>
          <w:color w:val="000000"/>
          <w:kern w:val="0"/>
          <w:sz w:val="24"/>
          <w:lang w:val="zh-CN"/>
        </w:rPr>
        <w:t>1、应急组织机构</w:t>
      </w:r>
      <w:bookmarkEnd w:id="33"/>
      <w:bookmarkEnd w:id="34"/>
      <w:bookmarkEnd w:id="35"/>
      <w:bookmarkEnd w:id="36"/>
      <w:bookmarkEnd w:id="37"/>
      <w:bookmarkEnd w:id="38"/>
    </w:p>
    <w:p>
      <w:pPr>
        <w:autoSpaceDE w:val="0"/>
        <w:autoSpaceDN w:val="0"/>
        <w:adjustRightInd w:val="0"/>
        <w:spacing w:line="500" w:lineRule="exact"/>
        <w:jc w:val="left"/>
        <w:rPr>
          <w:rFonts w:hint="eastAsia" w:cs="宋体"/>
          <w:color w:val="000000"/>
          <w:kern w:val="0"/>
          <w:sz w:val="24"/>
          <w:lang w:val="zh-CN"/>
        </w:rPr>
      </w:pPr>
      <w:r>
        <w:rPr>
          <w:rFonts w:hint="eastAsia" w:cs="宋体"/>
          <w:color w:val="000000"/>
          <w:kern w:val="0"/>
          <w:sz w:val="24"/>
        </w:rPr>
        <w:t xml:space="preserve">    </w:t>
      </w:r>
      <w:r>
        <w:rPr>
          <w:rFonts w:hint="eastAsia" w:cs="宋体"/>
          <w:color w:val="000000"/>
          <w:kern w:val="0"/>
          <w:sz w:val="24"/>
          <w:lang w:val="zh-CN"/>
        </w:rPr>
        <w:t>（1）项目部成立应急救援小组</w:t>
      </w:r>
    </w:p>
    <w:p>
      <w:pPr>
        <w:spacing w:line="500" w:lineRule="exact"/>
        <w:jc w:val="left"/>
        <w:rPr>
          <w:rFonts w:hint="eastAsia" w:cs="宋体"/>
          <w:color w:val="000000"/>
          <w:kern w:val="0"/>
          <w:sz w:val="24"/>
        </w:rPr>
      </w:pPr>
      <w:r>
        <w:rPr>
          <w:rFonts w:hint="eastAsia" w:cs="宋体"/>
          <w:color w:val="000000"/>
          <w:kern w:val="0"/>
          <w:sz w:val="24"/>
          <w:lang w:val="zh-CN"/>
        </w:rPr>
        <w:t xml:space="preserve">  </w:t>
      </w:r>
      <w:r>
        <w:rPr>
          <w:rFonts w:hint="eastAsia" w:cs="宋体"/>
          <w:color w:val="000000"/>
          <w:kern w:val="0"/>
          <w:sz w:val="24"/>
        </w:rPr>
        <w:t xml:space="preserve">    </w:t>
      </w:r>
      <w:r>
        <w:rPr>
          <w:rFonts w:hint="eastAsia" w:ascii="宋体" w:hAnsi="宋体"/>
          <w:sz w:val="24"/>
        </w:rPr>
        <w:t>组  长：付伟军（项目负责人）    13307113650</w:t>
      </w:r>
    </w:p>
    <w:p>
      <w:pPr>
        <w:spacing w:line="500" w:lineRule="exact"/>
        <w:ind w:firstLine="720" w:firstLineChars="300"/>
        <w:jc w:val="left"/>
        <w:rPr>
          <w:rFonts w:hint="eastAsia" w:ascii="宋体" w:hAnsi="宋体"/>
          <w:sz w:val="24"/>
        </w:rPr>
      </w:pPr>
      <w:r>
        <w:rPr>
          <w:rFonts w:hint="eastAsia" w:ascii="宋体" w:hAnsi="宋体"/>
          <w:sz w:val="24"/>
        </w:rPr>
        <w:t>副组长：</w:t>
      </w:r>
      <w:r>
        <w:rPr>
          <w:rFonts w:hint="eastAsia" w:ascii="宋体" w:hAnsi="宋体"/>
          <w:sz w:val="24"/>
          <w:lang w:eastAsia="zh-CN"/>
        </w:rPr>
        <w:t>蔡</w:t>
      </w:r>
      <w:r>
        <w:rPr>
          <w:rFonts w:hint="eastAsia" w:ascii="宋体" w:hAnsi="宋体"/>
          <w:sz w:val="24"/>
          <w:lang w:val="en-US" w:eastAsia="zh-CN"/>
        </w:rPr>
        <w:t xml:space="preserve">  </w:t>
      </w:r>
      <w:r>
        <w:rPr>
          <w:rFonts w:hint="eastAsia" w:ascii="宋体" w:hAnsi="宋体"/>
          <w:sz w:val="24"/>
          <w:lang w:eastAsia="zh-CN"/>
        </w:rPr>
        <w:t>亮</w:t>
      </w:r>
      <w:r>
        <w:rPr>
          <w:rFonts w:hint="eastAsia" w:ascii="宋体" w:hAnsi="宋体"/>
          <w:sz w:val="24"/>
        </w:rPr>
        <w:t>（项目经理）      18971463701</w:t>
      </w:r>
    </w:p>
    <w:p>
      <w:pPr>
        <w:spacing w:line="500" w:lineRule="exact"/>
        <w:ind w:firstLine="720" w:firstLineChars="300"/>
        <w:jc w:val="left"/>
        <w:rPr>
          <w:rFonts w:hint="eastAsia" w:ascii="宋体" w:hAnsi="宋体" w:eastAsiaTheme="minorEastAsia"/>
          <w:sz w:val="24"/>
          <w:lang w:val="en-US" w:eastAsia="zh-CN"/>
        </w:rPr>
      </w:pPr>
      <w:r>
        <w:rPr>
          <w:rFonts w:hint="eastAsia" w:ascii="宋体" w:hAnsi="宋体"/>
          <w:sz w:val="24"/>
          <w:lang w:val="en-US" w:eastAsia="zh-CN"/>
        </w:rPr>
        <w:t xml:space="preserve">        郭海霞（总    监）      15927055108</w:t>
      </w:r>
    </w:p>
    <w:p>
      <w:pPr>
        <w:spacing w:line="500" w:lineRule="exact"/>
        <w:jc w:val="left"/>
        <w:rPr>
          <w:rFonts w:hint="eastAsia" w:ascii="宋体" w:hAnsi="宋体"/>
          <w:sz w:val="24"/>
        </w:rPr>
      </w:pPr>
      <w:r>
        <w:rPr>
          <w:rFonts w:hint="eastAsia" w:ascii="宋体" w:hAnsi="宋体"/>
          <w:sz w:val="24"/>
        </w:rPr>
        <w:t xml:space="preserve">      组  员：尹章亮（生产负责人）    15377091312</w:t>
      </w:r>
    </w:p>
    <w:p>
      <w:pPr>
        <w:spacing w:line="500" w:lineRule="exact"/>
        <w:jc w:val="left"/>
        <w:rPr>
          <w:rFonts w:hint="eastAsia" w:ascii="宋体" w:hAnsi="宋体"/>
          <w:sz w:val="24"/>
        </w:rPr>
      </w:pPr>
      <w:r>
        <w:rPr>
          <w:rFonts w:hint="eastAsia" w:ascii="宋体" w:hAnsi="宋体"/>
          <w:sz w:val="24"/>
        </w:rPr>
        <w:t xml:space="preserve">      组  员：余</w:t>
      </w:r>
      <w:r>
        <w:rPr>
          <w:rFonts w:hint="eastAsia" w:ascii="宋体" w:hAnsi="宋体"/>
          <w:sz w:val="24"/>
          <w:lang w:val="en-US" w:eastAsia="zh-CN"/>
        </w:rPr>
        <w:t xml:space="preserve">  </w:t>
      </w:r>
      <w:r>
        <w:rPr>
          <w:rFonts w:hint="eastAsia" w:ascii="宋体" w:hAnsi="宋体"/>
          <w:sz w:val="24"/>
          <w:lang w:eastAsia="zh-CN"/>
        </w:rPr>
        <w:t>威</w:t>
      </w:r>
      <w:r>
        <w:rPr>
          <w:rFonts w:hint="eastAsia" w:ascii="宋体" w:hAnsi="宋体"/>
          <w:sz w:val="24"/>
        </w:rPr>
        <w:t>（技术负责人）    18062606676</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eastAsia="zh-CN"/>
        </w:rPr>
        <w:t>赵</w:t>
      </w:r>
      <w:r>
        <w:rPr>
          <w:rFonts w:hint="eastAsia" w:ascii="宋体" w:hAnsi="宋体"/>
          <w:sz w:val="24"/>
          <w:lang w:val="en-US" w:eastAsia="zh-CN"/>
        </w:rPr>
        <w:t xml:space="preserve">  </w:t>
      </w:r>
      <w:r>
        <w:rPr>
          <w:rFonts w:hint="eastAsia" w:ascii="宋体" w:hAnsi="宋体"/>
          <w:sz w:val="24"/>
          <w:lang w:eastAsia="zh-CN"/>
        </w:rPr>
        <w:t>俊</w:t>
      </w:r>
      <w:r>
        <w:rPr>
          <w:rFonts w:hint="eastAsia" w:ascii="宋体" w:hAnsi="宋体"/>
          <w:sz w:val="24"/>
        </w:rPr>
        <w:t>（项目施工员）    18602752775</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eastAsia="zh-CN"/>
        </w:rPr>
        <w:t>喻春雷</w:t>
      </w:r>
      <w:r>
        <w:rPr>
          <w:rFonts w:hint="eastAsia" w:ascii="宋体" w:hAnsi="宋体"/>
          <w:sz w:val="24"/>
        </w:rPr>
        <w:t>（项目安全员）    15377056321</w:t>
      </w:r>
    </w:p>
    <w:p>
      <w:pPr>
        <w:spacing w:line="500" w:lineRule="exact"/>
        <w:jc w:val="left"/>
        <w:rPr>
          <w:rFonts w:hint="eastAsia" w:ascii="宋体" w:hAnsi="宋体"/>
          <w:sz w:val="24"/>
        </w:rPr>
      </w:pPr>
      <w:r>
        <w:rPr>
          <w:rFonts w:hint="eastAsia" w:ascii="宋体" w:hAnsi="宋体"/>
          <w:sz w:val="24"/>
        </w:rPr>
        <w:t xml:space="preserve">              杨</w:t>
      </w:r>
      <w:r>
        <w:rPr>
          <w:rFonts w:hint="eastAsia" w:ascii="宋体" w:hAnsi="宋体"/>
          <w:sz w:val="24"/>
          <w:lang w:val="en-US" w:eastAsia="zh-CN"/>
        </w:rPr>
        <w:t xml:space="preserve">  </w:t>
      </w:r>
      <w:r>
        <w:rPr>
          <w:rFonts w:hint="eastAsia" w:ascii="宋体" w:hAnsi="宋体"/>
          <w:sz w:val="24"/>
          <w:lang w:eastAsia="zh-CN"/>
        </w:rPr>
        <w:t>阳</w:t>
      </w:r>
      <w:r>
        <w:rPr>
          <w:rFonts w:hint="eastAsia" w:ascii="宋体" w:hAnsi="宋体"/>
          <w:sz w:val="24"/>
        </w:rPr>
        <w:t>（项目材料员）    13995601476</w:t>
      </w:r>
    </w:p>
    <w:p>
      <w:pPr>
        <w:spacing w:line="500" w:lineRule="exact"/>
        <w:jc w:val="left"/>
        <w:rPr>
          <w:rFonts w:hint="eastAsia" w:ascii="宋体" w:hAnsi="宋体"/>
          <w:sz w:val="24"/>
        </w:rPr>
      </w:pPr>
      <w:r>
        <w:rPr>
          <w:rFonts w:hint="eastAsia" w:ascii="宋体" w:hAnsi="宋体"/>
          <w:sz w:val="24"/>
        </w:rPr>
        <w:t xml:space="preserve">              龚福雍（木工班班长）    13477068223</w:t>
      </w:r>
    </w:p>
    <w:p>
      <w:pPr>
        <w:spacing w:line="500" w:lineRule="exact"/>
        <w:jc w:val="left"/>
        <w:rPr>
          <w:rFonts w:hint="eastAsia" w:ascii="宋体" w:hAnsi="宋体"/>
          <w:sz w:val="24"/>
        </w:rPr>
      </w:pPr>
      <w:r>
        <w:rPr>
          <w:rFonts w:hint="eastAsia" w:ascii="宋体" w:hAnsi="宋体"/>
          <w:sz w:val="24"/>
        </w:rPr>
        <w:t xml:space="preserve">              焦家勤（泥工班班长）    13697349878</w:t>
      </w:r>
    </w:p>
    <w:p>
      <w:pPr>
        <w:spacing w:line="500" w:lineRule="exact"/>
        <w:jc w:val="left"/>
        <w:rPr>
          <w:rFonts w:hint="eastAsia" w:ascii="宋体" w:hAnsi="宋体"/>
          <w:sz w:val="24"/>
        </w:rPr>
      </w:pPr>
      <w:r>
        <w:rPr>
          <w:rFonts w:hint="eastAsia" w:ascii="宋体" w:hAnsi="宋体"/>
          <w:sz w:val="24"/>
        </w:rPr>
        <w:t xml:space="preserve">              靖春喜（钢筋班班长）    13871019162</w:t>
      </w:r>
    </w:p>
    <w:p>
      <w:pPr>
        <w:spacing w:line="500" w:lineRule="exact"/>
        <w:jc w:val="left"/>
        <w:rPr>
          <w:rFonts w:hint="eastAsia" w:ascii="宋体" w:hAnsi="宋体" w:eastAsiaTheme="minorEastAsia"/>
          <w:sz w:val="24"/>
          <w:lang w:val="en-US" w:eastAsia="zh-CN"/>
        </w:rPr>
      </w:pPr>
      <w:r>
        <w:rPr>
          <w:rFonts w:hint="eastAsia" w:ascii="宋体" w:hAnsi="宋体"/>
          <w:sz w:val="24"/>
          <w:lang w:val="en-US" w:eastAsia="zh-CN"/>
        </w:rPr>
        <w:t xml:space="preserve">             在项目内抽调15人的应急救援队伍，要求为中青年。</w:t>
      </w:r>
    </w:p>
    <w:p>
      <w:pPr>
        <w:spacing w:line="500" w:lineRule="exact"/>
        <w:jc w:val="left"/>
        <w:rPr>
          <w:rFonts w:hint="eastAsia"/>
          <w:color w:val="000000"/>
          <w:sz w:val="24"/>
        </w:rPr>
      </w:pPr>
      <w:r>
        <w:rPr>
          <w:rFonts w:hint="eastAsia" w:ascii="宋体" w:hAnsi="宋体"/>
          <w:sz w:val="24"/>
        </w:rPr>
        <w:t xml:space="preserve">    2</w:t>
      </w:r>
      <w:r>
        <w:rPr>
          <w:rFonts w:hint="eastAsia"/>
          <w:color w:val="000000"/>
          <w:sz w:val="24"/>
        </w:rPr>
        <w:t>、应急救援领导小组办公地点设在项目部安全办公室。</w:t>
      </w:r>
    </w:p>
    <w:p>
      <w:pPr>
        <w:spacing w:line="500" w:lineRule="exact"/>
        <w:ind w:firstLine="480" w:firstLineChars="200"/>
        <w:jc w:val="left"/>
        <w:rPr>
          <w:rFonts w:hint="eastAsia"/>
          <w:color w:val="000000"/>
          <w:sz w:val="24"/>
        </w:rPr>
      </w:pPr>
      <w:r>
        <w:rPr>
          <w:rFonts w:hint="eastAsia"/>
          <w:color w:val="000000"/>
          <w:sz w:val="24"/>
        </w:rPr>
        <w:t>（1）项目部应急救援领导小组主要职责</w:t>
      </w:r>
    </w:p>
    <w:p>
      <w:pPr>
        <w:spacing w:line="500" w:lineRule="exact"/>
        <w:ind w:firstLine="480" w:firstLineChars="200"/>
        <w:jc w:val="left"/>
        <w:rPr>
          <w:rFonts w:hint="eastAsia"/>
          <w:color w:val="000000"/>
          <w:sz w:val="24"/>
        </w:rPr>
      </w:pPr>
      <w:r>
        <w:rPr>
          <w:rFonts w:hint="eastAsia"/>
          <w:color w:val="000000"/>
          <w:sz w:val="24"/>
        </w:rPr>
        <w:t>A、负责制定、修订和完善项目部应急救援预案；审核并监督检查下属各施工单位应急救援预案的制定完善和执行情况。</w:t>
      </w:r>
    </w:p>
    <w:p>
      <w:pPr>
        <w:spacing w:line="500" w:lineRule="exact"/>
        <w:ind w:firstLine="480" w:firstLineChars="200"/>
        <w:jc w:val="left"/>
        <w:rPr>
          <w:rFonts w:hint="eastAsia"/>
          <w:color w:val="000000"/>
          <w:sz w:val="24"/>
        </w:rPr>
      </w:pPr>
      <w:r>
        <w:rPr>
          <w:rFonts w:hint="eastAsia"/>
          <w:color w:val="000000"/>
          <w:sz w:val="24"/>
        </w:rPr>
        <w:t>B、监督检查下属各施工单位组建应急救援专业队伍并纳入项目统一管理。</w:t>
      </w:r>
    </w:p>
    <w:p>
      <w:pPr>
        <w:spacing w:line="500" w:lineRule="exact"/>
        <w:ind w:firstLine="480" w:firstLineChars="200"/>
        <w:jc w:val="left"/>
        <w:rPr>
          <w:rFonts w:hint="eastAsia"/>
          <w:color w:val="000000"/>
          <w:sz w:val="24"/>
        </w:rPr>
      </w:pPr>
      <w:r>
        <w:rPr>
          <w:rFonts w:hint="eastAsia"/>
          <w:color w:val="000000"/>
          <w:sz w:val="24"/>
        </w:rPr>
        <w:t>C、负责组织抢险组、救援组、医护组的实际训练等工作。</w:t>
      </w:r>
    </w:p>
    <w:p>
      <w:pPr>
        <w:spacing w:line="500" w:lineRule="exact"/>
        <w:ind w:firstLine="480" w:firstLineChars="200"/>
        <w:jc w:val="left"/>
        <w:rPr>
          <w:rFonts w:hint="eastAsia"/>
          <w:color w:val="000000"/>
          <w:sz w:val="24"/>
        </w:rPr>
      </w:pPr>
      <w:r>
        <w:rPr>
          <w:rFonts w:hint="eastAsia"/>
          <w:color w:val="000000"/>
          <w:sz w:val="24"/>
        </w:rPr>
        <w:t>D、负责建立通信与报警系统，储备抢险、救援、救护方面的装备和物资。</w:t>
      </w:r>
    </w:p>
    <w:p>
      <w:pPr>
        <w:spacing w:line="500" w:lineRule="exact"/>
        <w:ind w:firstLine="480" w:firstLineChars="200"/>
        <w:jc w:val="left"/>
        <w:rPr>
          <w:rFonts w:hint="eastAsia"/>
          <w:color w:val="000000"/>
          <w:sz w:val="24"/>
        </w:rPr>
      </w:pPr>
      <w:r>
        <w:rPr>
          <w:rFonts w:hint="eastAsia"/>
          <w:color w:val="000000"/>
          <w:sz w:val="24"/>
        </w:rPr>
        <w:t>E、负责督促做好事故的预防工作和安全措施的定期检查工作。</w:t>
      </w:r>
    </w:p>
    <w:p>
      <w:pPr>
        <w:spacing w:line="500" w:lineRule="exact"/>
        <w:ind w:firstLine="480" w:firstLineChars="200"/>
        <w:jc w:val="left"/>
        <w:rPr>
          <w:rFonts w:hint="eastAsia"/>
          <w:color w:val="000000"/>
          <w:sz w:val="24"/>
        </w:rPr>
      </w:pPr>
      <w:r>
        <w:rPr>
          <w:rFonts w:hint="eastAsia"/>
          <w:color w:val="000000"/>
          <w:sz w:val="24"/>
        </w:rPr>
        <w:t>F、发生事故时，发布和解除应急救援命令和信号。</w:t>
      </w:r>
    </w:p>
    <w:p>
      <w:pPr>
        <w:spacing w:line="500" w:lineRule="exact"/>
        <w:ind w:firstLine="480" w:firstLineChars="200"/>
        <w:jc w:val="left"/>
        <w:rPr>
          <w:rFonts w:hint="eastAsia"/>
          <w:color w:val="000000"/>
          <w:sz w:val="24"/>
        </w:rPr>
      </w:pPr>
      <w:r>
        <w:rPr>
          <w:rFonts w:hint="eastAsia"/>
          <w:color w:val="000000"/>
          <w:sz w:val="24"/>
        </w:rPr>
        <w:t>G、向上级部门、当地政府和友邻单位通报事故的情况。</w:t>
      </w:r>
    </w:p>
    <w:p>
      <w:pPr>
        <w:spacing w:line="500" w:lineRule="exact"/>
        <w:ind w:firstLine="480" w:firstLineChars="200"/>
        <w:jc w:val="left"/>
        <w:rPr>
          <w:rFonts w:hint="eastAsia"/>
          <w:color w:val="000000"/>
          <w:sz w:val="24"/>
        </w:rPr>
      </w:pPr>
      <w:r>
        <w:rPr>
          <w:rFonts w:hint="eastAsia"/>
          <w:color w:val="000000"/>
          <w:sz w:val="24"/>
        </w:rPr>
        <w:t>H、必要时向当地政府和有关单位发出紧急救援请求。</w:t>
      </w:r>
    </w:p>
    <w:p>
      <w:pPr>
        <w:spacing w:line="500" w:lineRule="exact"/>
        <w:ind w:firstLine="480" w:firstLineChars="200"/>
        <w:jc w:val="left"/>
        <w:rPr>
          <w:rFonts w:hint="eastAsia"/>
          <w:color w:val="000000"/>
          <w:sz w:val="24"/>
        </w:rPr>
      </w:pPr>
      <w:r>
        <w:rPr>
          <w:rFonts w:hint="eastAsia"/>
          <w:color w:val="000000"/>
          <w:sz w:val="24"/>
        </w:rPr>
        <w:t>I、负责事故调查和善后的组织工作。</w:t>
      </w:r>
    </w:p>
    <w:p>
      <w:pPr>
        <w:spacing w:line="500" w:lineRule="exact"/>
        <w:ind w:firstLine="480" w:firstLineChars="200"/>
        <w:jc w:val="left"/>
        <w:rPr>
          <w:rFonts w:hint="eastAsia"/>
          <w:color w:val="000000"/>
          <w:sz w:val="24"/>
        </w:rPr>
      </w:pPr>
      <w:r>
        <w:rPr>
          <w:rFonts w:hint="eastAsia"/>
          <w:color w:val="000000"/>
          <w:sz w:val="24"/>
        </w:rPr>
        <w:t>J、负责协助上级部门总结事故的经验教训和检查应急救援预案的实施情况。</w:t>
      </w:r>
    </w:p>
    <w:p>
      <w:pPr>
        <w:spacing w:line="500" w:lineRule="exact"/>
        <w:ind w:firstLine="480" w:firstLineChars="200"/>
        <w:jc w:val="left"/>
        <w:rPr>
          <w:rFonts w:hint="eastAsia"/>
          <w:color w:val="000000"/>
          <w:sz w:val="24"/>
        </w:rPr>
      </w:pPr>
      <w:r>
        <w:rPr>
          <w:rFonts w:hint="eastAsia"/>
          <w:color w:val="000000"/>
          <w:sz w:val="24"/>
        </w:rPr>
        <w:t>(2)项目部应急救援领导小组指挥人员职责分工</w:t>
      </w:r>
    </w:p>
    <w:p>
      <w:pPr>
        <w:spacing w:line="500" w:lineRule="exact"/>
        <w:ind w:firstLine="480" w:firstLineChars="200"/>
        <w:jc w:val="left"/>
        <w:rPr>
          <w:rFonts w:hint="eastAsia"/>
          <w:color w:val="000000"/>
          <w:sz w:val="24"/>
        </w:rPr>
      </w:pPr>
      <w:r>
        <w:rPr>
          <w:rFonts w:hint="eastAsia"/>
          <w:color w:val="000000"/>
          <w:sz w:val="24"/>
        </w:rPr>
        <w:t>组  长：负责主持实施中的全面工作。</w:t>
      </w:r>
    </w:p>
    <w:p>
      <w:pPr>
        <w:spacing w:line="500" w:lineRule="exact"/>
        <w:ind w:firstLine="480" w:firstLineChars="200"/>
        <w:jc w:val="left"/>
        <w:rPr>
          <w:rFonts w:hint="eastAsia"/>
          <w:color w:val="000000"/>
          <w:sz w:val="24"/>
        </w:rPr>
      </w:pPr>
      <w:r>
        <w:rPr>
          <w:rFonts w:hint="eastAsia"/>
          <w:color w:val="000000"/>
          <w:sz w:val="24"/>
        </w:rPr>
        <w:t>副组长：负责应急救援协调指挥工作。</w:t>
      </w:r>
    </w:p>
    <w:p>
      <w:pPr>
        <w:spacing w:line="500" w:lineRule="exact"/>
        <w:ind w:firstLine="480" w:firstLineChars="200"/>
        <w:jc w:val="left"/>
        <w:rPr>
          <w:rFonts w:hint="eastAsia"/>
          <w:color w:val="000000"/>
          <w:sz w:val="24"/>
        </w:rPr>
      </w:pPr>
      <w:r>
        <w:rPr>
          <w:rFonts w:hint="eastAsia"/>
          <w:color w:val="000000"/>
          <w:sz w:val="24"/>
        </w:rPr>
        <w:t>组 员：负责应急救援物资的保证；负责组织保安人员对现场的警戒；负责救援的车辆保障；负责组织人员现场救援；负责救援过程中技术方面的保证；负责消防设施的保障；负责救援过程的现场停、送电指挥；负责在大门口指挥车辆；负责现场急救；负责报警、保护现场。</w:t>
      </w:r>
    </w:p>
    <w:p>
      <w:pPr>
        <w:spacing w:line="500" w:lineRule="exact"/>
        <w:ind w:firstLine="480" w:firstLineChars="200"/>
        <w:jc w:val="left"/>
        <w:rPr>
          <w:rFonts w:hint="eastAsia"/>
          <w:color w:val="000000"/>
          <w:sz w:val="24"/>
        </w:rPr>
      </w:pPr>
      <w:bookmarkStart w:id="39" w:name="_Toc372830071"/>
      <w:bookmarkStart w:id="40" w:name="_Toc375062194"/>
      <w:bookmarkStart w:id="41" w:name="_Toc377698575"/>
      <w:bookmarkStart w:id="42" w:name="_Toc371781908"/>
      <w:bookmarkStart w:id="43" w:name="_Toc373825012"/>
      <w:bookmarkStart w:id="44" w:name="_Toc367258383"/>
      <w:bookmarkStart w:id="45" w:name="_Hlt382930288"/>
      <w:r>
        <w:rPr>
          <w:rFonts w:hint="eastAsia"/>
          <w:color w:val="000000"/>
          <w:sz w:val="24"/>
        </w:rPr>
        <w:t>2、职责</w:t>
      </w:r>
      <w:bookmarkEnd w:id="39"/>
      <w:bookmarkEnd w:id="40"/>
      <w:bookmarkEnd w:id="41"/>
      <w:bookmarkEnd w:id="42"/>
      <w:bookmarkEnd w:id="43"/>
      <w:bookmarkEnd w:id="44"/>
    </w:p>
    <w:bookmarkEnd w:id="45"/>
    <w:p>
      <w:pPr>
        <w:spacing w:line="500" w:lineRule="exact"/>
        <w:ind w:firstLine="480" w:firstLineChars="200"/>
        <w:jc w:val="left"/>
        <w:rPr>
          <w:rFonts w:hint="eastAsia"/>
          <w:color w:val="000000"/>
          <w:sz w:val="24"/>
        </w:rPr>
      </w:pPr>
      <w:r>
        <w:rPr>
          <w:rFonts w:hint="eastAsia"/>
          <w:color w:val="000000"/>
          <w:sz w:val="24"/>
        </w:rPr>
        <w:t>（1）应急小组组长</w:t>
      </w:r>
    </w:p>
    <w:p>
      <w:pPr>
        <w:spacing w:line="500" w:lineRule="exact"/>
        <w:ind w:firstLine="480" w:firstLineChars="200"/>
        <w:jc w:val="left"/>
        <w:rPr>
          <w:rFonts w:hint="eastAsia"/>
          <w:color w:val="000000"/>
          <w:sz w:val="24"/>
        </w:rPr>
      </w:pPr>
      <w:r>
        <w:rPr>
          <w:rFonts w:hint="eastAsia"/>
          <w:color w:val="000000"/>
          <w:sz w:val="24"/>
        </w:rPr>
        <w:t>1）负责各应急联动分工负责人的任命；</w:t>
      </w:r>
    </w:p>
    <w:p>
      <w:pPr>
        <w:spacing w:line="500" w:lineRule="exact"/>
        <w:ind w:firstLine="480" w:firstLineChars="200"/>
        <w:jc w:val="left"/>
        <w:rPr>
          <w:rFonts w:hint="eastAsia"/>
          <w:color w:val="000000"/>
          <w:sz w:val="24"/>
        </w:rPr>
      </w:pPr>
      <w:r>
        <w:rPr>
          <w:rFonts w:hint="eastAsia"/>
          <w:color w:val="000000"/>
          <w:sz w:val="24"/>
        </w:rPr>
        <w:t>2）组织应急救援预案的编写、审定和签发；</w:t>
      </w:r>
    </w:p>
    <w:p>
      <w:pPr>
        <w:spacing w:line="500" w:lineRule="exact"/>
        <w:ind w:firstLine="480" w:firstLineChars="200"/>
        <w:jc w:val="left"/>
        <w:rPr>
          <w:rFonts w:hint="eastAsia"/>
          <w:color w:val="000000"/>
          <w:sz w:val="24"/>
        </w:rPr>
      </w:pPr>
      <w:r>
        <w:rPr>
          <w:rFonts w:hint="eastAsia"/>
          <w:color w:val="000000"/>
          <w:sz w:val="24"/>
        </w:rPr>
        <w:t>3）统一指挥和协调应急准备、应急响应和应急救援工作；</w:t>
      </w:r>
    </w:p>
    <w:p>
      <w:pPr>
        <w:spacing w:line="500" w:lineRule="exact"/>
        <w:ind w:firstLine="480" w:firstLineChars="200"/>
        <w:jc w:val="left"/>
        <w:rPr>
          <w:rFonts w:hint="eastAsia"/>
          <w:color w:val="000000"/>
          <w:sz w:val="24"/>
        </w:rPr>
      </w:pPr>
      <w:r>
        <w:rPr>
          <w:rFonts w:hint="eastAsia"/>
          <w:color w:val="000000"/>
          <w:sz w:val="24"/>
        </w:rPr>
        <w:t>4）负责组织对预案的演习、评估和修改完善情况的考核；</w:t>
      </w:r>
    </w:p>
    <w:p>
      <w:pPr>
        <w:spacing w:line="500" w:lineRule="exact"/>
        <w:ind w:firstLine="480" w:firstLineChars="200"/>
        <w:jc w:val="left"/>
        <w:rPr>
          <w:rFonts w:hint="eastAsia"/>
          <w:color w:val="000000"/>
          <w:sz w:val="24"/>
        </w:rPr>
      </w:pPr>
      <w:r>
        <w:rPr>
          <w:rFonts w:hint="eastAsia"/>
          <w:color w:val="000000"/>
          <w:sz w:val="24"/>
        </w:rPr>
        <w:t>5）负责监督应急救援体系的建设和运转，审查应急救援工作报告；</w:t>
      </w:r>
    </w:p>
    <w:p>
      <w:pPr>
        <w:spacing w:line="500" w:lineRule="exact"/>
        <w:ind w:firstLine="480" w:firstLineChars="200"/>
        <w:jc w:val="left"/>
        <w:rPr>
          <w:rFonts w:hint="eastAsia"/>
          <w:color w:val="000000"/>
          <w:sz w:val="24"/>
        </w:rPr>
      </w:pPr>
      <w:r>
        <w:rPr>
          <w:rFonts w:hint="eastAsia"/>
          <w:color w:val="000000"/>
          <w:sz w:val="24"/>
        </w:rPr>
        <w:t>6）负责对事故应急救援情况的通报以及向上级报告的签发；</w:t>
      </w:r>
    </w:p>
    <w:p>
      <w:pPr>
        <w:spacing w:line="500" w:lineRule="exact"/>
        <w:ind w:firstLine="480" w:firstLineChars="200"/>
        <w:jc w:val="left"/>
        <w:rPr>
          <w:rFonts w:hint="eastAsia"/>
          <w:color w:val="000000"/>
          <w:sz w:val="24"/>
        </w:rPr>
      </w:pPr>
      <w:r>
        <w:rPr>
          <w:rFonts w:hint="eastAsia"/>
          <w:color w:val="000000"/>
          <w:sz w:val="24"/>
        </w:rPr>
        <w:t>7）协调内部各应急部门的关系。</w:t>
      </w:r>
    </w:p>
    <w:p>
      <w:pPr>
        <w:spacing w:line="500" w:lineRule="exact"/>
        <w:ind w:firstLine="480" w:firstLineChars="200"/>
        <w:jc w:val="left"/>
        <w:rPr>
          <w:rFonts w:hint="eastAsia"/>
          <w:color w:val="000000"/>
          <w:sz w:val="24"/>
        </w:rPr>
      </w:pPr>
      <w:r>
        <w:rPr>
          <w:rFonts w:hint="eastAsia"/>
          <w:color w:val="000000"/>
          <w:sz w:val="24"/>
        </w:rPr>
        <w:t>（2）应急救援领导小组</w:t>
      </w:r>
    </w:p>
    <w:p>
      <w:pPr>
        <w:spacing w:line="500" w:lineRule="exact"/>
        <w:ind w:firstLine="480" w:firstLineChars="200"/>
        <w:jc w:val="left"/>
        <w:rPr>
          <w:rFonts w:hint="eastAsia"/>
          <w:color w:val="000000"/>
          <w:sz w:val="24"/>
        </w:rPr>
      </w:pPr>
      <w:r>
        <w:rPr>
          <w:rFonts w:hint="eastAsia"/>
          <w:color w:val="000000"/>
          <w:sz w:val="24"/>
        </w:rPr>
        <w:t>负责各类事故的应急决策和指挥，主要职责有：</w:t>
      </w:r>
    </w:p>
    <w:p>
      <w:pPr>
        <w:spacing w:line="500" w:lineRule="exact"/>
        <w:ind w:firstLine="480" w:firstLineChars="200"/>
        <w:jc w:val="left"/>
        <w:rPr>
          <w:rFonts w:hint="eastAsia"/>
          <w:color w:val="000000"/>
          <w:sz w:val="24"/>
        </w:rPr>
      </w:pPr>
      <w:r>
        <w:rPr>
          <w:rFonts w:hint="eastAsia"/>
          <w:color w:val="000000"/>
          <w:sz w:val="24"/>
        </w:rPr>
        <w:t>1）在组长的领导下，进行事故现场的指挥和协调；</w:t>
      </w:r>
    </w:p>
    <w:p>
      <w:pPr>
        <w:spacing w:line="500" w:lineRule="exact"/>
        <w:ind w:firstLine="480" w:firstLineChars="200"/>
        <w:jc w:val="left"/>
        <w:rPr>
          <w:rFonts w:hint="eastAsia"/>
          <w:color w:val="000000"/>
          <w:sz w:val="24"/>
        </w:rPr>
      </w:pPr>
      <w:r>
        <w:rPr>
          <w:rFonts w:hint="eastAsia"/>
          <w:color w:val="000000"/>
          <w:sz w:val="24"/>
        </w:rPr>
        <w:t>2）及时向应组长报告现场情况；</w:t>
      </w:r>
    </w:p>
    <w:p>
      <w:pPr>
        <w:spacing w:line="500" w:lineRule="exact"/>
        <w:ind w:firstLine="480" w:firstLineChars="200"/>
        <w:jc w:val="left"/>
        <w:rPr>
          <w:rFonts w:hint="eastAsia"/>
          <w:color w:val="000000"/>
          <w:sz w:val="24"/>
        </w:rPr>
      </w:pPr>
      <w:r>
        <w:rPr>
          <w:rFonts w:hint="eastAsia"/>
          <w:color w:val="000000"/>
          <w:sz w:val="24"/>
        </w:rPr>
        <w:t>3）向各应急组员及施工班组发布启动预案的指令，以及所启动的具体预案；</w:t>
      </w:r>
    </w:p>
    <w:p>
      <w:pPr>
        <w:spacing w:line="500" w:lineRule="exact"/>
        <w:ind w:firstLine="480" w:firstLineChars="200"/>
        <w:jc w:val="left"/>
        <w:rPr>
          <w:rFonts w:hint="eastAsia"/>
          <w:color w:val="000000"/>
          <w:sz w:val="24"/>
        </w:rPr>
      </w:pPr>
      <w:r>
        <w:rPr>
          <w:rFonts w:hint="eastAsia"/>
          <w:color w:val="000000"/>
          <w:sz w:val="24"/>
        </w:rPr>
        <w:t>4）如果现场情况发生变化，及时调整救援方案，并传达到各班组；</w:t>
      </w:r>
    </w:p>
    <w:p>
      <w:pPr>
        <w:spacing w:line="500" w:lineRule="exact"/>
        <w:ind w:firstLine="480" w:firstLineChars="200"/>
        <w:jc w:val="left"/>
        <w:rPr>
          <w:rFonts w:hint="eastAsia"/>
          <w:color w:val="000000"/>
          <w:sz w:val="24"/>
        </w:rPr>
      </w:pPr>
      <w:r>
        <w:rPr>
          <w:rFonts w:hint="eastAsia"/>
          <w:color w:val="000000"/>
          <w:sz w:val="24"/>
        </w:rPr>
        <w:t>5）宣布应急结束。</w:t>
      </w:r>
    </w:p>
    <w:p>
      <w:pPr>
        <w:pStyle w:val="11"/>
        <w:spacing w:before="0" w:beforeLines="0"/>
        <w:outlineLvl w:val="1"/>
        <w:rPr>
          <w:rFonts w:hint="eastAsia"/>
        </w:rPr>
      </w:pPr>
      <w:bookmarkStart w:id="46" w:name="_Toc398841965"/>
      <w:bookmarkStart w:id="47" w:name="_Toc377698576"/>
      <w:bookmarkStart w:id="48" w:name="_Toc367258384"/>
      <w:bookmarkStart w:id="49" w:name="_Toc26814"/>
      <w:bookmarkStart w:id="50" w:name="_Toc3901"/>
      <w:r>
        <w:rPr>
          <w:rFonts w:hint="eastAsia"/>
        </w:rPr>
        <w:t>二、危险源分析及应急措施</w:t>
      </w:r>
      <w:bookmarkEnd w:id="46"/>
      <w:bookmarkEnd w:id="47"/>
      <w:bookmarkEnd w:id="48"/>
      <w:bookmarkEnd w:id="49"/>
      <w:bookmarkEnd w:id="50"/>
    </w:p>
    <w:p>
      <w:pPr>
        <w:tabs>
          <w:tab w:val="left" w:pos="7130"/>
        </w:tabs>
        <w:spacing w:line="480" w:lineRule="exact"/>
        <w:ind w:firstLine="2520" w:firstLineChars="1050"/>
        <w:rPr>
          <w:rFonts w:hint="eastAsia" w:ascii="宋体" w:hAnsi="宋体"/>
          <w:sz w:val="24"/>
        </w:rPr>
      </w:pPr>
      <w:r>
        <w:rPr>
          <w:rFonts w:hint="eastAsia" w:ascii="宋体" w:hAnsi="宋体"/>
          <w:sz w:val="24"/>
        </w:rPr>
        <w:t>支模架体系危险源分析及应急措施表</w:t>
      </w:r>
    </w:p>
    <w:tbl>
      <w:tblPr>
        <w:tblStyle w:val="6"/>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720"/>
        <w:gridCol w:w="2700"/>
        <w:gridCol w:w="1620"/>
        <w:gridCol w:w="3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69" w:hRule="exact"/>
        </w:trPr>
        <w:tc>
          <w:tcPr>
            <w:tcW w:w="720" w:type="dxa"/>
            <w:tcBorders>
              <w:top w:val="thinThickSmallGap" w:color="auto" w:sz="12"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序号</w:t>
            </w:r>
          </w:p>
        </w:tc>
        <w:tc>
          <w:tcPr>
            <w:tcW w:w="3420" w:type="dxa"/>
            <w:gridSpan w:val="2"/>
            <w:tcBorders>
              <w:top w:val="thinThickSmallGap" w:color="auto" w:sz="12"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危险源</w:t>
            </w:r>
          </w:p>
        </w:tc>
        <w:tc>
          <w:tcPr>
            <w:tcW w:w="1620" w:type="dxa"/>
            <w:tcBorders>
              <w:top w:val="thinThickSmallGap" w:color="auto" w:sz="12"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可能导致的事故</w:t>
            </w:r>
          </w:p>
        </w:tc>
        <w:tc>
          <w:tcPr>
            <w:tcW w:w="3240" w:type="dxa"/>
            <w:tcBorders>
              <w:top w:val="thinThickSmallGap" w:color="auto" w:sz="12"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脚手架</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钢管、扣件材质不合格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脚手架倾覆</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材质进场时严格验收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搭设时螺丝拧紧力矩不够</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脚手架坍塌</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扣件紧固力矩应符合要求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3</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架体下部无扫地杆</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脚手架坍塌</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按方案要求搭设扫地杆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5</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基础不平、不实、无垫木</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脚手架坍塌</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找平、夯实、加垫木或按要求做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6</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未张挂密目网</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落物伤人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张挂安全网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7</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密目网未挂严</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落物伤人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用密目网全封闭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8</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作业层未挂平网</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施工层以下每10米应挂平网封闭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9</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未设防护栏杆</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设防护栏杆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10</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拉结点数量不足</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脚手架倾覆</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按方案要求设拉结点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11</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拉结不坚固</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脚手架倾覆</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按方案要求设拉结点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12</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未设剪刀撑</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脚手架变形</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按方案要求设置剪刀撑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13</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剪刀撑设置不符合要求</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脚手架变形</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按方案要求设置剪刀撑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14</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脚手板未满铺</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满铺脚手板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15</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脚手板材质不符合要求</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使用合格的脚手板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16</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脚手板存在探头板现象</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按要求铺设脚手板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17</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私自拆除杆件、扣件</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脚手架坍塌</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加强教育、教育，对工人交底，杜绝私拆现象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18</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荷载超过规定</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脚手架坍塌</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加强检查，严格荷载超过规定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19</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卸料平台同脚手架连接</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脚手架坍塌</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禁止卸料平台同脚手架连接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20</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p>
          <w:p>
            <w:pPr>
              <w:jc w:val="center"/>
              <w:rPr>
                <w:rFonts w:hint="eastAsia" w:ascii="宋体" w:hAnsi="宋体"/>
              </w:rPr>
            </w:pPr>
            <w:r>
              <w:rPr>
                <w:rFonts w:hint="eastAsia" w:ascii="宋体" w:hAnsi="宋体"/>
              </w:rPr>
              <w:t>搭设、拆除脚手架</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作业人员未系安全带</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作业时系好安全带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21</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作业人员未戴安全帽</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碰伤、物体击伤</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进入施工现场必须戴安全帽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22</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未设置警戒区、无专人看护</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物体打击伤人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设警戒区、有专人看护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23</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无证人员上岗</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严禁无证人员上岗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24</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违章作业</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坠落伤人、物体打击伤人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加强检查、教育，做好交底，杜绝违章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25</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雨雪天作业</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严禁雨雪天作业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26</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四口防护</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未设防护栏杆</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按要求搭设防护栏杆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27</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未按要求搭设安全网</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按要求搭设安全网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28</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未按要求设防护门（电梯井）</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按要求设置防护门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29</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未按要求搭设防护通道</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落物伤人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按要求搭设防护通道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30</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违章作业</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坠落、打击</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加强检查、教育，做好交底，杜绝违章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31</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临边防护</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未按要求搭设防护栏杆</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坠落伤人</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按要求搭设防护栏杆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32</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临边作业</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未按要求佩带防护用品</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坠落、打击</w:t>
            </w:r>
          </w:p>
        </w:tc>
        <w:tc>
          <w:tcPr>
            <w:tcW w:w="3240" w:type="dxa"/>
            <w:tcBorders>
              <w:top w:val="single" w:color="auto" w:sz="4" w:space="0"/>
              <w:left w:val="single" w:color="auto" w:sz="4" w:space="0"/>
              <w:bottom w:val="single" w:color="auto" w:sz="4"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按要求佩带防护用品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720" w:type="dxa"/>
            <w:tcBorders>
              <w:top w:val="single" w:color="auto" w:sz="4" w:space="0"/>
              <w:left w:val="thinThickSmallGap" w:color="auto" w:sz="12" w:space="0"/>
              <w:bottom w:val="thinThickSmallGap" w:color="auto" w:sz="12" w:space="0"/>
              <w:right w:val="single" w:color="auto" w:sz="4" w:space="0"/>
            </w:tcBorders>
            <w:shd w:val="clear" w:color="auto" w:fill="FFFFFF"/>
            <w:vAlign w:val="center"/>
          </w:tcPr>
          <w:p>
            <w:pPr>
              <w:jc w:val="center"/>
              <w:rPr>
                <w:rFonts w:hint="eastAsia" w:ascii="宋体" w:hAnsi="宋体"/>
              </w:rPr>
            </w:pPr>
            <w:r>
              <w:rPr>
                <w:rFonts w:hint="eastAsia" w:ascii="宋体" w:hAnsi="宋体"/>
              </w:rPr>
              <w:t>33</w:t>
            </w:r>
          </w:p>
        </w:tc>
        <w:tc>
          <w:tcPr>
            <w:tcW w:w="720" w:type="dxa"/>
            <w:vMerge w:val="continue"/>
            <w:tcBorders>
              <w:top w:val="single" w:color="auto" w:sz="4" w:space="0"/>
              <w:left w:val="single" w:color="auto" w:sz="4" w:space="0"/>
              <w:bottom w:val="thinThickSmallGap" w:color="auto" w:sz="12" w:space="0"/>
              <w:right w:val="single" w:color="auto" w:sz="4" w:space="0"/>
            </w:tcBorders>
            <w:shd w:val="clear" w:color="auto" w:fill="FFFFFF"/>
          </w:tcPr>
          <w:p>
            <w:pPr>
              <w:jc w:val="center"/>
              <w:rPr>
                <w:rFonts w:hint="eastAsia" w:ascii="宋体" w:hAnsi="宋体"/>
              </w:rPr>
            </w:pPr>
          </w:p>
        </w:tc>
        <w:tc>
          <w:tcPr>
            <w:tcW w:w="2700" w:type="dxa"/>
            <w:tcBorders>
              <w:top w:val="single" w:color="auto" w:sz="4" w:space="0"/>
              <w:left w:val="single" w:color="auto" w:sz="4" w:space="0"/>
              <w:bottom w:val="thinThickSmallGap" w:color="auto" w:sz="12" w:space="0"/>
              <w:right w:val="single" w:color="auto" w:sz="4" w:space="0"/>
            </w:tcBorders>
            <w:shd w:val="clear" w:color="auto" w:fill="FFFFFF"/>
            <w:vAlign w:val="center"/>
          </w:tcPr>
          <w:p>
            <w:pPr>
              <w:jc w:val="center"/>
              <w:rPr>
                <w:rFonts w:hint="eastAsia" w:ascii="宋体" w:hAnsi="宋体"/>
              </w:rPr>
            </w:pPr>
            <w:r>
              <w:rPr>
                <w:rFonts w:hint="eastAsia" w:ascii="宋体" w:hAnsi="宋体"/>
              </w:rPr>
              <w:t>违章作业</w:t>
            </w:r>
          </w:p>
        </w:tc>
        <w:tc>
          <w:tcPr>
            <w:tcW w:w="1620" w:type="dxa"/>
            <w:tcBorders>
              <w:top w:val="single" w:color="auto" w:sz="4" w:space="0"/>
              <w:left w:val="single" w:color="auto" w:sz="4" w:space="0"/>
              <w:bottom w:val="thinThickSmallGap" w:color="auto" w:sz="12" w:space="0"/>
              <w:right w:val="single" w:color="auto" w:sz="4" w:space="0"/>
            </w:tcBorders>
            <w:shd w:val="clear" w:color="auto" w:fill="FFFFFF"/>
            <w:vAlign w:val="center"/>
          </w:tcPr>
          <w:p>
            <w:pPr>
              <w:jc w:val="center"/>
              <w:rPr>
                <w:rFonts w:hint="eastAsia" w:ascii="宋体" w:hAnsi="宋体"/>
              </w:rPr>
            </w:pPr>
            <w:r>
              <w:rPr>
                <w:rFonts w:hint="eastAsia" w:ascii="宋体" w:hAnsi="宋体"/>
              </w:rPr>
              <w:t>坠落、打击</w:t>
            </w:r>
          </w:p>
        </w:tc>
        <w:tc>
          <w:tcPr>
            <w:tcW w:w="3240" w:type="dxa"/>
            <w:tcBorders>
              <w:top w:val="single" w:color="auto" w:sz="4" w:space="0"/>
              <w:left w:val="single" w:color="auto" w:sz="4" w:space="0"/>
              <w:bottom w:val="thinThickSmallGap" w:color="auto" w:sz="12" w:space="0"/>
              <w:right w:val="thinThickSmallGap" w:color="auto" w:sz="12" w:space="0"/>
            </w:tcBorders>
            <w:shd w:val="clear" w:color="auto" w:fill="FFFFFF"/>
            <w:vAlign w:val="center"/>
          </w:tcPr>
          <w:p>
            <w:pPr>
              <w:jc w:val="center"/>
              <w:rPr>
                <w:rFonts w:hint="eastAsia" w:ascii="宋体" w:hAnsi="宋体"/>
              </w:rPr>
            </w:pPr>
            <w:r>
              <w:rPr>
                <w:rFonts w:hint="eastAsia" w:ascii="宋体" w:hAnsi="宋体"/>
              </w:rPr>
              <w:t>加强教育、检查、杜绝违章</w:t>
            </w:r>
          </w:p>
        </w:tc>
      </w:tr>
    </w:tbl>
    <w:p>
      <w:pPr>
        <w:pStyle w:val="11"/>
        <w:spacing w:before="0" w:beforeLines="0"/>
        <w:outlineLvl w:val="1"/>
        <w:rPr>
          <w:rFonts w:hint="eastAsia"/>
        </w:rPr>
      </w:pPr>
      <w:bookmarkStart w:id="51" w:name="_Toc377698577"/>
      <w:bookmarkStart w:id="52" w:name="_Toc367258385"/>
      <w:bookmarkStart w:id="53" w:name="_Toc398841966"/>
      <w:bookmarkStart w:id="54" w:name="_Toc26262"/>
      <w:bookmarkStart w:id="55" w:name="_Toc15307"/>
      <w:r>
        <w:rPr>
          <w:rFonts w:hint="eastAsia"/>
        </w:rPr>
        <w:t>三、施工现场安全事故救护程序</w:t>
      </w:r>
      <w:bookmarkEnd w:id="51"/>
      <w:bookmarkEnd w:id="52"/>
      <w:bookmarkEnd w:id="53"/>
      <w:bookmarkEnd w:id="54"/>
      <w:bookmarkEnd w:id="55"/>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1、为确保项目部在突发事件发生后，能迅速有效地开展抢救工作。最大限度地降低员工及相关方财产和人身安全风险，项目部组成应急响应指挥组，全面负责应急抢救工作，全盘统筹应急救援的事务，了解掌握事故情况，及时布置现场抢救，保持与就近医院、派出所、安监站、集团公司等有关部门的沟通，并及时通知当事人的亲属。</w:t>
      </w:r>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2、突发事件发生后，立即做好现场秩序维护工作，保护事发现场，采取行之有效的措施制止事故变延扩大，做好当事人周围人员的询问的详细记录，以及有关事故突发的起因，受害人当时的防护措施情况，工作量、操作程序、操作时的动作（或位置）等情况。事发现场保护由协调救护组负责，事件的有关人员询问、调查由善后处理组负责。</w:t>
      </w:r>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3、与事故有关的物件、痕迹、状态不得破坏，如为抢救受伤者需移动的某些物件，必须做好现场标志，现场所有物件应保持原样，不准冲洗擦试，包括破损物体、残留物、残留物的位置等。</w:t>
      </w:r>
      <w:r>
        <w:rPr>
          <w:rFonts w:hint="eastAsia" w:cs="宋体"/>
          <w:color w:val="000000"/>
          <w:kern w:val="0"/>
          <w:sz w:val="24"/>
        </w:rPr>
        <w:tab/>
      </w:r>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4、当突发事件发生，项目部管理人员获得信息并确认突发事件后，应立即向项目经理安志华报告事件，项目部立即启动突发事件应急响应程序，抢救组组织项目职工自我救护队进行施救，将伤者转移至地面同时由对外联系组联系有关部门求助。信息传递组及时向公司生产管理部经理上报突发事件的种类，受伤人员的数量、受伤的轻、重等一系列的详细情况和突发事件发展趋势等。</w:t>
      </w:r>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5、突发事件调查、处理等要求根据集团公司程序文件事故调查处理程序进行。</w:t>
      </w:r>
    </w:p>
    <w:p>
      <w:pPr>
        <w:pStyle w:val="11"/>
        <w:spacing w:before="0" w:beforeLines="0"/>
        <w:outlineLvl w:val="1"/>
        <w:rPr>
          <w:rFonts w:hint="eastAsia"/>
        </w:rPr>
      </w:pPr>
      <w:bookmarkStart w:id="56" w:name="_Toc377698578"/>
      <w:bookmarkStart w:id="57" w:name="_Toc367258386"/>
      <w:bookmarkStart w:id="58" w:name="_Toc398841967"/>
      <w:bookmarkStart w:id="59" w:name="_Toc6657"/>
      <w:bookmarkStart w:id="60" w:name="_Toc32570"/>
      <w:r>
        <w:rPr>
          <w:rFonts w:hint="eastAsia"/>
        </w:rPr>
        <w:t>四、应急材料准备</w:t>
      </w:r>
      <w:bookmarkEnd w:id="56"/>
      <w:bookmarkEnd w:id="57"/>
      <w:bookmarkEnd w:id="58"/>
      <w:bookmarkEnd w:id="59"/>
      <w:bookmarkEnd w:id="60"/>
      <w:r>
        <w:rPr>
          <w:rFonts w:hint="eastAsia"/>
        </w:rPr>
        <w:t xml:space="preserve"> </w:t>
      </w:r>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1、应急救援材料包括值班人员和值班室电话、无线对讲机、消防灭火器材、应急药箱、塔吊、铁锹及担架等。</w:t>
      </w:r>
    </w:p>
    <w:p>
      <w:pPr>
        <w:autoSpaceDE w:val="0"/>
        <w:autoSpaceDN w:val="0"/>
        <w:adjustRightInd w:val="0"/>
        <w:spacing w:line="500" w:lineRule="exact"/>
        <w:ind w:firstLine="480" w:firstLineChars="200"/>
        <w:jc w:val="left"/>
        <w:rPr>
          <w:rFonts w:hint="eastAsia" w:cs="宋体"/>
          <w:color w:val="000000"/>
          <w:kern w:val="0"/>
          <w:sz w:val="24"/>
        </w:rPr>
      </w:pPr>
      <w:r>
        <w:rPr>
          <w:rFonts w:hint="eastAsia" w:cs="宋体"/>
          <w:color w:val="000000"/>
          <w:kern w:val="0"/>
          <w:sz w:val="24"/>
        </w:rPr>
        <w:t>2、外用药品：双氧水、红药水、碘酒、酒精、消毒棉签、药棉、纱布、绷带、创可贴、跌打万花油、眼药水、眼膏、磺胺结晶、烫伤膏、急救包等。</w:t>
      </w:r>
    </w:p>
    <w:p>
      <w:pPr>
        <w:tabs>
          <w:tab w:val="left" w:pos="1005"/>
        </w:tabs>
        <w:spacing w:line="500" w:lineRule="exact"/>
        <w:ind w:firstLine="480" w:firstLineChars="200"/>
        <w:rPr>
          <w:rFonts w:hint="eastAsia" w:ascii="宋体" w:hAnsi="宋体" w:cs="宋体"/>
          <w:color w:val="000000"/>
          <w:sz w:val="24"/>
        </w:rPr>
      </w:pPr>
      <w:r>
        <w:rPr>
          <w:rFonts w:hint="eastAsia" w:cs="宋体"/>
          <w:color w:val="000000"/>
          <w:kern w:val="0"/>
          <w:sz w:val="24"/>
        </w:rPr>
        <w:t>3、内服药品：藿香蒸汽水、消炎药等。</w:t>
      </w:r>
    </w:p>
    <w:p>
      <w:pPr>
        <w:tabs>
          <w:tab w:val="left" w:pos="1005"/>
        </w:tabs>
        <w:spacing w:line="500" w:lineRule="exact"/>
        <w:rPr>
          <w:rFonts w:ascii="宋体" w:hAnsi="宋体" w:cs="宋体"/>
          <w:color w:val="000000"/>
          <w:sz w:val="24"/>
        </w:rPr>
      </w:pPr>
    </w:p>
    <w:p>
      <w:pPr>
        <w:tabs>
          <w:tab w:val="left" w:pos="1005"/>
        </w:tabs>
        <w:spacing w:line="500" w:lineRule="exact"/>
        <w:ind w:firstLine="480" w:firstLineChars="200"/>
        <w:rPr>
          <w:rFonts w:ascii="宋体" w:hAnsi="宋体" w:cs="宋体"/>
          <w:color w:val="000000"/>
          <w:sz w:val="24"/>
        </w:rPr>
      </w:pPr>
      <w:r>
        <w:rPr>
          <w:rFonts w:hint="eastAsia" w:ascii="宋体" w:hAnsi="宋体" w:cs="宋体"/>
          <w:color w:val="000000"/>
          <w:sz w:val="24"/>
        </w:rPr>
        <w:t>其余事宜、梁计算书详见（模板承重架专项施工方案）。</w:t>
      </w:r>
    </w:p>
    <w:p>
      <w:pPr>
        <w:pStyle w:val="13"/>
        <w:spacing w:line="360" w:lineRule="auto"/>
        <w:jc w:val="both"/>
        <w:rPr>
          <w:rFonts w:hAnsi="宋体"/>
          <w:color w:val="00FF00"/>
        </w:rPr>
      </w:pPr>
    </w:p>
    <w:p>
      <w:pPr>
        <w:pStyle w:val="13"/>
        <w:spacing w:line="360" w:lineRule="auto"/>
        <w:jc w:val="center"/>
        <w:rPr>
          <w:rFonts w:hAnsi="宋体"/>
          <w:b/>
          <w:color w:val="00FF00"/>
        </w:rPr>
      </w:pPr>
      <w:r>
        <w:rPr>
          <w:rFonts w:hint="eastAsia" w:hAnsi="宋体"/>
          <w:b/>
          <w:color w:val="00FF00"/>
        </w:rPr>
        <w:t>附：楼板厚度250mm、层高6米的模板支撑架计算书</w:t>
      </w:r>
    </w:p>
    <w:p>
      <w:pPr>
        <w:pStyle w:val="13"/>
        <w:spacing w:line="360" w:lineRule="auto"/>
        <w:jc w:val="both"/>
        <w:rPr>
          <w:rFonts w:hAnsi="宋体"/>
          <w:b/>
          <w:color w:val="FF0000"/>
          <w:sz w:val="28"/>
        </w:rPr>
      </w:pPr>
      <w:r>
        <w:rPr>
          <w:rFonts w:hAnsi="宋体"/>
          <w:b/>
          <w:color w:val="FF0000"/>
          <w:sz w:val="28"/>
        </w:rPr>
        <w:t>依据规范:</w:t>
      </w:r>
    </w:p>
    <w:p>
      <w:pPr>
        <w:pStyle w:val="13"/>
        <w:spacing w:line="360" w:lineRule="auto"/>
        <w:jc w:val="both"/>
        <w:rPr>
          <w:color w:val="000000"/>
        </w:rPr>
      </w:pPr>
      <w:r>
        <w:rPr>
          <w:color w:val="000000"/>
        </w:rPr>
        <w:t>《建筑施工模板安全技术规范》JGJ 162-2008</w:t>
      </w:r>
    </w:p>
    <w:p>
      <w:pPr>
        <w:pStyle w:val="13"/>
        <w:spacing w:line="360" w:lineRule="auto"/>
        <w:jc w:val="both"/>
        <w:rPr>
          <w:color w:val="000000"/>
        </w:rPr>
      </w:pPr>
      <w:r>
        <w:rPr>
          <w:color w:val="000000"/>
        </w:rPr>
        <w:t>《建筑结构荷载规范》GB50009-2012</w:t>
      </w:r>
    </w:p>
    <w:p>
      <w:pPr>
        <w:pStyle w:val="13"/>
        <w:spacing w:line="360" w:lineRule="auto"/>
        <w:jc w:val="both"/>
        <w:rPr>
          <w:color w:val="000000"/>
        </w:rPr>
      </w:pPr>
      <w:r>
        <w:rPr>
          <w:color w:val="000000"/>
        </w:rPr>
        <w:t>《钢结构设计规范》GB50017-2003</w:t>
      </w:r>
    </w:p>
    <w:p>
      <w:pPr>
        <w:pStyle w:val="13"/>
        <w:spacing w:line="360" w:lineRule="auto"/>
        <w:jc w:val="both"/>
        <w:rPr>
          <w:color w:val="000000"/>
        </w:rPr>
      </w:pPr>
      <w:r>
        <w:rPr>
          <w:color w:val="000000"/>
        </w:rPr>
        <w:t>《混凝土结构设计规范》GB50010-2010</w:t>
      </w:r>
    </w:p>
    <w:p>
      <w:pPr>
        <w:pStyle w:val="13"/>
        <w:spacing w:line="360" w:lineRule="auto"/>
        <w:jc w:val="both"/>
        <w:rPr>
          <w:color w:val="000000"/>
        </w:rPr>
      </w:pPr>
      <w:r>
        <w:rPr>
          <w:color w:val="000000"/>
        </w:rPr>
        <w:t>《建筑地基基础设计规范》GB50007-2011</w:t>
      </w:r>
    </w:p>
    <w:p>
      <w:pPr>
        <w:pStyle w:val="13"/>
        <w:spacing w:line="360" w:lineRule="auto"/>
        <w:jc w:val="both"/>
        <w:rPr>
          <w:color w:val="000000"/>
        </w:rPr>
      </w:pPr>
      <w:r>
        <w:rPr>
          <w:color w:val="000000"/>
        </w:rPr>
        <w:t>《建筑施工木脚手架安全技术规范》JGJ 164-2008</w:t>
      </w:r>
    </w:p>
    <w:p>
      <w:pPr>
        <w:pStyle w:val="13"/>
        <w:spacing w:line="360" w:lineRule="auto"/>
        <w:jc w:val="both"/>
        <w:rPr>
          <w:rFonts w:hAnsi="宋体"/>
          <w:b/>
          <w:color w:val="FF0000"/>
          <w:sz w:val="28"/>
        </w:rPr>
      </w:pPr>
      <w:r>
        <w:rPr>
          <w:rFonts w:hAnsi="宋体"/>
          <w:b/>
          <w:color w:val="FF0000"/>
          <w:sz w:val="28"/>
        </w:rPr>
        <w:t>计算参数:</w:t>
      </w:r>
    </w:p>
    <w:p>
      <w:pPr>
        <w:pStyle w:val="13"/>
        <w:spacing w:line="360" w:lineRule="auto"/>
        <w:jc w:val="both"/>
        <w:rPr>
          <w:color w:val="000000"/>
        </w:rPr>
      </w:pPr>
      <w:r>
        <w:rPr>
          <w:color w:val="000000"/>
        </w:rPr>
        <w:t>钢管强度为205.0 N/mm</w:t>
      </w:r>
      <w:r>
        <w:rPr>
          <w:color w:val="000000"/>
          <w:position w:val="12"/>
          <w:sz w:val="17"/>
        </w:rPr>
        <w:t>2</w:t>
      </w:r>
      <w:r>
        <w:rPr>
          <w:color w:val="000000"/>
        </w:rPr>
        <w:t>，钢管强度折减系数取1.00。</w:t>
      </w:r>
    </w:p>
    <w:p>
      <w:pPr>
        <w:pStyle w:val="13"/>
        <w:spacing w:line="360" w:lineRule="auto"/>
        <w:jc w:val="both"/>
        <w:rPr>
          <w:color w:val="000000"/>
        </w:rPr>
      </w:pPr>
      <w:r>
        <w:rPr>
          <w:color w:val="000000"/>
        </w:rPr>
        <w:t>模板支架搭设高度为5.8m，</w:t>
      </w:r>
    </w:p>
    <w:p>
      <w:pPr>
        <w:pStyle w:val="13"/>
        <w:spacing w:line="360" w:lineRule="auto"/>
        <w:jc w:val="both"/>
        <w:rPr>
          <w:color w:val="000000"/>
        </w:rPr>
      </w:pPr>
      <w:r>
        <w:rPr>
          <w:color w:val="000000"/>
        </w:rPr>
        <w:t>立杆的纵距 b=1.00m，立杆的横距 l=1.00m，立杆的步距 h=1.50m。</w:t>
      </w:r>
    </w:p>
    <w:p>
      <w:pPr>
        <w:pStyle w:val="13"/>
        <w:spacing w:line="360" w:lineRule="auto"/>
        <w:jc w:val="both"/>
        <w:rPr>
          <w:color w:val="000000"/>
        </w:rPr>
      </w:pPr>
      <w:r>
        <w:rPr>
          <w:color w:val="000000"/>
        </w:rPr>
        <w:t>面板厚度18mm，剪切强度1.4N/mm</w:t>
      </w:r>
      <w:r>
        <w:rPr>
          <w:color w:val="000000"/>
          <w:position w:val="12"/>
          <w:sz w:val="17"/>
        </w:rPr>
        <w:t>2</w:t>
      </w:r>
      <w:r>
        <w:rPr>
          <w:color w:val="000000"/>
        </w:rPr>
        <w:t>，抗弯强度15.0N/mm</w:t>
      </w:r>
      <w:r>
        <w:rPr>
          <w:color w:val="000000"/>
          <w:position w:val="12"/>
          <w:sz w:val="17"/>
        </w:rPr>
        <w:t>2</w:t>
      </w:r>
      <w:r>
        <w:rPr>
          <w:color w:val="000000"/>
        </w:rPr>
        <w:t>，弹性模量6000.0N/mm</w:t>
      </w:r>
      <w:r>
        <w:rPr>
          <w:color w:val="000000"/>
          <w:position w:val="12"/>
          <w:sz w:val="17"/>
        </w:rPr>
        <w:t>2</w:t>
      </w:r>
      <w:r>
        <w:rPr>
          <w:color w:val="000000"/>
        </w:rPr>
        <w:t>。</w:t>
      </w:r>
    </w:p>
    <w:p>
      <w:pPr>
        <w:pStyle w:val="13"/>
        <w:spacing w:line="360" w:lineRule="auto"/>
        <w:jc w:val="both"/>
        <w:rPr>
          <w:color w:val="000000"/>
        </w:rPr>
      </w:pPr>
      <w:r>
        <w:rPr>
          <w:color w:val="000000"/>
        </w:rPr>
        <w:t>木方60×80mm，间距250mm，</w:t>
      </w:r>
    </w:p>
    <w:p>
      <w:pPr>
        <w:pStyle w:val="13"/>
        <w:spacing w:line="360" w:lineRule="auto"/>
        <w:jc w:val="both"/>
        <w:rPr>
          <w:color w:val="000000"/>
        </w:rPr>
      </w:pPr>
      <w:r>
        <w:rPr>
          <w:color w:val="000000"/>
        </w:rPr>
        <w:t>木方剪切强度1.3N/mm</w:t>
      </w:r>
      <w:r>
        <w:rPr>
          <w:color w:val="000000"/>
          <w:position w:val="12"/>
          <w:sz w:val="17"/>
        </w:rPr>
        <w:t>2</w:t>
      </w:r>
      <w:r>
        <w:rPr>
          <w:color w:val="000000"/>
        </w:rPr>
        <w:t>，抗弯强度15.0N/mm</w:t>
      </w:r>
      <w:r>
        <w:rPr>
          <w:color w:val="000000"/>
          <w:position w:val="12"/>
          <w:sz w:val="17"/>
        </w:rPr>
        <w:t>2</w:t>
      </w:r>
      <w:r>
        <w:rPr>
          <w:color w:val="000000"/>
        </w:rPr>
        <w:t>，弹性模量9000.0N/mm</w:t>
      </w:r>
      <w:r>
        <w:rPr>
          <w:color w:val="000000"/>
          <w:position w:val="12"/>
          <w:sz w:val="17"/>
        </w:rPr>
        <w:t>2</w:t>
      </w:r>
      <w:r>
        <w:rPr>
          <w:color w:val="000000"/>
        </w:rPr>
        <w:t>。</w:t>
      </w:r>
    </w:p>
    <w:p>
      <w:pPr>
        <w:pStyle w:val="13"/>
        <w:spacing w:line="360" w:lineRule="auto"/>
        <w:jc w:val="both"/>
        <w:rPr>
          <w:color w:val="000000"/>
        </w:rPr>
      </w:pPr>
      <w:r>
        <w:rPr>
          <w:color w:val="000000"/>
        </w:rPr>
        <w:t>梁顶托采用双钢管φ48×3.5mm。</w:t>
      </w:r>
    </w:p>
    <w:p>
      <w:pPr>
        <w:pStyle w:val="13"/>
        <w:spacing w:line="360" w:lineRule="auto"/>
        <w:jc w:val="both"/>
        <w:rPr>
          <w:color w:val="000000"/>
        </w:rPr>
      </w:pPr>
      <w:r>
        <w:rPr>
          <w:color w:val="000000"/>
        </w:rPr>
        <w:t>模板自重0.20kN/m</w:t>
      </w:r>
      <w:r>
        <w:rPr>
          <w:color w:val="000000"/>
          <w:position w:val="12"/>
          <w:sz w:val="17"/>
        </w:rPr>
        <w:t>2</w:t>
      </w:r>
      <w:r>
        <w:rPr>
          <w:color w:val="000000"/>
        </w:rPr>
        <w:t>，混凝土钢筋自重25.10kN/m</w:t>
      </w:r>
      <w:r>
        <w:rPr>
          <w:color w:val="000000"/>
          <w:position w:val="12"/>
          <w:sz w:val="17"/>
        </w:rPr>
        <w:t>3</w:t>
      </w:r>
      <w:r>
        <w:rPr>
          <w:color w:val="000000"/>
        </w:rPr>
        <w:t>。</w:t>
      </w:r>
    </w:p>
    <w:p>
      <w:pPr>
        <w:pStyle w:val="13"/>
        <w:spacing w:line="360" w:lineRule="auto"/>
        <w:jc w:val="both"/>
        <w:rPr>
          <w:color w:val="000000"/>
        </w:rPr>
      </w:pPr>
      <w:r>
        <w:rPr>
          <w:color w:val="000000"/>
        </w:rPr>
        <w:t>倾倒混凝土荷载标准值0.00kN/m</w:t>
      </w:r>
      <w:r>
        <w:rPr>
          <w:color w:val="000000"/>
          <w:position w:val="12"/>
          <w:sz w:val="17"/>
        </w:rPr>
        <w:t>2</w:t>
      </w:r>
      <w:r>
        <w:rPr>
          <w:color w:val="000000"/>
        </w:rPr>
        <w:t>，施工均布荷载标准值2.50kN/m</w:t>
      </w:r>
      <w:r>
        <w:rPr>
          <w:color w:val="000000"/>
          <w:position w:val="12"/>
          <w:sz w:val="17"/>
        </w:rPr>
        <w:t>2</w:t>
      </w:r>
      <w:r>
        <w:rPr>
          <w:color w:val="000000"/>
        </w:rPr>
        <w:t>。</w:t>
      </w:r>
    </w:p>
    <w:p>
      <w:pPr>
        <w:pStyle w:val="13"/>
        <w:spacing w:line="360" w:lineRule="auto"/>
        <w:jc w:val="both"/>
        <w:rPr>
          <w:color w:val="000000"/>
        </w:rPr>
      </w:pPr>
      <w:r>
        <w:rPr>
          <w:color w:val="000000"/>
        </w:rPr>
        <w:t>扣件计算折减系数取1.00。</w:t>
      </w:r>
    </w:p>
    <w:p>
      <w:pPr>
        <w:pStyle w:val="13"/>
        <w:jc w:val="center"/>
        <w:rPr>
          <w:color w:val="000000"/>
        </w:rPr>
      </w:pPr>
      <w:r>
        <w:rPr>
          <w:color w:val="000000"/>
        </w:rPr>
        <w:drawing>
          <wp:inline distT="0" distB="0" distL="0" distR="0">
            <wp:extent cx="3295650" cy="2562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95650" cy="2562225"/>
                    </a:xfrm>
                    <a:prstGeom prst="rect">
                      <a:avLst/>
                    </a:prstGeom>
                    <a:noFill/>
                    <a:ln>
                      <a:noFill/>
                    </a:ln>
                  </pic:spPr>
                </pic:pic>
              </a:graphicData>
            </a:graphic>
          </wp:inline>
        </w:drawing>
      </w:r>
    </w:p>
    <w:p>
      <w:pPr>
        <w:pStyle w:val="13"/>
        <w:spacing w:line="360" w:lineRule="auto"/>
        <w:jc w:val="center"/>
        <w:rPr>
          <w:color w:val="000000"/>
        </w:rPr>
      </w:pPr>
      <w:r>
        <w:rPr>
          <w:color w:val="000000"/>
        </w:rPr>
        <w:t>图1  楼板支撑架立面简图</w:t>
      </w:r>
    </w:p>
    <w:p>
      <w:pPr>
        <w:pStyle w:val="13"/>
        <w:jc w:val="center"/>
        <w:rPr>
          <w:color w:val="000000"/>
        </w:rPr>
      </w:pPr>
      <w:r>
        <w:rPr>
          <w:color w:val="000000"/>
        </w:rPr>
        <w:drawing>
          <wp:inline distT="0" distB="0" distL="0" distR="0">
            <wp:extent cx="3286125" cy="16859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86125" cy="1685925"/>
                    </a:xfrm>
                    <a:prstGeom prst="rect">
                      <a:avLst/>
                    </a:prstGeom>
                    <a:noFill/>
                    <a:ln>
                      <a:noFill/>
                    </a:ln>
                  </pic:spPr>
                </pic:pic>
              </a:graphicData>
            </a:graphic>
          </wp:inline>
        </w:drawing>
      </w:r>
    </w:p>
    <w:p>
      <w:pPr>
        <w:pStyle w:val="13"/>
        <w:spacing w:line="360" w:lineRule="auto"/>
        <w:jc w:val="center"/>
        <w:rPr>
          <w:color w:val="000000"/>
        </w:rPr>
      </w:pPr>
      <w:r>
        <w:rPr>
          <w:color w:val="000000"/>
        </w:rPr>
        <w:t>图2  楼板支撑架荷载计算单元</w:t>
      </w:r>
    </w:p>
    <w:p>
      <w:pPr>
        <w:pStyle w:val="13"/>
        <w:spacing w:line="360" w:lineRule="auto"/>
        <w:jc w:val="both"/>
        <w:rPr>
          <w:color w:val="000000"/>
        </w:rPr>
      </w:pPr>
      <w:r>
        <w:rPr>
          <w:color w:val="000000"/>
        </w:rPr>
        <w:t>按照模板规范4.3.1条规定确定荷载组合分项系数如下：</w:t>
      </w:r>
    </w:p>
    <w:p>
      <w:pPr>
        <w:pStyle w:val="13"/>
        <w:spacing w:line="360" w:lineRule="auto"/>
        <w:jc w:val="both"/>
        <w:rPr>
          <w:color w:val="000000"/>
        </w:rPr>
      </w:pPr>
      <w:r>
        <w:rPr>
          <w:color w:val="000000"/>
        </w:rPr>
        <w:t>由可变荷载效应控制的组合S=1.2×(25.10×0.25+0.20)+1.40×2.50=11.270kN/m</w:t>
      </w:r>
      <w:r>
        <w:rPr>
          <w:color w:val="000000"/>
          <w:position w:val="12"/>
          <w:sz w:val="17"/>
        </w:rPr>
        <w:t>2</w:t>
      </w:r>
    </w:p>
    <w:p>
      <w:pPr>
        <w:pStyle w:val="13"/>
        <w:spacing w:line="360" w:lineRule="auto"/>
        <w:jc w:val="both"/>
        <w:rPr>
          <w:color w:val="000000"/>
        </w:rPr>
      </w:pPr>
      <w:r>
        <w:rPr>
          <w:color w:val="000000"/>
        </w:rPr>
        <w:t>由永久荷载效应控制的组合S=1.35×25.10×0.25+0.7×1.40×2.50=10.921kN/m</w:t>
      </w:r>
      <w:r>
        <w:rPr>
          <w:color w:val="000000"/>
          <w:position w:val="12"/>
          <w:sz w:val="17"/>
        </w:rPr>
        <w:t>2</w:t>
      </w:r>
    </w:p>
    <w:p>
      <w:pPr>
        <w:pStyle w:val="13"/>
        <w:spacing w:line="360" w:lineRule="auto"/>
        <w:jc w:val="both"/>
        <w:rPr>
          <w:color w:val="000000"/>
        </w:rPr>
      </w:pPr>
      <w:r>
        <w:rPr>
          <w:color w:val="000000"/>
        </w:rPr>
        <w:t>由于可变荷载效应控制的组合S最大，永久荷载分项系数取1.2，可变荷载分项系数取1.40</w:t>
      </w:r>
    </w:p>
    <w:p>
      <w:pPr>
        <w:pStyle w:val="13"/>
        <w:spacing w:line="360" w:lineRule="auto"/>
        <w:jc w:val="both"/>
        <w:rPr>
          <w:color w:val="000000"/>
        </w:rPr>
      </w:pPr>
      <w:r>
        <w:rPr>
          <w:color w:val="000000"/>
        </w:rPr>
        <w:t>采用的钢管类型为φ48×3.5。</w:t>
      </w:r>
    </w:p>
    <w:p>
      <w:pPr>
        <w:pStyle w:val="13"/>
        <w:spacing w:line="360" w:lineRule="auto"/>
        <w:jc w:val="both"/>
        <w:rPr>
          <w:color w:val="000000"/>
        </w:rPr>
      </w:pPr>
      <w:r>
        <w:rPr>
          <w:color w:val="000000"/>
        </w:rPr>
        <w:t>钢管惯性矩计算采用 I=π(D</w:t>
      </w:r>
      <w:r>
        <w:rPr>
          <w:color w:val="000000"/>
          <w:position w:val="12"/>
          <w:sz w:val="17"/>
        </w:rPr>
        <w:t>4</w:t>
      </w:r>
      <w:r>
        <w:rPr>
          <w:color w:val="000000"/>
        </w:rPr>
        <w:t>-d</w:t>
      </w:r>
      <w:r>
        <w:rPr>
          <w:color w:val="000000"/>
          <w:position w:val="12"/>
          <w:sz w:val="17"/>
        </w:rPr>
        <w:t>4</w:t>
      </w:r>
      <w:r>
        <w:rPr>
          <w:color w:val="000000"/>
        </w:rPr>
        <w:t>)/64，抵抗距计算采用 W=π(D</w:t>
      </w:r>
      <w:r>
        <w:rPr>
          <w:color w:val="000000"/>
          <w:position w:val="12"/>
          <w:sz w:val="17"/>
        </w:rPr>
        <w:t>4</w:t>
      </w:r>
      <w:r>
        <w:rPr>
          <w:color w:val="000000"/>
        </w:rPr>
        <w:t>-d</w:t>
      </w:r>
      <w:r>
        <w:rPr>
          <w:color w:val="000000"/>
          <w:position w:val="12"/>
          <w:sz w:val="17"/>
        </w:rPr>
        <w:t>4</w:t>
      </w:r>
      <w:r>
        <w:rPr>
          <w:color w:val="000000"/>
        </w:rPr>
        <w:t>)/32D。</w:t>
      </w:r>
    </w:p>
    <w:p>
      <w:pPr>
        <w:pStyle w:val="13"/>
        <w:spacing w:line="360" w:lineRule="auto"/>
        <w:jc w:val="both"/>
        <w:rPr>
          <w:rFonts w:hAnsi="宋体"/>
          <w:b/>
          <w:color w:val="FF0000"/>
          <w:sz w:val="28"/>
        </w:rPr>
      </w:pPr>
      <w:r>
        <w:rPr>
          <w:rFonts w:hAnsi="宋体"/>
          <w:b/>
          <w:color w:val="FF0000"/>
          <w:sz w:val="28"/>
        </w:rPr>
        <w:t>一、模板面板计算</w:t>
      </w:r>
    </w:p>
    <w:p>
      <w:pPr>
        <w:pStyle w:val="13"/>
        <w:spacing w:line="360" w:lineRule="auto"/>
        <w:jc w:val="both"/>
        <w:rPr>
          <w:color w:val="000000"/>
        </w:rPr>
      </w:pPr>
      <w:r>
        <w:rPr>
          <w:color w:val="000000"/>
        </w:rPr>
        <w:t>面板为受弯结构,需要验算其抗弯强度和刚度。模板面板的按照三跨连续梁计算。</w:t>
      </w:r>
    </w:p>
    <w:p>
      <w:pPr>
        <w:pStyle w:val="13"/>
        <w:spacing w:line="360" w:lineRule="auto"/>
        <w:jc w:val="both"/>
        <w:rPr>
          <w:color w:val="000000"/>
        </w:rPr>
      </w:pPr>
      <w:r>
        <w:rPr>
          <w:color w:val="000000"/>
        </w:rPr>
        <w:t>考虑0.9的结构重要系数，静荷载标准值 q1 = 0.9×(25.100×0.250×1.000+0.200×1.000)=5.827kN/m</w:t>
      </w:r>
    </w:p>
    <w:p>
      <w:pPr>
        <w:pStyle w:val="13"/>
        <w:spacing w:line="360" w:lineRule="auto"/>
        <w:jc w:val="both"/>
        <w:rPr>
          <w:color w:val="000000"/>
        </w:rPr>
      </w:pPr>
      <w:r>
        <w:rPr>
          <w:color w:val="000000"/>
        </w:rPr>
        <w:t>考虑0.9的结构重要系数，活荷载标准值 q2 = 0.9×(0.000+2.500)×1.000=2.250kN/m</w:t>
      </w:r>
    </w:p>
    <w:p>
      <w:pPr>
        <w:pStyle w:val="13"/>
        <w:spacing w:line="360" w:lineRule="auto"/>
        <w:jc w:val="both"/>
        <w:rPr>
          <w:color w:val="000000"/>
        </w:rPr>
      </w:pPr>
      <w:r>
        <w:rPr>
          <w:color w:val="000000"/>
        </w:rPr>
        <w:t>本算例中，截面惯性矩I和截面抵抗矩W分别为:</w:t>
      </w:r>
    </w:p>
    <w:p>
      <w:pPr>
        <w:pStyle w:val="13"/>
        <w:spacing w:line="360" w:lineRule="auto"/>
        <w:jc w:val="both"/>
        <w:rPr>
          <w:color w:val="000000"/>
        </w:rPr>
      </w:pPr>
      <w:r>
        <w:rPr>
          <w:color w:val="000000"/>
        </w:rPr>
        <w:t xml:space="preserve">    截面抵抗矩 W = bh</w:t>
      </w:r>
      <w:r>
        <w:rPr>
          <w:color w:val="000000"/>
          <w:position w:val="12"/>
          <w:sz w:val="17"/>
        </w:rPr>
        <w:t>2</w:t>
      </w:r>
      <w:r>
        <w:rPr>
          <w:color w:val="000000"/>
        </w:rPr>
        <w:t>/6 = 100.00×1.80×1.80/6 = 54.00cm</w:t>
      </w:r>
      <w:r>
        <w:rPr>
          <w:color w:val="000000"/>
          <w:position w:val="12"/>
          <w:sz w:val="17"/>
        </w:rPr>
        <w:t>3</w:t>
      </w:r>
      <w:r>
        <w:rPr>
          <w:color w:val="000000"/>
        </w:rPr>
        <w:t>；</w:t>
      </w:r>
    </w:p>
    <w:p>
      <w:pPr>
        <w:pStyle w:val="13"/>
        <w:spacing w:line="360" w:lineRule="auto"/>
        <w:jc w:val="both"/>
        <w:rPr>
          <w:color w:val="000000"/>
        </w:rPr>
      </w:pPr>
      <w:r>
        <w:rPr>
          <w:color w:val="000000"/>
        </w:rPr>
        <w:t xml:space="preserve">    截面惯性矩 I = bh</w:t>
      </w:r>
      <w:r>
        <w:rPr>
          <w:color w:val="000000"/>
          <w:position w:val="12"/>
          <w:sz w:val="17"/>
        </w:rPr>
        <w:t>3</w:t>
      </w:r>
      <w:r>
        <w:rPr>
          <w:color w:val="000000"/>
        </w:rPr>
        <w:t>/12 = 100.00×1.80×1.80×1.80/12 = 48.60cm</w:t>
      </w:r>
      <w:r>
        <w:rPr>
          <w:color w:val="000000"/>
          <w:position w:val="12"/>
          <w:sz w:val="17"/>
        </w:rPr>
        <w:t>4</w:t>
      </w:r>
      <w:r>
        <w:rPr>
          <w:color w:val="000000"/>
        </w:rPr>
        <w:t>；</w:t>
      </w:r>
    </w:p>
    <w:p>
      <w:pPr>
        <w:pStyle w:val="13"/>
        <w:spacing w:line="360" w:lineRule="auto"/>
        <w:jc w:val="both"/>
        <w:rPr>
          <w:color w:val="000000"/>
        </w:rPr>
      </w:pPr>
      <w:r>
        <w:rPr>
          <w:color w:val="000000"/>
        </w:rPr>
        <w:t>式中：b为板截面宽度，h为板截面高度。</w:t>
      </w:r>
    </w:p>
    <w:p>
      <w:pPr>
        <w:pStyle w:val="13"/>
        <w:spacing w:line="360" w:lineRule="auto"/>
        <w:jc w:val="both"/>
        <w:rPr>
          <w:rFonts w:hAnsi="宋体"/>
          <w:b/>
          <w:color w:val="FF8000"/>
          <w:sz w:val="28"/>
        </w:rPr>
      </w:pPr>
      <w:r>
        <w:rPr>
          <w:rFonts w:hAnsi="宋体"/>
          <w:b/>
          <w:color w:val="FF8000"/>
          <w:sz w:val="28"/>
        </w:rPr>
        <w:t>(1)抗弯强度计算</w:t>
      </w:r>
    </w:p>
    <w:p>
      <w:pPr>
        <w:pStyle w:val="13"/>
        <w:spacing w:line="360" w:lineRule="auto"/>
        <w:jc w:val="both"/>
        <w:rPr>
          <w:color w:val="000000"/>
        </w:rPr>
      </w:pPr>
      <w:r>
        <w:rPr>
          <w:color w:val="000000"/>
        </w:rPr>
        <w:t xml:space="preserve">             f = M / W &lt; [f]</w:t>
      </w:r>
    </w:p>
    <w:p>
      <w:pPr>
        <w:pStyle w:val="13"/>
        <w:spacing w:line="360" w:lineRule="auto"/>
        <w:jc w:val="both"/>
        <w:rPr>
          <w:color w:val="000000"/>
        </w:rPr>
      </w:pPr>
      <w:r>
        <w:rPr>
          <w:color w:val="000000"/>
        </w:rPr>
        <w:t>其中 f —— 面板的抗弯强度计算值(N/mm</w:t>
      </w:r>
      <w:r>
        <w:rPr>
          <w:color w:val="000000"/>
          <w:position w:val="12"/>
          <w:sz w:val="17"/>
        </w:rPr>
        <w:t>2</w:t>
      </w:r>
      <w:r>
        <w:rPr>
          <w:color w:val="000000"/>
        </w:rPr>
        <w:t>)；</w:t>
      </w:r>
    </w:p>
    <w:p>
      <w:pPr>
        <w:pStyle w:val="13"/>
        <w:spacing w:line="360" w:lineRule="auto"/>
        <w:jc w:val="both"/>
        <w:rPr>
          <w:color w:val="000000"/>
        </w:rPr>
      </w:pPr>
      <w:r>
        <w:rPr>
          <w:color w:val="000000"/>
        </w:rPr>
        <w:t>　　 M —— 面板的最大弯距(N.mm)；</w:t>
      </w:r>
    </w:p>
    <w:p>
      <w:pPr>
        <w:pStyle w:val="13"/>
        <w:spacing w:line="360" w:lineRule="auto"/>
        <w:jc w:val="both"/>
        <w:rPr>
          <w:color w:val="000000"/>
        </w:rPr>
      </w:pPr>
      <w:r>
        <w:rPr>
          <w:color w:val="000000"/>
        </w:rPr>
        <w:t>　　 W —— 面板的净截面抵抗矩；</w:t>
      </w:r>
    </w:p>
    <w:p>
      <w:pPr>
        <w:pStyle w:val="13"/>
        <w:spacing w:line="360" w:lineRule="auto"/>
        <w:jc w:val="both"/>
        <w:rPr>
          <w:color w:val="000000"/>
        </w:rPr>
      </w:pPr>
      <w:r>
        <w:rPr>
          <w:color w:val="000000"/>
        </w:rPr>
        <w:t xml:space="preserve">   [f] —— 面板的抗弯强度设计值，取15.00N/mm</w:t>
      </w:r>
      <w:r>
        <w:rPr>
          <w:color w:val="000000"/>
          <w:position w:val="12"/>
          <w:sz w:val="17"/>
        </w:rPr>
        <w:t>2</w:t>
      </w:r>
      <w:r>
        <w:rPr>
          <w:color w:val="000000"/>
        </w:rPr>
        <w:t>；</w:t>
      </w:r>
    </w:p>
    <w:p>
      <w:pPr>
        <w:pStyle w:val="13"/>
        <w:spacing w:line="360" w:lineRule="auto"/>
        <w:jc w:val="both"/>
        <w:rPr>
          <w:color w:val="000000"/>
        </w:rPr>
      </w:pPr>
      <w:r>
        <w:rPr>
          <w:color w:val="000000"/>
        </w:rPr>
        <w:t xml:space="preserve">            M = 0.100ql</w:t>
      </w:r>
      <w:r>
        <w:rPr>
          <w:color w:val="000000"/>
          <w:position w:val="12"/>
          <w:sz w:val="17"/>
        </w:rPr>
        <w:t>2</w:t>
      </w:r>
    </w:p>
    <w:p>
      <w:pPr>
        <w:pStyle w:val="13"/>
        <w:spacing w:line="360" w:lineRule="auto"/>
        <w:jc w:val="both"/>
        <w:rPr>
          <w:color w:val="000000"/>
        </w:rPr>
      </w:pPr>
      <w:r>
        <w:rPr>
          <w:color w:val="000000"/>
        </w:rPr>
        <w:t>其中 q —— 荷载设计值(kN/m)；</w:t>
      </w:r>
    </w:p>
    <w:p>
      <w:pPr>
        <w:pStyle w:val="13"/>
        <w:spacing w:line="360" w:lineRule="auto"/>
        <w:jc w:val="both"/>
        <w:rPr>
          <w:color w:val="000000"/>
        </w:rPr>
      </w:pPr>
      <w:r>
        <w:rPr>
          <w:color w:val="000000"/>
        </w:rPr>
        <w:t>经计算得到 M = 0.100×(1.20×5.827+1.40×2.250)×0.250×0.250=0.063kN.m</w:t>
      </w:r>
    </w:p>
    <w:p>
      <w:pPr>
        <w:pStyle w:val="13"/>
        <w:spacing w:line="360" w:lineRule="auto"/>
        <w:jc w:val="both"/>
        <w:rPr>
          <w:color w:val="000000"/>
        </w:rPr>
      </w:pPr>
      <w:r>
        <w:rPr>
          <w:color w:val="000000"/>
        </w:rPr>
        <w:t>经计算得到面板抗弯强度计算值 f = 0.063×1000×1000/54000=1.174N/mm</w:t>
      </w:r>
      <w:r>
        <w:rPr>
          <w:color w:val="000000"/>
          <w:position w:val="12"/>
          <w:sz w:val="17"/>
        </w:rPr>
        <w:t>2</w:t>
      </w:r>
    </w:p>
    <w:p>
      <w:pPr>
        <w:pStyle w:val="13"/>
        <w:spacing w:line="360" w:lineRule="auto"/>
        <w:jc w:val="both"/>
        <w:rPr>
          <w:color w:val="00FF00"/>
        </w:rPr>
      </w:pPr>
      <w:r>
        <w:rPr>
          <w:color w:val="00FF00"/>
        </w:rPr>
        <w:t>面板的抗弯强度验算 f &lt; [f],满足要求!</w:t>
      </w:r>
    </w:p>
    <w:p>
      <w:pPr>
        <w:pStyle w:val="13"/>
        <w:spacing w:line="360" w:lineRule="auto"/>
        <w:jc w:val="both"/>
        <w:rPr>
          <w:rFonts w:hAnsi="宋体"/>
          <w:b/>
          <w:color w:val="FF8000"/>
          <w:sz w:val="28"/>
        </w:rPr>
      </w:pPr>
      <w:r>
        <w:rPr>
          <w:rFonts w:hAnsi="宋体"/>
          <w:b/>
          <w:color w:val="FF8000"/>
          <w:sz w:val="28"/>
        </w:rPr>
        <w:t xml:space="preserve">(2)抗剪计算 </w:t>
      </w:r>
    </w:p>
    <w:p>
      <w:pPr>
        <w:pStyle w:val="13"/>
        <w:spacing w:line="360" w:lineRule="auto"/>
        <w:jc w:val="both"/>
        <w:rPr>
          <w:color w:val="000000"/>
        </w:rPr>
      </w:pPr>
      <w:r>
        <w:rPr>
          <w:color w:val="000000"/>
        </w:rPr>
        <w:t xml:space="preserve">                        T = 3Q/2bh &lt; [T]</w:t>
      </w:r>
    </w:p>
    <w:p>
      <w:pPr>
        <w:pStyle w:val="13"/>
        <w:spacing w:line="360" w:lineRule="auto"/>
        <w:jc w:val="both"/>
        <w:rPr>
          <w:color w:val="000000"/>
        </w:rPr>
      </w:pPr>
      <w:r>
        <w:rPr>
          <w:color w:val="000000"/>
        </w:rPr>
        <w:t>其中最大剪力 Q=0.600×(1.20×5.827+1.4×2.250)×0.250=1.521kN</w:t>
      </w:r>
    </w:p>
    <w:p>
      <w:pPr>
        <w:pStyle w:val="13"/>
        <w:spacing w:line="360" w:lineRule="auto"/>
        <w:jc w:val="both"/>
        <w:rPr>
          <w:color w:val="000000"/>
        </w:rPr>
      </w:pPr>
      <w:r>
        <w:rPr>
          <w:color w:val="000000"/>
        </w:rPr>
        <w:t>　　截面抗剪强度计算值 T=3×1521.0/(2×1000.000×18.000)=0.127N/mm</w:t>
      </w:r>
      <w:r>
        <w:rPr>
          <w:color w:val="000000"/>
          <w:position w:val="12"/>
          <w:sz w:val="17"/>
        </w:rPr>
        <w:t>2</w:t>
      </w:r>
    </w:p>
    <w:p>
      <w:pPr>
        <w:pStyle w:val="13"/>
        <w:spacing w:line="360" w:lineRule="auto"/>
        <w:jc w:val="both"/>
        <w:rPr>
          <w:color w:val="000000"/>
        </w:rPr>
      </w:pPr>
      <w:r>
        <w:rPr>
          <w:color w:val="000000"/>
        </w:rPr>
        <w:t>　　截面抗剪强度设计值 [T]=1.40N/mm</w:t>
      </w:r>
      <w:r>
        <w:rPr>
          <w:color w:val="000000"/>
          <w:position w:val="12"/>
          <w:sz w:val="17"/>
        </w:rPr>
        <w:t>2</w:t>
      </w:r>
    </w:p>
    <w:p>
      <w:pPr>
        <w:pStyle w:val="13"/>
        <w:spacing w:line="360" w:lineRule="auto"/>
        <w:jc w:val="both"/>
        <w:rPr>
          <w:color w:val="00FF00"/>
        </w:rPr>
      </w:pPr>
      <w:r>
        <w:rPr>
          <w:color w:val="00FF00"/>
        </w:rPr>
        <w:t>面板抗剪强度验算 T &lt; [T]，满足要求!</w:t>
      </w:r>
    </w:p>
    <w:p>
      <w:pPr>
        <w:pStyle w:val="13"/>
        <w:spacing w:line="360" w:lineRule="auto"/>
        <w:jc w:val="both"/>
        <w:rPr>
          <w:rFonts w:hAnsi="宋体"/>
          <w:b/>
          <w:color w:val="FF8000"/>
          <w:sz w:val="28"/>
        </w:rPr>
      </w:pPr>
      <w:r>
        <w:rPr>
          <w:rFonts w:hAnsi="宋体"/>
          <w:b/>
          <w:color w:val="FF8000"/>
          <w:sz w:val="28"/>
        </w:rPr>
        <w:t>(3)挠度计算</w:t>
      </w:r>
    </w:p>
    <w:p>
      <w:pPr>
        <w:pStyle w:val="13"/>
        <w:spacing w:line="360" w:lineRule="auto"/>
        <w:jc w:val="both"/>
        <w:rPr>
          <w:color w:val="000000"/>
        </w:rPr>
      </w:pPr>
      <w:r>
        <w:rPr>
          <w:color w:val="000000"/>
        </w:rPr>
        <w:t xml:space="preserve">             v = 0.677ql</w:t>
      </w:r>
      <w:r>
        <w:rPr>
          <w:color w:val="000000"/>
          <w:position w:val="12"/>
          <w:sz w:val="17"/>
        </w:rPr>
        <w:t>4</w:t>
      </w:r>
      <w:r>
        <w:rPr>
          <w:color w:val="000000"/>
        </w:rPr>
        <w:t xml:space="preserve"> / 100EI &lt; [v] = l / 250</w:t>
      </w:r>
    </w:p>
    <w:p>
      <w:pPr>
        <w:pStyle w:val="13"/>
        <w:spacing w:line="360" w:lineRule="auto"/>
        <w:jc w:val="both"/>
        <w:rPr>
          <w:color w:val="000000"/>
        </w:rPr>
      </w:pPr>
      <w:r>
        <w:rPr>
          <w:color w:val="000000"/>
        </w:rPr>
        <w:t>面板最大挠度计算值 v = 0.677×5.827×250</w:t>
      </w:r>
      <w:r>
        <w:rPr>
          <w:color w:val="000000"/>
          <w:position w:val="12"/>
          <w:sz w:val="17"/>
        </w:rPr>
        <w:t>4</w:t>
      </w:r>
      <w:r>
        <w:rPr>
          <w:color w:val="000000"/>
        </w:rPr>
        <w:t>/(100×6000×486000)=0.053mm</w:t>
      </w:r>
    </w:p>
    <w:p>
      <w:pPr>
        <w:pStyle w:val="13"/>
        <w:spacing w:line="360" w:lineRule="auto"/>
        <w:jc w:val="both"/>
        <w:rPr>
          <w:color w:val="00FF00"/>
        </w:rPr>
      </w:pPr>
      <w:r>
        <w:rPr>
          <w:color w:val="00FF00"/>
        </w:rPr>
        <w:t>面板的最大挠度小于250.0/250,满足要求!</w:t>
      </w:r>
    </w:p>
    <w:p>
      <w:pPr>
        <w:pStyle w:val="13"/>
        <w:spacing w:line="360" w:lineRule="auto"/>
        <w:jc w:val="both"/>
        <w:rPr>
          <w:rFonts w:hAnsi="宋体"/>
          <w:b/>
          <w:color w:val="FF8000"/>
          <w:sz w:val="28"/>
        </w:rPr>
      </w:pPr>
      <w:r>
        <w:rPr>
          <w:rFonts w:hAnsi="宋体"/>
          <w:b/>
          <w:color w:val="FF8000"/>
          <w:sz w:val="28"/>
        </w:rPr>
        <w:t>(4) 2.5kN集中荷载作用下抗弯强度计算</w:t>
      </w:r>
    </w:p>
    <w:p>
      <w:pPr>
        <w:pStyle w:val="13"/>
        <w:spacing w:line="360" w:lineRule="auto"/>
        <w:jc w:val="both"/>
        <w:rPr>
          <w:color w:val="000000"/>
        </w:rPr>
      </w:pPr>
      <w:r>
        <w:rPr>
          <w:color w:val="000000"/>
        </w:rPr>
        <w:t>经过计算得到面板跨中最大弯矩计算公式为 M = 0.2Pl+0.08ql</w:t>
      </w:r>
      <w:r>
        <w:rPr>
          <w:color w:val="000000"/>
          <w:position w:val="12"/>
          <w:sz w:val="17"/>
        </w:rPr>
        <w:t>2</w:t>
      </w:r>
    </w:p>
    <w:p>
      <w:pPr>
        <w:pStyle w:val="13"/>
        <w:spacing w:line="360" w:lineRule="auto"/>
        <w:jc w:val="both"/>
        <w:rPr>
          <w:color w:val="000000"/>
        </w:rPr>
      </w:pPr>
      <w:r>
        <w:rPr>
          <w:color w:val="000000"/>
        </w:rPr>
        <w:t>面板的计算宽度为7400.000mm</w:t>
      </w:r>
      <w:r>
        <w:rPr>
          <w:rFonts w:hint="eastAsia"/>
          <w:color w:val="000000"/>
        </w:rPr>
        <w:t>；</w:t>
      </w:r>
      <w:r>
        <w:rPr>
          <w:color w:val="000000"/>
        </w:rPr>
        <w:t>集中荷载 P = 2.5kN</w:t>
      </w:r>
    </w:p>
    <w:p>
      <w:pPr>
        <w:pStyle w:val="13"/>
        <w:spacing w:line="360" w:lineRule="auto"/>
        <w:jc w:val="both"/>
        <w:rPr>
          <w:color w:val="000000"/>
        </w:rPr>
      </w:pPr>
      <w:r>
        <w:rPr>
          <w:color w:val="000000"/>
        </w:rPr>
        <w:t xml:space="preserve">考虑0.9的结构重要系数，静荷载标准值 </w:t>
      </w:r>
    </w:p>
    <w:p>
      <w:pPr>
        <w:pStyle w:val="13"/>
        <w:spacing w:line="360" w:lineRule="auto"/>
        <w:jc w:val="both"/>
        <w:rPr>
          <w:color w:val="000000"/>
        </w:rPr>
      </w:pPr>
      <w:r>
        <w:rPr>
          <w:color w:val="000000"/>
        </w:rPr>
        <w:t>q = 0.9×(25.100×0.250×7.400+0.200×7.400)=43.124kN/m</w:t>
      </w:r>
    </w:p>
    <w:p>
      <w:pPr>
        <w:pStyle w:val="13"/>
        <w:spacing w:line="360" w:lineRule="auto"/>
        <w:jc w:val="both"/>
        <w:rPr>
          <w:color w:val="000000"/>
        </w:rPr>
      </w:pPr>
      <w:r>
        <w:rPr>
          <w:color w:val="000000"/>
        </w:rPr>
        <w:t>面板的计算跨度 l = 250.000mm</w:t>
      </w:r>
      <w:r>
        <w:rPr>
          <w:rFonts w:hint="eastAsia"/>
          <w:color w:val="000000"/>
        </w:rPr>
        <w:t>，</w:t>
      </w:r>
      <w:r>
        <w:rPr>
          <w:color w:val="000000"/>
        </w:rPr>
        <w:t xml:space="preserve">经计算得到 </w:t>
      </w:r>
    </w:p>
    <w:p>
      <w:pPr>
        <w:pStyle w:val="13"/>
        <w:spacing w:line="360" w:lineRule="auto"/>
        <w:jc w:val="both"/>
        <w:rPr>
          <w:color w:val="000000"/>
        </w:rPr>
      </w:pPr>
      <w:r>
        <w:rPr>
          <w:color w:val="000000"/>
        </w:rPr>
        <w:t>M = 0.200×0.9×1.40×2.5×0.250+0.080×1.20×43.124×0.250×0.250=0.416kN.m</w:t>
      </w:r>
    </w:p>
    <w:p>
      <w:pPr>
        <w:pStyle w:val="13"/>
        <w:spacing w:line="360" w:lineRule="auto"/>
        <w:jc w:val="both"/>
        <w:rPr>
          <w:color w:val="000000"/>
        </w:rPr>
      </w:pPr>
      <w:r>
        <w:rPr>
          <w:color w:val="000000"/>
        </w:rPr>
        <w:t>经计算得到面板抗弯强度计算值 f = 0.416×1000×1000/54000=7.708N/mm</w:t>
      </w:r>
      <w:r>
        <w:rPr>
          <w:color w:val="000000"/>
          <w:position w:val="12"/>
          <w:sz w:val="17"/>
        </w:rPr>
        <w:t>2</w:t>
      </w:r>
    </w:p>
    <w:p>
      <w:pPr>
        <w:pStyle w:val="13"/>
        <w:spacing w:line="360" w:lineRule="auto"/>
        <w:jc w:val="both"/>
        <w:rPr>
          <w:color w:val="00FF00"/>
        </w:rPr>
      </w:pPr>
      <w:r>
        <w:rPr>
          <w:color w:val="00FF00"/>
        </w:rPr>
        <w:t>面板的抗弯强度验算 f &lt; [f],满足要求!</w:t>
      </w:r>
    </w:p>
    <w:p>
      <w:pPr>
        <w:pStyle w:val="13"/>
        <w:spacing w:line="360" w:lineRule="auto"/>
        <w:jc w:val="both"/>
        <w:rPr>
          <w:rFonts w:hAnsi="宋体"/>
          <w:b/>
          <w:color w:val="FF0000"/>
          <w:sz w:val="28"/>
        </w:rPr>
      </w:pPr>
      <w:r>
        <w:rPr>
          <w:rFonts w:hAnsi="宋体"/>
          <w:b/>
          <w:color w:val="FF0000"/>
          <w:sz w:val="28"/>
        </w:rPr>
        <w:t>二、模板支撑木方的计算</w:t>
      </w:r>
    </w:p>
    <w:p>
      <w:pPr>
        <w:pStyle w:val="13"/>
        <w:spacing w:line="360" w:lineRule="auto"/>
        <w:jc w:val="both"/>
        <w:rPr>
          <w:color w:val="000000"/>
        </w:rPr>
      </w:pPr>
      <w:r>
        <w:rPr>
          <w:color w:val="000000"/>
        </w:rPr>
        <w:t>木方按照均布荷载计算。</w:t>
      </w:r>
    </w:p>
    <w:p>
      <w:pPr>
        <w:pStyle w:val="13"/>
        <w:spacing w:line="360" w:lineRule="auto"/>
        <w:jc w:val="both"/>
        <w:rPr>
          <w:rFonts w:hAnsi="宋体"/>
          <w:b/>
          <w:color w:val="FF8000"/>
          <w:sz w:val="28"/>
        </w:rPr>
      </w:pPr>
      <w:r>
        <w:rPr>
          <w:rFonts w:hAnsi="宋体"/>
          <w:b/>
          <w:color w:val="FF8000"/>
          <w:sz w:val="28"/>
        </w:rPr>
        <w:t>1.荷载的计算</w:t>
      </w:r>
    </w:p>
    <w:p>
      <w:pPr>
        <w:pStyle w:val="13"/>
        <w:spacing w:line="360" w:lineRule="auto"/>
        <w:jc w:val="both"/>
        <w:rPr>
          <w:color w:val="000000"/>
        </w:rPr>
      </w:pPr>
      <w:r>
        <w:rPr>
          <w:color w:val="000000"/>
        </w:rPr>
        <w:t>(1)钢筋混凝土板自重(kN/m)： q</w:t>
      </w:r>
      <w:r>
        <w:rPr>
          <w:color w:val="000000"/>
          <w:position w:val="-5"/>
          <w:sz w:val="17"/>
        </w:rPr>
        <w:t>11</w:t>
      </w:r>
      <w:r>
        <w:rPr>
          <w:color w:val="000000"/>
        </w:rPr>
        <w:t xml:space="preserve"> = 25.100×0.250×0.250=1.569kN/m</w:t>
      </w:r>
    </w:p>
    <w:p>
      <w:pPr>
        <w:pStyle w:val="13"/>
        <w:spacing w:line="360" w:lineRule="auto"/>
        <w:jc w:val="both"/>
        <w:rPr>
          <w:color w:val="000000"/>
        </w:rPr>
      </w:pPr>
      <w:r>
        <w:rPr>
          <w:color w:val="000000"/>
        </w:rPr>
        <w:t>(2)模板的自重线荷载(kN/m)：q</w:t>
      </w:r>
      <w:r>
        <w:rPr>
          <w:color w:val="000000"/>
          <w:position w:val="-5"/>
          <w:sz w:val="17"/>
        </w:rPr>
        <w:t>12</w:t>
      </w:r>
      <w:r>
        <w:rPr>
          <w:color w:val="000000"/>
        </w:rPr>
        <w:t xml:space="preserve"> = 0.200×0.250=0.050kN/m</w:t>
      </w:r>
    </w:p>
    <w:p>
      <w:pPr>
        <w:pStyle w:val="13"/>
        <w:spacing w:line="360" w:lineRule="auto"/>
        <w:jc w:val="both"/>
        <w:rPr>
          <w:color w:val="000000"/>
        </w:rPr>
      </w:pPr>
      <w:r>
        <w:rPr>
          <w:color w:val="000000"/>
        </w:rPr>
        <w:t>(3)活荷载为施工荷载标准值与振捣混凝土时产生的荷载(kN/m)：</w:t>
      </w:r>
    </w:p>
    <w:p>
      <w:pPr>
        <w:pStyle w:val="13"/>
        <w:spacing w:line="360" w:lineRule="auto"/>
        <w:jc w:val="both"/>
        <w:rPr>
          <w:color w:val="000000"/>
        </w:rPr>
      </w:pPr>
      <w:r>
        <w:rPr>
          <w:color w:val="000000"/>
        </w:rPr>
        <w:t>经计算得到，活荷载标准值 q</w:t>
      </w:r>
      <w:r>
        <w:rPr>
          <w:color w:val="000000"/>
          <w:position w:val="-5"/>
          <w:sz w:val="17"/>
        </w:rPr>
        <w:t>2</w:t>
      </w:r>
      <w:r>
        <w:rPr>
          <w:color w:val="000000"/>
        </w:rPr>
        <w:t xml:space="preserve"> = (2.500+0.000)×0.250=0.625kN/m</w:t>
      </w:r>
    </w:p>
    <w:p>
      <w:pPr>
        <w:pStyle w:val="13"/>
        <w:spacing w:line="360" w:lineRule="auto"/>
        <w:jc w:val="both"/>
        <w:rPr>
          <w:color w:val="000000"/>
        </w:rPr>
      </w:pPr>
      <w:r>
        <w:rPr>
          <w:color w:val="000000"/>
        </w:rPr>
        <w:t xml:space="preserve">考虑0.9的结构重要系数，静荷载 </w:t>
      </w:r>
    </w:p>
    <w:p>
      <w:pPr>
        <w:pStyle w:val="13"/>
        <w:spacing w:line="360" w:lineRule="auto"/>
        <w:jc w:val="both"/>
        <w:rPr>
          <w:color w:val="000000"/>
        </w:rPr>
      </w:pPr>
      <w:r>
        <w:rPr>
          <w:color w:val="000000"/>
        </w:rPr>
        <w:t>q1 = 0.9×(1.20×1.569+1.20×0.050)=1.748kN/m</w:t>
      </w:r>
    </w:p>
    <w:p>
      <w:pPr>
        <w:pStyle w:val="13"/>
        <w:spacing w:line="360" w:lineRule="auto"/>
        <w:jc w:val="both"/>
        <w:rPr>
          <w:color w:val="000000"/>
        </w:rPr>
      </w:pPr>
      <w:r>
        <w:rPr>
          <w:color w:val="000000"/>
        </w:rPr>
        <w:t>考虑0.9的结构重要系数，活荷载 q2 = 0.9×1.40×0.625=0.787kN/m</w:t>
      </w:r>
    </w:p>
    <w:p>
      <w:pPr>
        <w:pStyle w:val="13"/>
        <w:spacing w:line="360" w:lineRule="auto"/>
        <w:jc w:val="both"/>
        <w:rPr>
          <w:color w:val="000000"/>
        </w:rPr>
      </w:pPr>
      <w:r>
        <w:rPr>
          <w:color w:val="000000"/>
        </w:rPr>
        <w:t>计算单元内的木方集中力为(0.787+1.748)×1.000=2.535kN</w:t>
      </w:r>
    </w:p>
    <w:p>
      <w:pPr>
        <w:pStyle w:val="13"/>
        <w:spacing w:line="360" w:lineRule="auto"/>
        <w:jc w:val="both"/>
        <w:rPr>
          <w:rFonts w:hAnsi="宋体"/>
          <w:b/>
          <w:color w:val="FF8000"/>
          <w:sz w:val="28"/>
        </w:rPr>
      </w:pPr>
      <w:r>
        <w:rPr>
          <w:rFonts w:hAnsi="宋体"/>
          <w:b/>
          <w:color w:val="FF8000"/>
          <w:sz w:val="28"/>
        </w:rPr>
        <w:t>2.木方的计算</w:t>
      </w:r>
    </w:p>
    <w:p>
      <w:pPr>
        <w:pStyle w:val="13"/>
        <w:spacing w:line="360" w:lineRule="auto"/>
        <w:jc w:val="both"/>
        <w:rPr>
          <w:color w:val="000000"/>
        </w:rPr>
      </w:pPr>
      <w:r>
        <w:rPr>
          <w:color w:val="000000"/>
        </w:rPr>
        <w:t>按照三跨连续梁计算，计算公式如下:</w:t>
      </w:r>
    </w:p>
    <w:p>
      <w:pPr>
        <w:pStyle w:val="13"/>
        <w:spacing w:line="360" w:lineRule="auto"/>
        <w:jc w:val="both"/>
        <w:rPr>
          <w:color w:val="000000"/>
        </w:rPr>
      </w:pPr>
      <w:r>
        <w:rPr>
          <w:color w:val="000000"/>
        </w:rPr>
        <w:t>均布荷载 q = P/l = 2.536/1.000=2.536kN/m</w:t>
      </w:r>
    </w:p>
    <w:p>
      <w:pPr>
        <w:pStyle w:val="13"/>
        <w:spacing w:line="360" w:lineRule="auto"/>
        <w:jc w:val="both"/>
        <w:rPr>
          <w:color w:val="000000"/>
        </w:rPr>
      </w:pPr>
      <w:r>
        <w:rPr>
          <w:color w:val="000000"/>
        </w:rPr>
        <w:t>最大弯矩 M = 0.1ql</w:t>
      </w:r>
      <w:r>
        <w:rPr>
          <w:color w:val="000000"/>
          <w:position w:val="12"/>
          <w:sz w:val="17"/>
        </w:rPr>
        <w:t>2</w:t>
      </w:r>
      <w:r>
        <w:rPr>
          <w:color w:val="000000"/>
        </w:rPr>
        <w:t>=0.1×2.54×1.00×1.00=0.254kN.m</w:t>
      </w:r>
    </w:p>
    <w:p>
      <w:pPr>
        <w:pStyle w:val="13"/>
        <w:spacing w:line="360" w:lineRule="auto"/>
        <w:jc w:val="both"/>
        <w:rPr>
          <w:color w:val="000000"/>
        </w:rPr>
      </w:pPr>
      <w:r>
        <w:rPr>
          <w:color w:val="000000"/>
        </w:rPr>
        <w:t>最大剪力 Q=0.6ql = 0.6×1.000×2.536=1.521kN</w:t>
      </w:r>
    </w:p>
    <w:p>
      <w:pPr>
        <w:pStyle w:val="13"/>
        <w:spacing w:line="360" w:lineRule="auto"/>
        <w:jc w:val="both"/>
        <w:rPr>
          <w:color w:val="000000"/>
        </w:rPr>
      </w:pPr>
      <w:r>
        <w:rPr>
          <w:color w:val="000000"/>
        </w:rPr>
        <w:t>最大支座力 N=1.1ql = 1.1×1.000×2.536=2.789kN</w:t>
      </w:r>
    </w:p>
    <w:p>
      <w:pPr>
        <w:pStyle w:val="13"/>
        <w:spacing w:line="360" w:lineRule="auto"/>
        <w:jc w:val="both"/>
        <w:rPr>
          <w:color w:val="000000"/>
        </w:rPr>
      </w:pPr>
      <w:r>
        <w:rPr>
          <w:color w:val="000000"/>
        </w:rPr>
        <w:t>木方的截面力学参数为</w:t>
      </w:r>
    </w:p>
    <w:p>
      <w:pPr>
        <w:pStyle w:val="13"/>
        <w:spacing w:line="360" w:lineRule="auto"/>
        <w:jc w:val="both"/>
        <w:rPr>
          <w:color w:val="000000"/>
        </w:rPr>
      </w:pPr>
      <w:r>
        <w:rPr>
          <w:color w:val="000000"/>
        </w:rPr>
        <w:t>本算例中，截面惯性矩I和截面抵抗矩W分别为:</w:t>
      </w:r>
    </w:p>
    <w:p>
      <w:pPr>
        <w:pStyle w:val="13"/>
        <w:spacing w:line="360" w:lineRule="auto"/>
        <w:jc w:val="both"/>
        <w:rPr>
          <w:color w:val="000000"/>
        </w:rPr>
      </w:pPr>
      <w:r>
        <w:rPr>
          <w:color w:val="000000"/>
        </w:rPr>
        <w:t xml:space="preserve">    截面抵抗矩 W = bh</w:t>
      </w:r>
      <w:r>
        <w:rPr>
          <w:color w:val="000000"/>
          <w:position w:val="12"/>
          <w:sz w:val="17"/>
        </w:rPr>
        <w:t>2</w:t>
      </w:r>
      <w:r>
        <w:rPr>
          <w:color w:val="000000"/>
        </w:rPr>
        <w:t>/6 = 6.00×8.00×8.00/6 = 64.00cm</w:t>
      </w:r>
      <w:r>
        <w:rPr>
          <w:color w:val="000000"/>
          <w:position w:val="12"/>
          <w:sz w:val="17"/>
        </w:rPr>
        <w:t>3</w:t>
      </w:r>
      <w:r>
        <w:rPr>
          <w:color w:val="000000"/>
        </w:rPr>
        <w:t>；</w:t>
      </w:r>
    </w:p>
    <w:p>
      <w:pPr>
        <w:pStyle w:val="13"/>
        <w:spacing w:line="360" w:lineRule="auto"/>
        <w:jc w:val="both"/>
        <w:rPr>
          <w:color w:val="000000"/>
        </w:rPr>
      </w:pPr>
      <w:r>
        <w:rPr>
          <w:color w:val="000000"/>
        </w:rPr>
        <w:t xml:space="preserve">    截面惯性矩 I = bh</w:t>
      </w:r>
      <w:r>
        <w:rPr>
          <w:color w:val="000000"/>
          <w:position w:val="12"/>
          <w:sz w:val="17"/>
        </w:rPr>
        <w:t>3</w:t>
      </w:r>
      <w:r>
        <w:rPr>
          <w:color w:val="000000"/>
        </w:rPr>
        <w:t>/12 = 6.00×8.00×8.00×8.00/12 = 256.00cm</w:t>
      </w:r>
      <w:r>
        <w:rPr>
          <w:color w:val="000000"/>
          <w:position w:val="12"/>
          <w:sz w:val="17"/>
        </w:rPr>
        <w:t>4</w:t>
      </w:r>
      <w:r>
        <w:rPr>
          <w:color w:val="000000"/>
        </w:rPr>
        <w:t>；</w:t>
      </w:r>
    </w:p>
    <w:p>
      <w:pPr>
        <w:pStyle w:val="13"/>
        <w:spacing w:line="360" w:lineRule="auto"/>
        <w:jc w:val="both"/>
        <w:rPr>
          <w:color w:val="000000"/>
        </w:rPr>
      </w:pPr>
      <w:r>
        <w:rPr>
          <w:color w:val="000000"/>
        </w:rPr>
        <w:t>式中：b为板截面宽度，h为板截面高度。</w:t>
      </w:r>
    </w:p>
    <w:p>
      <w:pPr>
        <w:pStyle w:val="13"/>
        <w:spacing w:line="360" w:lineRule="auto"/>
        <w:jc w:val="both"/>
        <w:rPr>
          <w:rFonts w:hAnsi="宋体"/>
          <w:b/>
          <w:color w:val="FF8000"/>
          <w:sz w:val="28"/>
        </w:rPr>
      </w:pPr>
      <w:r>
        <w:rPr>
          <w:rFonts w:hAnsi="宋体"/>
          <w:b/>
          <w:color w:val="FF8000"/>
          <w:sz w:val="28"/>
        </w:rPr>
        <w:t>(1)木方抗弯强度计算</w:t>
      </w:r>
    </w:p>
    <w:p>
      <w:pPr>
        <w:pStyle w:val="13"/>
        <w:spacing w:line="360" w:lineRule="auto"/>
        <w:jc w:val="both"/>
        <w:rPr>
          <w:color w:val="000000"/>
        </w:rPr>
      </w:pPr>
      <w:r>
        <w:rPr>
          <w:color w:val="000000"/>
        </w:rPr>
        <w:t>抗弯计算强度 f = M/W =0.254×10</w:t>
      </w:r>
      <w:r>
        <w:rPr>
          <w:color w:val="000000"/>
          <w:position w:val="12"/>
          <w:sz w:val="17"/>
        </w:rPr>
        <w:t>6</w:t>
      </w:r>
      <w:r>
        <w:rPr>
          <w:color w:val="000000"/>
        </w:rPr>
        <w:t>/64000.0=3.96N/mm</w:t>
      </w:r>
      <w:r>
        <w:rPr>
          <w:color w:val="000000"/>
          <w:position w:val="12"/>
          <w:sz w:val="17"/>
        </w:rPr>
        <w:t>2</w:t>
      </w:r>
    </w:p>
    <w:p>
      <w:pPr>
        <w:pStyle w:val="13"/>
        <w:spacing w:line="360" w:lineRule="auto"/>
        <w:jc w:val="both"/>
        <w:rPr>
          <w:color w:val="00FF00"/>
        </w:rPr>
      </w:pPr>
      <w:r>
        <w:rPr>
          <w:color w:val="00FF00"/>
        </w:rPr>
        <w:t>木方的抗弯计算强度小于15.0N/mm</w:t>
      </w:r>
      <w:r>
        <w:rPr>
          <w:color w:val="00FF00"/>
          <w:position w:val="12"/>
          <w:sz w:val="17"/>
        </w:rPr>
        <w:t>2</w:t>
      </w:r>
      <w:r>
        <w:rPr>
          <w:color w:val="00FF00"/>
        </w:rPr>
        <w:t>,满足要求!</w:t>
      </w:r>
    </w:p>
    <w:p>
      <w:pPr>
        <w:pStyle w:val="13"/>
        <w:spacing w:line="360" w:lineRule="auto"/>
        <w:jc w:val="both"/>
        <w:rPr>
          <w:rFonts w:hAnsi="宋体"/>
          <w:b/>
          <w:color w:val="FF8000"/>
          <w:sz w:val="28"/>
        </w:rPr>
      </w:pPr>
      <w:r>
        <w:rPr>
          <w:rFonts w:hAnsi="宋体"/>
          <w:b/>
          <w:color w:val="FF8000"/>
          <w:sz w:val="28"/>
        </w:rPr>
        <w:t>(2)木方抗剪计算</w:t>
      </w:r>
    </w:p>
    <w:p>
      <w:pPr>
        <w:pStyle w:val="13"/>
        <w:spacing w:line="360" w:lineRule="auto"/>
        <w:jc w:val="both"/>
        <w:rPr>
          <w:color w:val="000000"/>
        </w:rPr>
      </w:pPr>
      <w:r>
        <w:rPr>
          <w:color w:val="000000"/>
        </w:rPr>
        <w:t>最大剪力的计算公式如下: Q = 0.6ql</w:t>
      </w:r>
    </w:p>
    <w:p>
      <w:pPr>
        <w:pStyle w:val="13"/>
        <w:spacing w:line="360" w:lineRule="auto"/>
        <w:jc w:val="both"/>
        <w:rPr>
          <w:color w:val="000000"/>
        </w:rPr>
      </w:pPr>
      <w:r>
        <w:rPr>
          <w:color w:val="000000"/>
        </w:rPr>
        <w:t>截面抗剪强度必须满足: T = 3Q/2bh &lt; [T]</w:t>
      </w:r>
    </w:p>
    <w:p>
      <w:pPr>
        <w:pStyle w:val="13"/>
        <w:spacing w:line="360" w:lineRule="auto"/>
        <w:jc w:val="both"/>
        <w:rPr>
          <w:color w:val="000000"/>
        </w:rPr>
      </w:pPr>
      <w:r>
        <w:rPr>
          <w:color w:val="000000"/>
        </w:rPr>
        <w:t>截面抗剪强度计算值 T=3×1521/(2×60×80)=0.475N/mm</w:t>
      </w:r>
      <w:r>
        <w:rPr>
          <w:color w:val="000000"/>
          <w:position w:val="12"/>
          <w:sz w:val="17"/>
        </w:rPr>
        <w:t>2</w:t>
      </w:r>
    </w:p>
    <w:p>
      <w:pPr>
        <w:pStyle w:val="13"/>
        <w:spacing w:line="360" w:lineRule="auto"/>
        <w:jc w:val="both"/>
        <w:rPr>
          <w:color w:val="000000"/>
        </w:rPr>
      </w:pPr>
      <w:r>
        <w:rPr>
          <w:color w:val="000000"/>
        </w:rPr>
        <w:t>截面抗剪强度设计值 [T]=1.30N/mm</w:t>
      </w:r>
      <w:r>
        <w:rPr>
          <w:color w:val="000000"/>
          <w:position w:val="12"/>
          <w:sz w:val="17"/>
        </w:rPr>
        <w:t>2</w:t>
      </w:r>
    </w:p>
    <w:p>
      <w:pPr>
        <w:pStyle w:val="13"/>
        <w:spacing w:line="360" w:lineRule="auto"/>
        <w:jc w:val="both"/>
        <w:rPr>
          <w:color w:val="00FF00"/>
        </w:rPr>
      </w:pPr>
      <w:r>
        <w:rPr>
          <w:color w:val="00FF00"/>
        </w:rPr>
        <w:t>木方的抗剪强度计算满足要求!</w:t>
      </w:r>
    </w:p>
    <w:p>
      <w:pPr>
        <w:pStyle w:val="13"/>
        <w:spacing w:line="360" w:lineRule="auto"/>
        <w:jc w:val="both"/>
        <w:rPr>
          <w:rFonts w:hAnsi="宋体"/>
          <w:b/>
          <w:color w:val="FF8000"/>
          <w:sz w:val="28"/>
        </w:rPr>
      </w:pPr>
      <w:r>
        <w:rPr>
          <w:rFonts w:hAnsi="宋体"/>
          <w:b/>
          <w:color w:val="FF8000"/>
          <w:sz w:val="28"/>
        </w:rPr>
        <w:t>(3)木方挠度计算</w:t>
      </w:r>
    </w:p>
    <w:p>
      <w:pPr>
        <w:pStyle w:val="13"/>
        <w:spacing w:line="360" w:lineRule="auto"/>
        <w:jc w:val="both"/>
        <w:rPr>
          <w:color w:val="000000"/>
        </w:rPr>
      </w:pPr>
      <w:r>
        <w:rPr>
          <w:color w:val="000000"/>
        </w:rPr>
        <w:t>挠度计算按照规范要求采用静荷载标准值，</w:t>
      </w:r>
    </w:p>
    <w:p>
      <w:pPr>
        <w:pStyle w:val="13"/>
        <w:spacing w:line="360" w:lineRule="auto"/>
        <w:jc w:val="both"/>
        <w:rPr>
          <w:color w:val="000000"/>
        </w:rPr>
      </w:pPr>
      <w:r>
        <w:rPr>
          <w:color w:val="000000"/>
        </w:rPr>
        <w:t>均布荷载通过变形受力计算的最大支座力除以木方计算跨度(即木方下小横杆间距)</w:t>
      </w:r>
      <w:r>
        <w:rPr>
          <w:rFonts w:hint="eastAsia"/>
          <w:color w:val="000000"/>
        </w:rPr>
        <w:t>，</w:t>
      </w:r>
      <w:r>
        <w:rPr>
          <w:color w:val="000000"/>
        </w:rPr>
        <w:t>得到q=1.457kN/m</w:t>
      </w:r>
      <w:r>
        <w:rPr>
          <w:rFonts w:hint="eastAsia"/>
          <w:color w:val="000000"/>
        </w:rPr>
        <w:t>，</w:t>
      </w:r>
      <w:r>
        <w:rPr>
          <w:color w:val="000000"/>
        </w:rPr>
        <w:t>最大变形</w:t>
      </w:r>
    </w:p>
    <w:p>
      <w:pPr>
        <w:pStyle w:val="13"/>
        <w:spacing w:line="360" w:lineRule="auto"/>
        <w:jc w:val="both"/>
        <w:rPr>
          <w:color w:val="000000"/>
        </w:rPr>
      </w:pPr>
      <w:r>
        <w:rPr>
          <w:color w:val="000000"/>
        </w:rPr>
        <w:t>v=0.677ql</w:t>
      </w:r>
      <w:r>
        <w:rPr>
          <w:color w:val="000000"/>
          <w:position w:val="12"/>
          <w:sz w:val="17"/>
        </w:rPr>
        <w:t>4</w:t>
      </w:r>
      <w:r>
        <w:rPr>
          <w:color w:val="000000"/>
        </w:rPr>
        <w:t>/100EI=0.677×1.457×1000.0</w:t>
      </w:r>
      <w:r>
        <w:rPr>
          <w:color w:val="000000"/>
          <w:position w:val="12"/>
          <w:sz w:val="17"/>
        </w:rPr>
        <w:t>4</w:t>
      </w:r>
      <w:r>
        <w:rPr>
          <w:color w:val="000000"/>
        </w:rPr>
        <w:t>/(100×9000.00×2560000.0)=0.428mm</w:t>
      </w:r>
    </w:p>
    <w:p>
      <w:pPr>
        <w:pStyle w:val="13"/>
        <w:spacing w:line="360" w:lineRule="auto"/>
        <w:jc w:val="both"/>
        <w:rPr>
          <w:color w:val="00FF00"/>
        </w:rPr>
      </w:pPr>
      <w:r>
        <w:rPr>
          <w:color w:val="00FF00"/>
        </w:rPr>
        <w:t>木方的最大挠度小于1000.0/250,满足要求!</w:t>
      </w:r>
    </w:p>
    <w:p>
      <w:pPr>
        <w:pStyle w:val="13"/>
        <w:spacing w:line="360" w:lineRule="auto"/>
        <w:jc w:val="both"/>
        <w:rPr>
          <w:rFonts w:hAnsi="宋体"/>
          <w:b/>
          <w:color w:val="FF8000"/>
          <w:sz w:val="28"/>
        </w:rPr>
      </w:pPr>
      <w:r>
        <w:rPr>
          <w:rFonts w:hAnsi="宋体"/>
          <w:b/>
          <w:color w:val="FF8000"/>
          <w:sz w:val="28"/>
        </w:rPr>
        <w:t>(4)2.5kN集中荷载作用下抗弯强度计算</w:t>
      </w:r>
    </w:p>
    <w:p>
      <w:pPr>
        <w:pStyle w:val="13"/>
        <w:spacing w:line="360" w:lineRule="auto"/>
        <w:jc w:val="both"/>
        <w:rPr>
          <w:color w:val="000000"/>
        </w:rPr>
      </w:pPr>
      <w:r>
        <w:rPr>
          <w:color w:val="000000"/>
        </w:rPr>
        <w:t>经过计算得到跨中最大弯矩计算公式为 M = 0.2Pl+0.08ql</w:t>
      </w:r>
      <w:r>
        <w:rPr>
          <w:color w:val="000000"/>
          <w:position w:val="12"/>
          <w:sz w:val="17"/>
        </w:rPr>
        <w:t>2</w:t>
      </w:r>
    </w:p>
    <w:p>
      <w:pPr>
        <w:pStyle w:val="13"/>
        <w:spacing w:line="360" w:lineRule="auto"/>
        <w:jc w:val="both"/>
        <w:rPr>
          <w:color w:val="000000"/>
        </w:rPr>
      </w:pPr>
      <w:r>
        <w:rPr>
          <w:color w:val="000000"/>
        </w:rPr>
        <w:t>考虑荷载重要性系数0.9，集中荷载 P = 0.9×2.5kN</w:t>
      </w:r>
    </w:p>
    <w:p>
      <w:pPr>
        <w:pStyle w:val="13"/>
        <w:spacing w:line="360" w:lineRule="auto"/>
        <w:jc w:val="both"/>
        <w:rPr>
          <w:color w:val="000000"/>
        </w:rPr>
      </w:pPr>
      <w:r>
        <w:rPr>
          <w:color w:val="000000"/>
        </w:rPr>
        <w:t xml:space="preserve">经计算得到 </w:t>
      </w:r>
    </w:p>
    <w:p>
      <w:pPr>
        <w:pStyle w:val="13"/>
        <w:spacing w:line="360" w:lineRule="auto"/>
        <w:jc w:val="both"/>
        <w:rPr>
          <w:color w:val="000000"/>
        </w:rPr>
      </w:pPr>
      <w:r>
        <w:rPr>
          <w:color w:val="000000"/>
        </w:rPr>
        <w:t>M = 0.200×1.40×0.9×2.5×1.000+0.080×1.748×1.000×1.000=0.770kN.m</w:t>
      </w:r>
    </w:p>
    <w:p>
      <w:pPr>
        <w:pStyle w:val="13"/>
        <w:spacing w:line="360" w:lineRule="auto"/>
        <w:jc w:val="both"/>
        <w:rPr>
          <w:color w:val="000000"/>
        </w:rPr>
      </w:pPr>
      <w:r>
        <w:rPr>
          <w:color w:val="000000"/>
        </w:rPr>
        <w:t>抗弯计算强度 f = M/W =0.770×10</w:t>
      </w:r>
      <w:r>
        <w:rPr>
          <w:color w:val="000000"/>
          <w:position w:val="12"/>
          <w:sz w:val="17"/>
        </w:rPr>
        <w:t>6</w:t>
      </w:r>
      <w:r>
        <w:rPr>
          <w:color w:val="000000"/>
        </w:rPr>
        <w:t>/64000.0=12.03N/mm</w:t>
      </w:r>
      <w:r>
        <w:rPr>
          <w:color w:val="000000"/>
          <w:position w:val="12"/>
          <w:sz w:val="17"/>
        </w:rPr>
        <w:t>2</w:t>
      </w:r>
    </w:p>
    <w:p>
      <w:pPr>
        <w:pStyle w:val="13"/>
        <w:spacing w:line="360" w:lineRule="auto"/>
        <w:jc w:val="both"/>
        <w:rPr>
          <w:color w:val="00FF00"/>
        </w:rPr>
      </w:pPr>
      <w:r>
        <w:rPr>
          <w:color w:val="00FF00"/>
        </w:rPr>
        <w:t>木方的抗弯计算强度小于15.0N/mm</w:t>
      </w:r>
      <w:r>
        <w:rPr>
          <w:color w:val="00FF00"/>
          <w:position w:val="12"/>
          <w:sz w:val="17"/>
        </w:rPr>
        <w:t>2</w:t>
      </w:r>
      <w:r>
        <w:rPr>
          <w:color w:val="00FF00"/>
        </w:rPr>
        <w:t>,满足要求!</w:t>
      </w:r>
    </w:p>
    <w:p>
      <w:pPr>
        <w:pStyle w:val="13"/>
        <w:spacing w:line="360" w:lineRule="auto"/>
        <w:jc w:val="both"/>
        <w:rPr>
          <w:rFonts w:hAnsi="宋体"/>
          <w:b/>
          <w:color w:val="FF0000"/>
          <w:sz w:val="28"/>
        </w:rPr>
      </w:pPr>
      <w:r>
        <w:rPr>
          <w:rFonts w:hAnsi="宋体"/>
          <w:b/>
          <w:color w:val="FF0000"/>
          <w:sz w:val="28"/>
        </w:rPr>
        <w:t>三、托梁的计算</w:t>
      </w:r>
    </w:p>
    <w:p>
      <w:pPr>
        <w:pStyle w:val="13"/>
        <w:spacing w:line="360" w:lineRule="auto"/>
        <w:jc w:val="both"/>
        <w:rPr>
          <w:color w:val="000000"/>
        </w:rPr>
      </w:pPr>
      <w:r>
        <w:rPr>
          <w:color w:val="000000"/>
        </w:rPr>
        <w:t>托梁按照集中与均布荷载下多跨连续梁计算。</w:t>
      </w:r>
    </w:p>
    <w:p>
      <w:pPr>
        <w:pStyle w:val="13"/>
        <w:spacing w:line="360" w:lineRule="auto"/>
        <w:jc w:val="both"/>
        <w:rPr>
          <w:color w:val="000000"/>
        </w:rPr>
      </w:pPr>
      <w:r>
        <w:rPr>
          <w:color w:val="000000"/>
        </w:rPr>
        <w:t>集中荷载取木方的支座力 P= 2.789kN</w:t>
      </w:r>
    </w:p>
    <w:p>
      <w:pPr>
        <w:pStyle w:val="13"/>
        <w:spacing w:line="360" w:lineRule="auto"/>
        <w:jc w:val="both"/>
        <w:rPr>
          <w:color w:val="000000"/>
        </w:rPr>
      </w:pPr>
      <w:r>
        <w:rPr>
          <w:color w:val="000000"/>
        </w:rPr>
        <w:t>均布荷载取托梁的自重 q= 0.092kN/m。</w:t>
      </w:r>
    </w:p>
    <w:p>
      <w:pPr>
        <w:pStyle w:val="13"/>
        <w:jc w:val="both"/>
        <w:rPr>
          <w:color w:val="000000"/>
        </w:rPr>
      </w:pPr>
      <w:r>
        <w:rPr>
          <w:color w:val="000000"/>
        </w:rPr>
        <w:t xml:space="preserve">        </w:t>
      </w:r>
      <w:r>
        <w:rPr>
          <w:color w:val="000000"/>
        </w:rPr>
        <w:drawing>
          <wp:inline distT="0" distB="0" distL="0" distR="0">
            <wp:extent cx="3495675" cy="1143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95675" cy="1143000"/>
                    </a:xfrm>
                    <a:prstGeom prst="rect">
                      <a:avLst/>
                    </a:prstGeom>
                    <a:noFill/>
                    <a:ln>
                      <a:noFill/>
                    </a:ln>
                  </pic:spPr>
                </pic:pic>
              </a:graphicData>
            </a:graphic>
          </wp:inline>
        </w:drawing>
      </w:r>
    </w:p>
    <w:p>
      <w:pPr>
        <w:pStyle w:val="13"/>
        <w:spacing w:line="360" w:lineRule="auto"/>
        <w:jc w:val="both"/>
        <w:rPr>
          <w:color w:val="000000"/>
        </w:rPr>
      </w:pPr>
      <w:r>
        <w:rPr>
          <w:color w:val="000000"/>
        </w:rPr>
        <w:t xml:space="preserve">                    托梁计算简图</w:t>
      </w:r>
    </w:p>
    <w:p>
      <w:pPr>
        <w:pStyle w:val="13"/>
        <w:jc w:val="both"/>
        <w:rPr>
          <w:color w:val="000000"/>
        </w:rPr>
      </w:pPr>
      <w:r>
        <w:rPr>
          <w:color w:val="000000"/>
        </w:rPr>
        <w:t xml:space="preserve">        </w:t>
      </w:r>
      <w:r>
        <w:rPr>
          <w:color w:val="000000"/>
        </w:rPr>
        <w:drawing>
          <wp:inline distT="0" distB="0" distL="0" distR="0">
            <wp:extent cx="3495675" cy="1143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95675" cy="1143000"/>
                    </a:xfrm>
                    <a:prstGeom prst="rect">
                      <a:avLst/>
                    </a:prstGeom>
                    <a:noFill/>
                    <a:ln>
                      <a:noFill/>
                    </a:ln>
                  </pic:spPr>
                </pic:pic>
              </a:graphicData>
            </a:graphic>
          </wp:inline>
        </w:drawing>
      </w:r>
    </w:p>
    <w:p>
      <w:pPr>
        <w:pStyle w:val="13"/>
        <w:spacing w:line="360" w:lineRule="auto"/>
        <w:jc w:val="both"/>
        <w:rPr>
          <w:color w:val="000000"/>
        </w:rPr>
      </w:pPr>
      <w:r>
        <w:rPr>
          <w:color w:val="000000"/>
        </w:rPr>
        <w:t xml:space="preserve">                    托梁弯矩图(kN.m)</w:t>
      </w:r>
    </w:p>
    <w:p>
      <w:pPr>
        <w:pStyle w:val="13"/>
        <w:jc w:val="both"/>
        <w:rPr>
          <w:color w:val="000000"/>
        </w:rPr>
      </w:pPr>
      <w:r>
        <w:rPr>
          <w:color w:val="000000"/>
        </w:rPr>
        <w:t xml:space="preserve">        </w:t>
      </w:r>
      <w:r>
        <w:rPr>
          <w:color w:val="000000"/>
        </w:rPr>
        <w:drawing>
          <wp:inline distT="0" distB="0" distL="0" distR="0">
            <wp:extent cx="3495675" cy="1143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95675" cy="1143000"/>
                    </a:xfrm>
                    <a:prstGeom prst="rect">
                      <a:avLst/>
                    </a:prstGeom>
                    <a:noFill/>
                    <a:ln>
                      <a:noFill/>
                    </a:ln>
                  </pic:spPr>
                </pic:pic>
              </a:graphicData>
            </a:graphic>
          </wp:inline>
        </w:drawing>
      </w:r>
    </w:p>
    <w:p>
      <w:pPr>
        <w:pStyle w:val="13"/>
        <w:spacing w:line="360" w:lineRule="auto"/>
        <w:jc w:val="both"/>
        <w:rPr>
          <w:color w:val="000000"/>
        </w:rPr>
      </w:pPr>
      <w:r>
        <w:rPr>
          <w:color w:val="000000"/>
        </w:rPr>
        <w:t xml:space="preserve">                    托梁剪力图(kN)</w:t>
      </w:r>
    </w:p>
    <w:p>
      <w:pPr>
        <w:pStyle w:val="13"/>
        <w:spacing w:line="360" w:lineRule="auto"/>
        <w:jc w:val="both"/>
        <w:rPr>
          <w:color w:val="000000"/>
        </w:rPr>
      </w:pPr>
      <w:r>
        <w:rPr>
          <w:color w:val="000000"/>
        </w:rPr>
        <w:t>变形的计算按照规范要求采用静荷载标准值，受力图与计算结果如下：</w:t>
      </w:r>
    </w:p>
    <w:p>
      <w:pPr>
        <w:pStyle w:val="13"/>
        <w:jc w:val="both"/>
        <w:rPr>
          <w:color w:val="000000"/>
        </w:rPr>
      </w:pPr>
      <w:r>
        <w:rPr>
          <w:color w:val="000000"/>
        </w:rPr>
        <w:t xml:space="preserve">        </w:t>
      </w:r>
      <w:r>
        <w:rPr>
          <w:color w:val="000000"/>
        </w:rPr>
        <w:drawing>
          <wp:inline distT="0" distB="0" distL="0" distR="0">
            <wp:extent cx="3495675" cy="1143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95675" cy="1143000"/>
                    </a:xfrm>
                    <a:prstGeom prst="rect">
                      <a:avLst/>
                    </a:prstGeom>
                    <a:noFill/>
                    <a:ln>
                      <a:noFill/>
                    </a:ln>
                  </pic:spPr>
                </pic:pic>
              </a:graphicData>
            </a:graphic>
          </wp:inline>
        </w:drawing>
      </w:r>
    </w:p>
    <w:p>
      <w:pPr>
        <w:pStyle w:val="13"/>
        <w:spacing w:line="360" w:lineRule="auto"/>
        <w:jc w:val="both"/>
        <w:rPr>
          <w:color w:val="000000"/>
        </w:rPr>
      </w:pPr>
      <w:r>
        <w:rPr>
          <w:color w:val="000000"/>
        </w:rPr>
        <w:t xml:space="preserve">                    托梁变形计算受力图</w:t>
      </w:r>
    </w:p>
    <w:p>
      <w:pPr>
        <w:pStyle w:val="13"/>
        <w:jc w:val="both"/>
        <w:rPr>
          <w:color w:val="000000"/>
        </w:rPr>
      </w:pPr>
      <w:r>
        <w:rPr>
          <w:color w:val="000000"/>
        </w:rPr>
        <w:t xml:space="preserve">        </w:t>
      </w:r>
      <w:r>
        <w:rPr>
          <w:color w:val="000000"/>
        </w:rPr>
        <w:drawing>
          <wp:inline distT="0" distB="0" distL="0" distR="0">
            <wp:extent cx="3495675" cy="1143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95675" cy="1143000"/>
                    </a:xfrm>
                    <a:prstGeom prst="rect">
                      <a:avLst/>
                    </a:prstGeom>
                    <a:noFill/>
                    <a:ln>
                      <a:noFill/>
                    </a:ln>
                  </pic:spPr>
                </pic:pic>
              </a:graphicData>
            </a:graphic>
          </wp:inline>
        </w:drawing>
      </w:r>
    </w:p>
    <w:p>
      <w:pPr>
        <w:pStyle w:val="13"/>
        <w:spacing w:line="360" w:lineRule="auto"/>
        <w:jc w:val="both"/>
        <w:rPr>
          <w:color w:val="000000"/>
        </w:rPr>
      </w:pPr>
      <w:r>
        <w:rPr>
          <w:color w:val="000000"/>
        </w:rPr>
        <w:t xml:space="preserve">                    托梁变形图(mm)</w:t>
      </w:r>
    </w:p>
    <w:p>
      <w:pPr>
        <w:pStyle w:val="13"/>
        <w:spacing w:line="360" w:lineRule="auto"/>
        <w:jc w:val="both"/>
        <w:rPr>
          <w:color w:val="000000"/>
        </w:rPr>
      </w:pPr>
      <w:r>
        <w:rPr>
          <w:color w:val="000000"/>
        </w:rPr>
        <w:t>经过计算得到最大弯矩 M= 1.159kN.m</w:t>
      </w:r>
    </w:p>
    <w:p>
      <w:pPr>
        <w:pStyle w:val="13"/>
        <w:spacing w:line="360" w:lineRule="auto"/>
        <w:jc w:val="both"/>
        <w:rPr>
          <w:color w:val="000000"/>
        </w:rPr>
      </w:pPr>
      <w:r>
        <w:rPr>
          <w:color w:val="000000"/>
        </w:rPr>
        <w:t>经过计算得到最大支座 F= 12.409kN</w:t>
      </w:r>
    </w:p>
    <w:p>
      <w:pPr>
        <w:pStyle w:val="13"/>
        <w:spacing w:line="360" w:lineRule="auto"/>
        <w:jc w:val="both"/>
        <w:rPr>
          <w:color w:val="000000"/>
        </w:rPr>
      </w:pPr>
      <w:r>
        <w:rPr>
          <w:color w:val="000000"/>
        </w:rPr>
        <w:t>经过计算得到最大变形 V= 0.911mm</w:t>
      </w:r>
    </w:p>
    <w:p>
      <w:pPr>
        <w:pStyle w:val="13"/>
        <w:spacing w:line="360" w:lineRule="auto"/>
        <w:jc w:val="both"/>
        <w:rPr>
          <w:color w:val="000000"/>
        </w:rPr>
      </w:pPr>
      <w:r>
        <w:rPr>
          <w:color w:val="000000"/>
        </w:rPr>
        <w:t>顶托梁的截面力学参数为</w:t>
      </w:r>
    </w:p>
    <w:p>
      <w:pPr>
        <w:pStyle w:val="13"/>
        <w:spacing w:line="360" w:lineRule="auto"/>
        <w:jc w:val="both"/>
        <w:rPr>
          <w:color w:val="000000"/>
        </w:rPr>
      </w:pPr>
      <w:r>
        <w:rPr>
          <w:color w:val="000000"/>
        </w:rPr>
        <w:t>截面抵抗矩 W = 10.16cm</w:t>
      </w:r>
      <w:r>
        <w:rPr>
          <w:color w:val="000000"/>
          <w:position w:val="12"/>
          <w:sz w:val="17"/>
        </w:rPr>
        <w:t>3</w:t>
      </w:r>
      <w:r>
        <w:rPr>
          <w:color w:val="000000"/>
        </w:rPr>
        <w:t>；截面惯性矩 I = 24.38cm</w:t>
      </w:r>
      <w:r>
        <w:rPr>
          <w:color w:val="000000"/>
          <w:position w:val="12"/>
          <w:sz w:val="17"/>
        </w:rPr>
        <w:t>4</w:t>
      </w:r>
      <w:r>
        <w:rPr>
          <w:color w:val="000000"/>
        </w:rPr>
        <w:t>；</w:t>
      </w:r>
    </w:p>
    <w:p>
      <w:pPr>
        <w:pStyle w:val="13"/>
        <w:spacing w:line="360" w:lineRule="auto"/>
        <w:jc w:val="both"/>
        <w:rPr>
          <w:rFonts w:hAnsi="宋体"/>
          <w:b/>
          <w:color w:val="FF8000"/>
          <w:sz w:val="28"/>
        </w:rPr>
      </w:pPr>
      <w:r>
        <w:rPr>
          <w:rFonts w:hAnsi="宋体"/>
          <w:b/>
          <w:color w:val="FF8000"/>
          <w:sz w:val="28"/>
        </w:rPr>
        <w:t>(1)顶托梁抗弯强度计算</w:t>
      </w:r>
    </w:p>
    <w:p>
      <w:pPr>
        <w:pStyle w:val="13"/>
        <w:spacing w:line="360" w:lineRule="auto"/>
        <w:jc w:val="both"/>
        <w:rPr>
          <w:color w:val="000000"/>
        </w:rPr>
      </w:pPr>
      <w:r>
        <w:rPr>
          <w:color w:val="000000"/>
        </w:rPr>
        <w:t>抗弯计算强度 f = M/W =1.159×10</w:t>
      </w:r>
      <w:r>
        <w:rPr>
          <w:color w:val="000000"/>
          <w:position w:val="12"/>
          <w:sz w:val="17"/>
        </w:rPr>
        <w:t>6</w:t>
      </w:r>
      <w:r>
        <w:rPr>
          <w:color w:val="000000"/>
        </w:rPr>
        <w:t>/1.05/10160.0=108.64N/mm</w:t>
      </w:r>
      <w:r>
        <w:rPr>
          <w:color w:val="000000"/>
          <w:position w:val="12"/>
          <w:sz w:val="17"/>
        </w:rPr>
        <w:t>2</w:t>
      </w:r>
    </w:p>
    <w:p>
      <w:pPr>
        <w:pStyle w:val="13"/>
        <w:spacing w:line="360" w:lineRule="auto"/>
        <w:jc w:val="both"/>
        <w:rPr>
          <w:color w:val="00FF00"/>
        </w:rPr>
      </w:pPr>
      <w:r>
        <w:rPr>
          <w:color w:val="00FF00"/>
        </w:rPr>
        <w:t>顶托梁的抗弯计算强度小于205.0N/mm</w:t>
      </w:r>
      <w:r>
        <w:rPr>
          <w:color w:val="00FF00"/>
          <w:position w:val="12"/>
          <w:sz w:val="17"/>
        </w:rPr>
        <w:t>2</w:t>
      </w:r>
      <w:r>
        <w:rPr>
          <w:color w:val="00FF00"/>
        </w:rPr>
        <w:t>,满足要求!</w:t>
      </w:r>
    </w:p>
    <w:p>
      <w:pPr>
        <w:pStyle w:val="13"/>
        <w:spacing w:line="360" w:lineRule="auto"/>
        <w:jc w:val="both"/>
        <w:rPr>
          <w:rFonts w:hAnsi="宋体"/>
          <w:b/>
          <w:color w:val="FF8000"/>
          <w:sz w:val="28"/>
        </w:rPr>
      </w:pPr>
      <w:r>
        <w:rPr>
          <w:rFonts w:hAnsi="宋体"/>
          <w:b/>
          <w:color w:val="FF8000"/>
          <w:sz w:val="28"/>
        </w:rPr>
        <w:t>(2)顶托梁挠度计算</w:t>
      </w:r>
    </w:p>
    <w:p>
      <w:pPr>
        <w:pStyle w:val="13"/>
        <w:spacing w:line="360" w:lineRule="auto"/>
        <w:jc w:val="both"/>
        <w:rPr>
          <w:color w:val="000000"/>
        </w:rPr>
      </w:pPr>
      <w:r>
        <w:rPr>
          <w:color w:val="000000"/>
        </w:rPr>
        <w:t>最大变形 v = 0.911mm</w:t>
      </w:r>
    </w:p>
    <w:p>
      <w:pPr>
        <w:pStyle w:val="13"/>
        <w:spacing w:line="360" w:lineRule="auto"/>
        <w:jc w:val="both"/>
        <w:rPr>
          <w:color w:val="00FF00"/>
        </w:rPr>
      </w:pPr>
      <w:r>
        <w:rPr>
          <w:color w:val="00FF00"/>
        </w:rPr>
        <w:t>顶托梁的最大挠度小于1000.0/400,满足要求!</w:t>
      </w:r>
    </w:p>
    <w:p>
      <w:pPr>
        <w:pStyle w:val="13"/>
        <w:spacing w:line="360" w:lineRule="auto"/>
        <w:jc w:val="both"/>
        <w:rPr>
          <w:rFonts w:hAnsi="宋体"/>
          <w:b/>
          <w:color w:val="FF0000"/>
          <w:sz w:val="28"/>
        </w:rPr>
      </w:pPr>
      <w:r>
        <w:rPr>
          <w:rFonts w:hAnsi="宋体"/>
          <w:b/>
          <w:color w:val="FF0000"/>
          <w:sz w:val="28"/>
        </w:rPr>
        <w:t>四、模板支架荷载标准值(立杆轴力)</w:t>
      </w:r>
    </w:p>
    <w:p>
      <w:pPr>
        <w:pStyle w:val="13"/>
        <w:spacing w:line="360" w:lineRule="auto"/>
        <w:jc w:val="both"/>
        <w:rPr>
          <w:color w:val="000000"/>
        </w:rPr>
      </w:pPr>
      <w:r>
        <w:rPr>
          <w:color w:val="000000"/>
        </w:rPr>
        <w:t>作用于模板支架的荷载包括静荷载、活荷载和风荷载。</w:t>
      </w:r>
    </w:p>
    <w:p>
      <w:pPr>
        <w:pStyle w:val="13"/>
        <w:spacing w:line="360" w:lineRule="auto"/>
        <w:jc w:val="both"/>
        <w:rPr>
          <w:rFonts w:hAnsi="宋体"/>
          <w:b/>
          <w:color w:val="FF8000"/>
          <w:sz w:val="28"/>
        </w:rPr>
      </w:pPr>
      <w:r>
        <w:rPr>
          <w:rFonts w:hAnsi="宋体"/>
          <w:b/>
          <w:color w:val="FF8000"/>
          <w:sz w:val="28"/>
        </w:rPr>
        <w:t>1.静荷载标准值包括以下内容：</w:t>
      </w:r>
    </w:p>
    <w:p>
      <w:pPr>
        <w:pStyle w:val="13"/>
        <w:spacing w:line="360" w:lineRule="auto"/>
        <w:jc w:val="both"/>
        <w:rPr>
          <w:color w:val="000000"/>
        </w:rPr>
      </w:pPr>
      <w:r>
        <w:rPr>
          <w:color w:val="000000"/>
        </w:rPr>
        <w:t>(1)脚手架的自重(kN)： N</w:t>
      </w:r>
      <w:r>
        <w:rPr>
          <w:color w:val="000000"/>
          <w:position w:val="-5"/>
          <w:sz w:val="17"/>
        </w:rPr>
        <w:t>G1</w:t>
      </w:r>
      <w:r>
        <w:rPr>
          <w:color w:val="000000"/>
        </w:rPr>
        <w:t xml:space="preserve"> = 0.158×5.750=0.906kN</w:t>
      </w:r>
    </w:p>
    <w:p>
      <w:pPr>
        <w:pStyle w:val="13"/>
        <w:spacing w:line="360" w:lineRule="auto"/>
        <w:jc w:val="both"/>
        <w:rPr>
          <w:color w:val="000000"/>
        </w:rPr>
      </w:pPr>
      <w:r>
        <w:rPr>
          <w:color w:val="000000"/>
        </w:rPr>
        <w:t>(2)模板的自重(kN)： N</w:t>
      </w:r>
      <w:r>
        <w:rPr>
          <w:color w:val="000000"/>
          <w:position w:val="-5"/>
          <w:sz w:val="17"/>
        </w:rPr>
        <w:t>G2</w:t>
      </w:r>
      <w:r>
        <w:rPr>
          <w:color w:val="000000"/>
        </w:rPr>
        <w:t xml:space="preserve"> = 0.200×1.000×1.000=0.200kN</w:t>
      </w:r>
    </w:p>
    <w:p>
      <w:pPr>
        <w:pStyle w:val="13"/>
        <w:spacing w:line="360" w:lineRule="auto"/>
        <w:jc w:val="both"/>
        <w:rPr>
          <w:color w:val="000000"/>
        </w:rPr>
      </w:pPr>
      <w:r>
        <w:rPr>
          <w:color w:val="000000"/>
        </w:rPr>
        <w:t>(3)钢筋混凝土楼板自重(kN)： N</w:t>
      </w:r>
      <w:r>
        <w:rPr>
          <w:color w:val="000000"/>
          <w:position w:val="-5"/>
          <w:sz w:val="17"/>
        </w:rPr>
        <w:t>G3</w:t>
      </w:r>
      <w:r>
        <w:rPr>
          <w:color w:val="000000"/>
        </w:rPr>
        <w:t xml:space="preserve"> = 25.100×0.250×1.000×1.000=6.275kN</w:t>
      </w:r>
    </w:p>
    <w:p>
      <w:pPr>
        <w:pStyle w:val="13"/>
        <w:spacing w:line="360" w:lineRule="auto"/>
        <w:jc w:val="both"/>
        <w:rPr>
          <w:color w:val="000000"/>
        </w:rPr>
      </w:pPr>
      <w:r>
        <w:rPr>
          <w:color w:val="000000"/>
        </w:rPr>
        <w:t>考虑0.9的结构重要系数，经计算得到静荷载标准值 N</w:t>
      </w:r>
      <w:r>
        <w:rPr>
          <w:color w:val="000000"/>
          <w:position w:val="-5"/>
          <w:sz w:val="17"/>
        </w:rPr>
        <w:t>G</w:t>
      </w:r>
      <w:r>
        <w:rPr>
          <w:color w:val="000000"/>
        </w:rPr>
        <w:t xml:space="preserve"> = 0.9×(N</w:t>
      </w:r>
      <w:r>
        <w:rPr>
          <w:color w:val="000000"/>
          <w:position w:val="-5"/>
          <w:sz w:val="17"/>
        </w:rPr>
        <w:t>G1</w:t>
      </w:r>
      <w:r>
        <w:rPr>
          <w:color w:val="000000"/>
        </w:rPr>
        <w:t>+N</w:t>
      </w:r>
      <w:r>
        <w:rPr>
          <w:color w:val="000000"/>
          <w:position w:val="-5"/>
          <w:sz w:val="17"/>
        </w:rPr>
        <w:t>G2</w:t>
      </w:r>
      <w:r>
        <w:rPr>
          <w:color w:val="000000"/>
        </w:rPr>
        <w:t>+N</w:t>
      </w:r>
      <w:r>
        <w:rPr>
          <w:color w:val="000000"/>
          <w:position w:val="-5"/>
          <w:sz w:val="17"/>
        </w:rPr>
        <w:t>G3</w:t>
      </w:r>
      <w:r>
        <w:rPr>
          <w:color w:val="000000"/>
        </w:rPr>
        <w:t>)= 6.642kN。</w:t>
      </w:r>
    </w:p>
    <w:p>
      <w:pPr>
        <w:pStyle w:val="13"/>
        <w:spacing w:line="360" w:lineRule="auto"/>
        <w:jc w:val="both"/>
        <w:rPr>
          <w:rFonts w:hAnsi="宋体"/>
          <w:b/>
          <w:color w:val="FF8000"/>
          <w:sz w:val="28"/>
        </w:rPr>
      </w:pPr>
      <w:r>
        <w:rPr>
          <w:rFonts w:hAnsi="宋体"/>
          <w:b/>
          <w:color w:val="FF8000"/>
          <w:sz w:val="28"/>
        </w:rPr>
        <w:t>2.活荷载为施工荷载标准值与振捣混凝土时产生的荷载。</w:t>
      </w:r>
    </w:p>
    <w:p>
      <w:pPr>
        <w:pStyle w:val="13"/>
        <w:spacing w:line="360" w:lineRule="auto"/>
        <w:jc w:val="both"/>
        <w:rPr>
          <w:color w:val="000000"/>
        </w:rPr>
      </w:pPr>
      <w:r>
        <w:rPr>
          <w:color w:val="000000"/>
        </w:rPr>
        <w:t xml:space="preserve">考虑0.9的结构重要系数，经计算得到活荷载标准值 </w:t>
      </w:r>
    </w:p>
    <w:p>
      <w:pPr>
        <w:pStyle w:val="13"/>
        <w:spacing w:line="360" w:lineRule="auto"/>
        <w:jc w:val="both"/>
        <w:rPr>
          <w:color w:val="000000"/>
        </w:rPr>
      </w:pPr>
      <w:r>
        <w:rPr>
          <w:color w:val="000000"/>
        </w:rPr>
        <w:t>N</w:t>
      </w:r>
      <w:r>
        <w:rPr>
          <w:color w:val="000000"/>
          <w:position w:val="-5"/>
          <w:sz w:val="17"/>
        </w:rPr>
        <w:t>Q</w:t>
      </w:r>
      <w:r>
        <w:rPr>
          <w:color w:val="000000"/>
        </w:rPr>
        <w:t xml:space="preserve"> = 0.9×(2.500+0.000)×1.000×1.000=2.250kN</w:t>
      </w:r>
    </w:p>
    <w:p>
      <w:pPr>
        <w:pStyle w:val="13"/>
        <w:spacing w:line="360" w:lineRule="auto"/>
        <w:jc w:val="both"/>
        <w:rPr>
          <w:rFonts w:hAnsi="宋体"/>
          <w:b/>
          <w:color w:val="FF8000"/>
          <w:sz w:val="28"/>
        </w:rPr>
      </w:pPr>
      <w:r>
        <w:rPr>
          <w:rFonts w:hAnsi="宋体"/>
          <w:b/>
          <w:color w:val="FF8000"/>
          <w:sz w:val="28"/>
        </w:rPr>
        <w:t>3.不考虑风荷载时,立杆的轴向压力设计值计算公式</w:t>
      </w:r>
    </w:p>
    <w:p>
      <w:pPr>
        <w:pStyle w:val="13"/>
        <w:spacing w:line="360" w:lineRule="auto"/>
        <w:jc w:val="both"/>
        <w:rPr>
          <w:color w:val="000000"/>
        </w:rPr>
      </w:pPr>
      <w:r>
        <w:rPr>
          <w:color w:val="000000"/>
        </w:rPr>
        <w:t xml:space="preserve">    N = 1.20N</w:t>
      </w:r>
      <w:r>
        <w:rPr>
          <w:color w:val="000000"/>
          <w:position w:val="-5"/>
          <w:sz w:val="17"/>
        </w:rPr>
        <w:t>G</w:t>
      </w:r>
      <w:r>
        <w:rPr>
          <w:color w:val="000000"/>
        </w:rPr>
        <w:t xml:space="preserve"> + 1.40N</w:t>
      </w:r>
      <w:r>
        <w:rPr>
          <w:color w:val="000000"/>
          <w:position w:val="-5"/>
          <w:sz w:val="17"/>
        </w:rPr>
        <w:t>Q</w:t>
      </w:r>
    </w:p>
    <w:p>
      <w:pPr>
        <w:pStyle w:val="13"/>
        <w:spacing w:line="360" w:lineRule="auto"/>
        <w:jc w:val="both"/>
        <w:rPr>
          <w:rFonts w:hAnsi="宋体"/>
          <w:b/>
          <w:color w:val="FF0000"/>
          <w:sz w:val="28"/>
        </w:rPr>
      </w:pPr>
      <w:r>
        <w:rPr>
          <w:rFonts w:hAnsi="宋体"/>
          <w:b/>
          <w:color w:val="FF0000"/>
          <w:sz w:val="28"/>
        </w:rPr>
        <w:t>五、立杆的稳定性计算</w:t>
      </w:r>
    </w:p>
    <w:p>
      <w:pPr>
        <w:pStyle w:val="13"/>
        <w:spacing w:line="360" w:lineRule="auto"/>
        <w:jc w:val="both"/>
        <w:rPr>
          <w:color w:val="000000"/>
        </w:rPr>
      </w:pPr>
      <w:r>
        <w:rPr>
          <w:color w:val="000000"/>
        </w:rPr>
        <w:t>不考虑风荷载时,立杆的稳定性计算公式为：</w:t>
      </w:r>
    </w:p>
    <w:p>
      <w:pPr>
        <w:pStyle w:val="13"/>
        <w:jc w:val="both"/>
        <w:rPr>
          <w:color w:val="000000"/>
        </w:rPr>
      </w:pPr>
      <w:r>
        <w:rPr>
          <w:color w:val="000000"/>
        </w:rPr>
        <w:t xml:space="preserve">        </w:t>
      </w:r>
      <w:r>
        <w:rPr>
          <w:color w:val="000000"/>
        </w:rPr>
        <w:drawing>
          <wp:inline distT="0" distB="0" distL="0" distR="0">
            <wp:extent cx="933450" cy="409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33450" cy="409575"/>
                    </a:xfrm>
                    <a:prstGeom prst="rect">
                      <a:avLst/>
                    </a:prstGeom>
                    <a:noFill/>
                    <a:ln>
                      <a:noFill/>
                    </a:ln>
                  </pic:spPr>
                </pic:pic>
              </a:graphicData>
            </a:graphic>
          </wp:inline>
        </w:drawing>
      </w:r>
    </w:p>
    <w:p>
      <w:pPr>
        <w:pStyle w:val="13"/>
        <w:spacing w:line="360" w:lineRule="auto"/>
        <w:jc w:val="both"/>
        <w:rPr>
          <w:color w:val="000000"/>
        </w:rPr>
      </w:pPr>
      <w:r>
        <w:rPr>
          <w:color w:val="000000"/>
        </w:rPr>
        <w:t>其中 N —— 立杆的轴心压力设计值，N = 11.12kN</w:t>
      </w:r>
    </w:p>
    <w:p>
      <w:pPr>
        <w:pStyle w:val="13"/>
        <w:spacing w:line="360" w:lineRule="auto"/>
        <w:jc w:val="both"/>
        <w:rPr>
          <w:color w:val="000000"/>
        </w:rPr>
      </w:pPr>
      <w:r>
        <w:rPr>
          <w:color w:val="000000"/>
        </w:rPr>
        <w:t>　　 i —— 计算立杆的截面回转半径，i=1.58cm；</w:t>
      </w:r>
    </w:p>
    <w:p>
      <w:pPr>
        <w:pStyle w:val="13"/>
        <w:spacing w:line="360" w:lineRule="auto"/>
        <w:jc w:val="both"/>
        <w:rPr>
          <w:color w:val="000000"/>
        </w:rPr>
      </w:pPr>
      <w:r>
        <w:rPr>
          <w:color w:val="000000"/>
        </w:rPr>
        <w:t>　　 A —— 立杆净截面面积，A=4.890cm</w:t>
      </w:r>
      <w:r>
        <w:rPr>
          <w:color w:val="000000"/>
          <w:position w:val="12"/>
          <w:sz w:val="17"/>
        </w:rPr>
        <w:t>2</w:t>
      </w:r>
      <w:r>
        <w:rPr>
          <w:color w:val="000000"/>
        </w:rPr>
        <w:t>；</w:t>
      </w:r>
    </w:p>
    <w:p>
      <w:pPr>
        <w:pStyle w:val="13"/>
        <w:spacing w:line="360" w:lineRule="auto"/>
        <w:jc w:val="both"/>
        <w:rPr>
          <w:color w:val="000000"/>
        </w:rPr>
      </w:pPr>
      <w:r>
        <w:rPr>
          <w:color w:val="000000"/>
        </w:rPr>
        <w:t>　　 W —— 立杆净截面模量(抵抗矩),W=5.080cm</w:t>
      </w:r>
      <w:r>
        <w:rPr>
          <w:color w:val="000000"/>
          <w:position w:val="12"/>
          <w:sz w:val="17"/>
        </w:rPr>
        <w:t>3</w:t>
      </w:r>
      <w:r>
        <w:rPr>
          <w:color w:val="000000"/>
        </w:rPr>
        <w:t>；</w:t>
      </w:r>
    </w:p>
    <w:p>
      <w:pPr>
        <w:pStyle w:val="13"/>
        <w:spacing w:line="360" w:lineRule="auto"/>
        <w:jc w:val="both"/>
        <w:rPr>
          <w:color w:val="000000"/>
        </w:rPr>
      </w:pPr>
      <w:r>
        <w:rPr>
          <w:color w:val="000000"/>
        </w:rPr>
        <w:t xml:space="preserve">    [f] —— 钢管立杆抗压强度设计值，[f] = 205.00N/mm</w:t>
      </w:r>
      <w:r>
        <w:rPr>
          <w:color w:val="000000"/>
          <w:position w:val="12"/>
          <w:sz w:val="17"/>
        </w:rPr>
        <w:t>2</w:t>
      </w:r>
      <w:r>
        <w:rPr>
          <w:color w:val="000000"/>
        </w:rPr>
        <w:t>；</w:t>
      </w:r>
    </w:p>
    <w:p>
      <w:pPr>
        <w:pStyle w:val="13"/>
        <w:spacing w:line="360" w:lineRule="auto"/>
        <w:jc w:val="both"/>
        <w:rPr>
          <w:color w:val="000000"/>
        </w:rPr>
      </w:pPr>
      <w:r>
        <w:rPr>
          <w:color w:val="000000"/>
        </w:rPr>
        <w:t xml:space="preserve">     a —— 立杆上端伸出顶层横杆中心线至模板支撑点的长度，a=0.20m；</w:t>
      </w:r>
    </w:p>
    <w:p>
      <w:pPr>
        <w:pStyle w:val="13"/>
        <w:spacing w:line="360" w:lineRule="auto"/>
        <w:jc w:val="both"/>
        <w:rPr>
          <w:color w:val="000000"/>
        </w:rPr>
      </w:pPr>
      <w:r>
        <w:rPr>
          <w:color w:val="000000"/>
        </w:rPr>
        <w:t xml:space="preserve">     h —— 最大步距，h=1.50m；</w:t>
      </w:r>
    </w:p>
    <w:p>
      <w:pPr>
        <w:pStyle w:val="13"/>
        <w:spacing w:line="360" w:lineRule="auto"/>
        <w:jc w:val="both"/>
        <w:rPr>
          <w:color w:val="000000"/>
        </w:rPr>
      </w:pPr>
      <w:r>
        <w:rPr>
          <w:color w:val="000000"/>
        </w:rPr>
        <w:t xml:space="preserve">      l</w:t>
      </w:r>
      <w:r>
        <w:rPr>
          <w:color w:val="000000"/>
          <w:position w:val="-5"/>
          <w:sz w:val="17"/>
        </w:rPr>
        <w:t>0</w:t>
      </w:r>
      <w:r>
        <w:rPr>
          <w:color w:val="000000"/>
        </w:rPr>
        <w:t xml:space="preserve"> —— 计算长度，取1.500+2×0.200=1.900m；</w:t>
      </w:r>
    </w:p>
    <w:p>
      <w:pPr>
        <w:pStyle w:val="13"/>
        <w:spacing w:line="360" w:lineRule="auto"/>
        <w:jc w:val="both"/>
        <w:rPr>
          <w:color w:val="00FF00"/>
        </w:rPr>
      </w:pPr>
      <w:r>
        <w:rPr>
          <w:color w:val="000000"/>
        </w:rPr>
        <w:t xml:space="preserve">     λ —— 长细比，为1900/15.8=120 &lt;150</w:t>
      </w:r>
      <w:r>
        <w:rPr>
          <w:color w:val="00FF00"/>
        </w:rPr>
        <w:t xml:space="preserve">     长细比验算满足要求!</w:t>
      </w:r>
    </w:p>
    <w:p>
      <w:pPr>
        <w:pStyle w:val="13"/>
        <w:spacing w:line="360" w:lineRule="auto"/>
        <w:jc w:val="both"/>
        <w:rPr>
          <w:color w:val="000000"/>
        </w:rPr>
      </w:pPr>
      <w:r>
        <w:rPr>
          <w:color w:val="000000"/>
        </w:rPr>
        <w:t xml:space="preserve">     φ —— 轴心受压立杆的稳定系数,由长细比 l</w:t>
      </w:r>
      <w:r>
        <w:rPr>
          <w:color w:val="000000"/>
          <w:position w:val="-5"/>
          <w:sz w:val="17"/>
        </w:rPr>
        <w:t>0</w:t>
      </w:r>
      <w:r>
        <w:rPr>
          <w:color w:val="000000"/>
        </w:rPr>
        <w:t>/i 查表得到0.452；</w:t>
      </w:r>
    </w:p>
    <w:p>
      <w:pPr>
        <w:pStyle w:val="13"/>
        <w:spacing w:line="360" w:lineRule="auto"/>
        <w:jc w:val="both"/>
        <w:rPr>
          <w:color w:val="000000"/>
        </w:rPr>
      </w:pPr>
      <w:r>
        <w:rPr>
          <w:color w:val="000000"/>
        </w:rPr>
        <w:t>经计算得到σ=11121/(0.452×489)=50.315N/mm</w:t>
      </w:r>
      <w:r>
        <w:rPr>
          <w:color w:val="000000"/>
          <w:position w:val="12"/>
          <w:sz w:val="17"/>
        </w:rPr>
        <w:t>2</w:t>
      </w:r>
      <w:r>
        <w:rPr>
          <w:color w:val="000000"/>
        </w:rPr>
        <w:t>；</w:t>
      </w:r>
    </w:p>
    <w:p>
      <w:pPr>
        <w:pStyle w:val="13"/>
        <w:spacing w:line="360" w:lineRule="auto"/>
        <w:jc w:val="both"/>
        <w:rPr>
          <w:color w:val="00FF00"/>
        </w:rPr>
      </w:pPr>
      <w:r>
        <w:rPr>
          <w:color w:val="00FF00"/>
        </w:rPr>
        <w:t>不考虑风荷载时立杆的稳定性计算 σ &lt; [f],满足要求!</w:t>
      </w:r>
    </w:p>
    <w:p>
      <w:pPr>
        <w:pStyle w:val="13"/>
        <w:spacing w:line="360" w:lineRule="auto"/>
        <w:jc w:val="both"/>
        <w:rPr>
          <w:color w:val="000000"/>
        </w:rPr>
      </w:pPr>
      <w:r>
        <w:rPr>
          <w:color w:val="000000"/>
        </w:rPr>
        <w:t>考虑风荷载时,立杆的稳定性计算公式为：</w:t>
      </w:r>
    </w:p>
    <w:p>
      <w:pPr>
        <w:pStyle w:val="13"/>
        <w:jc w:val="both"/>
        <w:rPr>
          <w:color w:val="000000"/>
        </w:rPr>
      </w:pPr>
      <w:r>
        <w:rPr>
          <w:color w:val="000000"/>
        </w:rPr>
        <w:t xml:space="preserve">        </w:t>
      </w:r>
      <w:r>
        <w:rPr>
          <w:color w:val="000000"/>
        </w:rPr>
        <w:drawing>
          <wp:inline distT="0" distB="0" distL="0" distR="0">
            <wp:extent cx="1228725" cy="4572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28725" cy="457200"/>
                    </a:xfrm>
                    <a:prstGeom prst="rect">
                      <a:avLst/>
                    </a:prstGeom>
                    <a:noFill/>
                    <a:ln>
                      <a:noFill/>
                    </a:ln>
                  </pic:spPr>
                </pic:pic>
              </a:graphicData>
            </a:graphic>
          </wp:inline>
        </w:drawing>
      </w:r>
    </w:p>
    <w:p>
      <w:pPr>
        <w:pStyle w:val="13"/>
        <w:spacing w:line="360" w:lineRule="auto"/>
        <w:jc w:val="both"/>
        <w:rPr>
          <w:color w:val="000000"/>
        </w:rPr>
      </w:pPr>
      <w:r>
        <w:rPr>
          <w:color w:val="000000"/>
        </w:rPr>
        <w:t>风荷载设计值产生的立杆段弯矩 M</w:t>
      </w:r>
      <w:r>
        <w:rPr>
          <w:color w:val="000000"/>
          <w:position w:val="-5"/>
          <w:sz w:val="17"/>
        </w:rPr>
        <w:t>W</w:t>
      </w:r>
      <w:r>
        <w:rPr>
          <w:color w:val="000000"/>
        </w:rPr>
        <w:t>依据模板规范计算公式5.2.5-15:</w:t>
      </w:r>
    </w:p>
    <w:p>
      <w:pPr>
        <w:pStyle w:val="13"/>
        <w:spacing w:line="360" w:lineRule="auto"/>
        <w:jc w:val="both"/>
        <w:rPr>
          <w:color w:val="000000"/>
        </w:rPr>
      </w:pPr>
      <w:r>
        <w:rPr>
          <w:color w:val="000000"/>
        </w:rPr>
        <w:t xml:space="preserve">                 M</w:t>
      </w:r>
      <w:r>
        <w:rPr>
          <w:color w:val="000000"/>
          <w:position w:val="-5"/>
          <w:sz w:val="17"/>
        </w:rPr>
        <w:t>W</w:t>
      </w:r>
      <w:r>
        <w:rPr>
          <w:color w:val="000000"/>
        </w:rPr>
        <w:t>=0.9×0.9×1.4W</w:t>
      </w:r>
      <w:r>
        <w:rPr>
          <w:color w:val="000000"/>
          <w:position w:val="-5"/>
          <w:sz w:val="17"/>
        </w:rPr>
        <w:t>k</w:t>
      </w:r>
      <w:r>
        <w:rPr>
          <w:color w:val="000000"/>
        </w:rPr>
        <w:t>l</w:t>
      </w:r>
      <w:r>
        <w:rPr>
          <w:color w:val="000000"/>
          <w:position w:val="-5"/>
          <w:sz w:val="17"/>
        </w:rPr>
        <w:t>a</w:t>
      </w:r>
      <w:r>
        <w:rPr>
          <w:color w:val="000000"/>
        </w:rPr>
        <w:t>h</w:t>
      </w:r>
      <w:r>
        <w:rPr>
          <w:color w:val="000000"/>
          <w:position w:val="12"/>
          <w:sz w:val="17"/>
        </w:rPr>
        <w:t>2</w:t>
      </w:r>
      <w:r>
        <w:rPr>
          <w:color w:val="000000"/>
        </w:rPr>
        <w:t>/10</w:t>
      </w:r>
    </w:p>
    <w:p>
      <w:pPr>
        <w:pStyle w:val="13"/>
        <w:spacing w:line="360" w:lineRule="auto"/>
        <w:jc w:val="both"/>
        <w:rPr>
          <w:color w:val="000000"/>
        </w:rPr>
      </w:pPr>
      <w:r>
        <w:rPr>
          <w:color w:val="000000"/>
        </w:rPr>
        <w:t>其中  W</w:t>
      </w:r>
      <w:r>
        <w:rPr>
          <w:color w:val="000000"/>
          <w:position w:val="-5"/>
          <w:sz w:val="17"/>
        </w:rPr>
        <w:t>k</w:t>
      </w:r>
      <w:r>
        <w:rPr>
          <w:color w:val="000000"/>
        </w:rPr>
        <w:t xml:space="preserve"> ——  风荷载标准值(kN/m</w:t>
      </w:r>
      <w:r>
        <w:rPr>
          <w:color w:val="000000"/>
          <w:position w:val="12"/>
          <w:sz w:val="17"/>
        </w:rPr>
        <w:t>2</w:t>
      </w:r>
      <w:r>
        <w:rPr>
          <w:color w:val="000000"/>
        </w:rPr>
        <w:t>)；</w:t>
      </w:r>
    </w:p>
    <w:p>
      <w:pPr>
        <w:pStyle w:val="13"/>
        <w:spacing w:line="360" w:lineRule="auto"/>
        <w:jc w:val="both"/>
        <w:rPr>
          <w:color w:val="000000"/>
        </w:rPr>
      </w:pPr>
      <w:r>
        <w:rPr>
          <w:color w:val="000000"/>
        </w:rPr>
        <w:t xml:space="preserve">        W</w:t>
      </w:r>
      <w:r>
        <w:rPr>
          <w:color w:val="000000"/>
          <w:position w:val="-5"/>
          <w:sz w:val="17"/>
        </w:rPr>
        <w:t>k</w:t>
      </w:r>
      <w:r>
        <w:rPr>
          <w:color w:val="000000"/>
        </w:rPr>
        <w:t>=u</w:t>
      </w:r>
      <w:r>
        <w:rPr>
          <w:color w:val="000000"/>
          <w:position w:val="-5"/>
          <w:sz w:val="17"/>
        </w:rPr>
        <w:t>z</w:t>
      </w:r>
      <w:r>
        <w:rPr>
          <w:color w:val="000000"/>
        </w:rPr>
        <w:t>×u</w:t>
      </w:r>
      <w:r>
        <w:rPr>
          <w:color w:val="000000"/>
          <w:position w:val="-5"/>
          <w:sz w:val="17"/>
        </w:rPr>
        <w:t>s</w:t>
      </w:r>
      <w:r>
        <w:rPr>
          <w:color w:val="000000"/>
        </w:rPr>
        <w:t>×w</w:t>
      </w:r>
      <w:r>
        <w:rPr>
          <w:color w:val="000000"/>
          <w:position w:val="-5"/>
          <w:sz w:val="17"/>
        </w:rPr>
        <w:t>0</w:t>
      </w:r>
      <w:r>
        <w:rPr>
          <w:color w:val="000000"/>
        </w:rPr>
        <w:t xml:space="preserve"> = 0.300×1.250×0.600=0.225kN/m</w:t>
      </w:r>
      <w:r>
        <w:rPr>
          <w:color w:val="000000"/>
          <w:position w:val="12"/>
          <w:sz w:val="17"/>
        </w:rPr>
        <w:t>2</w:t>
      </w:r>
    </w:p>
    <w:p>
      <w:pPr>
        <w:pStyle w:val="13"/>
        <w:spacing w:line="360" w:lineRule="auto"/>
        <w:jc w:val="both"/>
        <w:rPr>
          <w:color w:val="000000"/>
        </w:rPr>
      </w:pPr>
      <w:r>
        <w:rPr>
          <w:color w:val="000000"/>
        </w:rPr>
        <w:t xml:space="preserve">      h —— 立杆的步距，1.50m；</w:t>
      </w:r>
    </w:p>
    <w:p>
      <w:pPr>
        <w:pStyle w:val="13"/>
        <w:spacing w:line="360" w:lineRule="auto"/>
        <w:jc w:val="both"/>
        <w:rPr>
          <w:color w:val="000000"/>
        </w:rPr>
      </w:pPr>
      <w:r>
        <w:rPr>
          <w:color w:val="000000"/>
        </w:rPr>
        <w:t xml:space="preserve">      l</w:t>
      </w:r>
      <w:r>
        <w:rPr>
          <w:color w:val="000000"/>
          <w:position w:val="-5"/>
          <w:sz w:val="17"/>
        </w:rPr>
        <w:t>a</w:t>
      </w:r>
      <w:r>
        <w:rPr>
          <w:color w:val="000000"/>
        </w:rPr>
        <w:t xml:space="preserve"> —— 立杆迎风面的间距，1.00m；</w:t>
      </w:r>
    </w:p>
    <w:p>
      <w:pPr>
        <w:pStyle w:val="13"/>
        <w:spacing w:line="360" w:lineRule="auto"/>
        <w:jc w:val="both"/>
        <w:rPr>
          <w:color w:val="000000"/>
        </w:rPr>
      </w:pPr>
      <w:r>
        <w:rPr>
          <w:color w:val="000000"/>
        </w:rPr>
        <w:t xml:space="preserve">      l</w:t>
      </w:r>
      <w:r>
        <w:rPr>
          <w:color w:val="000000"/>
          <w:position w:val="-5"/>
          <w:sz w:val="17"/>
        </w:rPr>
        <w:t>b</w:t>
      </w:r>
      <w:r>
        <w:rPr>
          <w:color w:val="000000"/>
        </w:rPr>
        <w:t xml:space="preserve"> —— 与迎风面垂直方向的立杆间距，1.00m；</w:t>
      </w:r>
    </w:p>
    <w:p>
      <w:pPr>
        <w:pStyle w:val="13"/>
        <w:spacing w:line="360" w:lineRule="auto"/>
        <w:jc w:val="both"/>
        <w:rPr>
          <w:color w:val="000000"/>
        </w:rPr>
      </w:pPr>
      <w:r>
        <w:rPr>
          <w:color w:val="000000"/>
        </w:rPr>
        <w:t>风荷载产生的弯矩 M</w:t>
      </w:r>
      <w:r>
        <w:rPr>
          <w:color w:val="000000"/>
          <w:position w:val="-5"/>
          <w:sz w:val="17"/>
        </w:rPr>
        <w:t>w</w:t>
      </w:r>
      <w:r>
        <w:rPr>
          <w:color w:val="000000"/>
        </w:rPr>
        <w:t>=0.9×0.9×1.4×0.225×1.000×1.500×1.500/10=0.057kN.m；</w:t>
      </w:r>
    </w:p>
    <w:p>
      <w:pPr>
        <w:pStyle w:val="13"/>
        <w:spacing w:line="360" w:lineRule="auto"/>
        <w:jc w:val="both"/>
        <w:rPr>
          <w:color w:val="000000"/>
        </w:rPr>
      </w:pPr>
      <w:r>
        <w:rPr>
          <w:color w:val="000000"/>
        </w:rPr>
        <w:t xml:space="preserve">      N</w:t>
      </w:r>
      <w:r>
        <w:rPr>
          <w:color w:val="000000"/>
          <w:position w:val="-5"/>
          <w:sz w:val="17"/>
        </w:rPr>
        <w:t>w</w:t>
      </w:r>
      <w:r>
        <w:rPr>
          <w:color w:val="000000"/>
        </w:rPr>
        <w:t xml:space="preserve"> —— 考虑风荷载时，立杆的轴心压力最大值，参照模板规范公式5.2.5-14；</w:t>
      </w:r>
    </w:p>
    <w:p>
      <w:pPr>
        <w:pStyle w:val="13"/>
        <w:spacing w:line="360" w:lineRule="auto"/>
        <w:jc w:val="both"/>
        <w:rPr>
          <w:color w:val="000000"/>
        </w:rPr>
      </w:pPr>
      <w:r>
        <w:rPr>
          <w:color w:val="000000"/>
        </w:rPr>
        <w:t xml:space="preserve">        N</w:t>
      </w:r>
      <w:r>
        <w:rPr>
          <w:color w:val="000000"/>
          <w:position w:val="-5"/>
          <w:sz w:val="17"/>
        </w:rPr>
        <w:t>w</w:t>
      </w:r>
      <w:r>
        <w:rPr>
          <w:color w:val="000000"/>
        </w:rPr>
        <w:t>=1.2×6.642+0.9×1.4×2.250+0.9×0.9×1.4×0.057/1.000=10.871kN</w:t>
      </w:r>
    </w:p>
    <w:p>
      <w:pPr>
        <w:pStyle w:val="13"/>
        <w:spacing w:line="360" w:lineRule="auto"/>
        <w:jc w:val="both"/>
        <w:rPr>
          <w:color w:val="000000"/>
        </w:rPr>
      </w:pPr>
      <w:r>
        <w:rPr>
          <w:color w:val="000000"/>
        </w:rPr>
        <w:t>经计算得到σ=10871/(0.452×489)+57000/5080=60.485N/mm</w:t>
      </w:r>
      <w:r>
        <w:rPr>
          <w:color w:val="000000"/>
          <w:position w:val="12"/>
          <w:sz w:val="17"/>
        </w:rPr>
        <w:t>2</w:t>
      </w:r>
      <w:r>
        <w:rPr>
          <w:color w:val="000000"/>
        </w:rPr>
        <w:t>；</w:t>
      </w:r>
    </w:p>
    <w:p>
      <w:pPr>
        <w:pStyle w:val="13"/>
        <w:spacing w:line="360" w:lineRule="auto"/>
        <w:jc w:val="both"/>
        <w:rPr>
          <w:color w:val="00FF00"/>
        </w:rPr>
      </w:pPr>
      <w:r>
        <w:rPr>
          <w:color w:val="00FF00"/>
        </w:rPr>
        <w:t>考虑风荷载时立杆的稳定性计算 σ &lt; [f],满足要求!</w:t>
      </w:r>
    </w:p>
    <w:p>
      <w:pPr>
        <w:pStyle w:val="13"/>
        <w:spacing w:line="360" w:lineRule="auto"/>
        <w:jc w:val="both"/>
        <w:rPr>
          <w:rFonts w:hAnsi="宋体"/>
          <w:b/>
          <w:color w:val="FF0000"/>
          <w:sz w:val="28"/>
        </w:rPr>
      </w:pPr>
      <w:r>
        <w:rPr>
          <w:rFonts w:hAnsi="宋体"/>
          <w:b/>
          <w:color w:val="FF0000"/>
          <w:sz w:val="28"/>
        </w:rPr>
        <w:t>六、楼板强度的计算</w:t>
      </w:r>
    </w:p>
    <w:p>
      <w:pPr>
        <w:pStyle w:val="13"/>
        <w:spacing w:line="360" w:lineRule="auto"/>
        <w:jc w:val="both"/>
        <w:rPr>
          <w:color w:val="000000"/>
        </w:rPr>
      </w:pPr>
      <w:r>
        <w:rPr>
          <w:color w:val="000000"/>
        </w:rPr>
        <w:t>1.计算楼板强度说明</w:t>
      </w:r>
    </w:p>
    <w:p>
      <w:pPr>
        <w:pStyle w:val="13"/>
        <w:spacing w:line="360" w:lineRule="auto"/>
        <w:jc w:val="both"/>
        <w:rPr>
          <w:color w:val="000000"/>
        </w:rPr>
      </w:pPr>
      <w:r>
        <w:rPr>
          <w:color w:val="000000"/>
        </w:rPr>
        <w:t>验算楼板强度时按照最不利考虑,楼板的跨度取7.40m，楼板承受的荷载按照线均布考虑。</w:t>
      </w:r>
    </w:p>
    <w:p>
      <w:pPr>
        <w:pStyle w:val="13"/>
        <w:spacing w:line="360" w:lineRule="auto"/>
        <w:jc w:val="both"/>
        <w:rPr>
          <w:color w:val="000000"/>
        </w:rPr>
      </w:pPr>
      <w:r>
        <w:rPr>
          <w:color w:val="000000"/>
        </w:rPr>
        <w:t>宽度范围内配筋3级钢筋，配筋面积A</w:t>
      </w:r>
      <w:r>
        <w:rPr>
          <w:color w:val="000000"/>
          <w:position w:val="-5"/>
          <w:sz w:val="17"/>
        </w:rPr>
        <w:t>s</w:t>
      </w:r>
      <w:r>
        <w:rPr>
          <w:color w:val="000000"/>
        </w:rPr>
        <w:t>=3330.0mm</w:t>
      </w:r>
      <w:r>
        <w:rPr>
          <w:color w:val="000000"/>
          <w:position w:val="12"/>
          <w:sz w:val="17"/>
        </w:rPr>
        <w:t>2</w:t>
      </w:r>
      <w:r>
        <w:rPr>
          <w:color w:val="000000"/>
        </w:rPr>
        <w:t>，f</w:t>
      </w:r>
      <w:r>
        <w:rPr>
          <w:color w:val="000000"/>
          <w:position w:val="-5"/>
          <w:sz w:val="17"/>
        </w:rPr>
        <w:t>y</w:t>
      </w:r>
      <w:r>
        <w:rPr>
          <w:color w:val="000000"/>
        </w:rPr>
        <w:t>=360.0N/mm</w:t>
      </w:r>
      <w:r>
        <w:rPr>
          <w:color w:val="000000"/>
          <w:position w:val="12"/>
          <w:sz w:val="17"/>
        </w:rPr>
        <w:t>2</w:t>
      </w:r>
      <w:r>
        <w:rPr>
          <w:color w:val="000000"/>
        </w:rPr>
        <w:t>。</w:t>
      </w:r>
    </w:p>
    <w:p>
      <w:pPr>
        <w:pStyle w:val="13"/>
        <w:spacing w:line="360" w:lineRule="auto"/>
        <w:jc w:val="both"/>
        <w:rPr>
          <w:color w:val="000000"/>
        </w:rPr>
      </w:pPr>
      <w:r>
        <w:rPr>
          <w:color w:val="000000"/>
        </w:rPr>
        <w:t>板的截面尺寸为 b×h=4440mm×250mm，截面有效高度 h</w:t>
      </w:r>
      <w:r>
        <w:rPr>
          <w:color w:val="000000"/>
          <w:position w:val="-5"/>
          <w:sz w:val="17"/>
        </w:rPr>
        <w:t>0</w:t>
      </w:r>
      <w:r>
        <w:rPr>
          <w:color w:val="000000"/>
        </w:rPr>
        <w:t>=230mm。</w:t>
      </w:r>
    </w:p>
    <w:p>
      <w:pPr>
        <w:pStyle w:val="13"/>
        <w:spacing w:line="360" w:lineRule="auto"/>
        <w:jc w:val="both"/>
        <w:rPr>
          <w:color w:val="000000"/>
        </w:rPr>
      </w:pPr>
      <w:r>
        <w:rPr>
          <w:color w:val="000000"/>
        </w:rPr>
        <w:t>按照楼板每9天浇筑一层，所以需要验算9天、18天、27天...的</w:t>
      </w:r>
    </w:p>
    <w:p>
      <w:pPr>
        <w:pStyle w:val="13"/>
        <w:spacing w:line="360" w:lineRule="auto"/>
        <w:jc w:val="both"/>
        <w:rPr>
          <w:color w:val="000000"/>
        </w:rPr>
      </w:pPr>
      <w:r>
        <w:rPr>
          <w:color w:val="000000"/>
        </w:rPr>
        <w:t>承载能力是否满足荷载要求，其计算简图如下：</w:t>
      </w:r>
    </w:p>
    <w:p>
      <w:pPr>
        <w:pStyle w:val="13"/>
        <w:jc w:val="both"/>
        <w:rPr>
          <w:color w:val="000000"/>
        </w:rPr>
      </w:pPr>
      <w:r>
        <w:rPr>
          <w:color w:val="000000"/>
        </w:rPr>
        <w:t xml:space="preserve">        </w:t>
      </w:r>
      <w:r>
        <w:rPr>
          <w:color w:val="000000"/>
        </w:rPr>
        <w:drawing>
          <wp:inline distT="0" distB="0" distL="0" distR="0">
            <wp:extent cx="2352675" cy="30099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52675" cy="3009900"/>
                    </a:xfrm>
                    <a:prstGeom prst="rect">
                      <a:avLst/>
                    </a:prstGeom>
                    <a:noFill/>
                    <a:ln>
                      <a:noFill/>
                    </a:ln>
                  </pic:spPr>
                </pic:pic>
              </a:graphicData>
            </a:graphic>
          </wp:inline>
        </w:drawing>
      </w:r>
    </w:p>
    <w:p>
      <w:pPr>
        <w:pStyle w:val="13"/>
        <w:spacing w:line="360" w:lineRule="auto"/>
        <w:jc w:val="both"/>
        <w:rPr>
          <w:color w:val="000000"/>
        </w:rPr>
      </w:pPr>
      <w:r>
        <w:rPr>
          <w:color w:val="000000"/>
        </w:rPr>
        <w:t>2.计算楼板混凝土9天的强度是否满足承载力要求</w:t>
      </w:r>
    </w:p>
    <w:p>
      <w:pPr>
        <w:pStyle w:val="13"/>
        <w:spacing w:line="360" w:lineRule="auto"/>
        <w:jc w:val="both"/>
        <w:rPr>
          <w:color w:val="000000"/>
        </w:rPr>
      </w:pPr>
      <w:r>
        <w:rPr>
          <w:color w:val="000000"/>
        </w:rPr>
        <w:t>楼板计算长边7.40m，短边7.40×0.60=4.44m，</w:t>
      </w:r>
    </w:p>
    <w:p>
      <w:pPr>
        <w:pStyle w:val="13"/>
        <w:spacing w:line="360" w:lineRule="auto"/>
        <w:jc w:val="both"/>
        <w:rPr>
          <w:color w:val="000000"/>
        </w:rPr>
      </w:pPr>
      <w:r>
        <w:rPr>
          <w:color w:val="000000"/>
        </w:rPr>
        <w:t>楼板计算范围内摆放8×5排脚手架，将其荷载转换为计算宽度内均布荷载。</w:t>
      </w:r>
    </w:p>
    <w:p>
      <w:pPr>
        <w:pStyle w:val="13"/>
        <w:spacing w:line="360" w:lineRule="auto"/>
        <w:jc w:val="both"/>
        <w:rPr>
          <w:color w:val="000000"/>
        </w:rPr>
      </w:pPr>
      <w:r>
        <w:rPr>
          <w:color w:val="000000"/>
        </w:rPr>
        <w:t>第2层楼板所需承受的荷载为</w:t>
      </w:r>
    </w:p>
    <w:p>
      <w:pPr>
        <w:pStyle w:val="13"/>
        <w:spacing w:line="360" w:lineRule="auto"/>
        <w:jc w:val="both"/>
        <w:rPr>
          <w:color w:val="000000"/>
        </w:rPr>
      </w:pPr>
      <w:r>
        <w:rPr>
          <w:color w:val="000000"/>
        </w:rPr>
        <w:t xml:space="preserve">    q=1×1.20×(0.20+25.10×0.25)+</w:t>
      </w:r>
    </w:p>
    <w:p>
      <w:pPr>
        <w:pStyle w:val="13"/>
        <w:spacing w:line="360" w:lineRule="auto"/>
        <w:jc w:val="both"/>
        <w:rPr>
          <w:color w:val="000000"/>
        </w:rPr>
      </w:pPr>
      <w:r>
        <w:rPr>
          <w:color w:val="000000"/>
        </w:rPr>
        <w:t xml:space="preserve">      1×1.20×(0.91×8×5/7.40/4.44)+</w:t>
      </w:r>
    </w:p>
    <w:p>
      <w:pPr>
        <w:pStyle w:val="13"/>
        <w:spacing w:line="360" w:lineRule="auto"/>
        <w:jc w:val="both"/>
        <w:rPr>
          <w:color w:val="000000"/>
        </w:rPr>
      </w:pPr>
      <w:r>
        <w:rPr>
          <w:color w:val="000000"/>
        </w:rPr>
        <w:t xml:space="preserve">      1.40×(0.00+2.50)=12.59kN/m</w:t>
      </w:r>
      <w:r>
        <w:rPr>
          <w:color w:val="000000"/>
          <w:position w:val="12"/>
          <w:sz w:val="17"/>
        </w:rPr>
        <w:t>2</w:t>
      </w:r>
    </w:p>
    <w:p>
      <w:pPr>
        <w:pStyle w:val="13"/>
        <w:spacing w:line="360" w:lineRule="auto"/>
        <w:jc w:val="both"/>
        <w:rPr>
          <w:color w:val="000000"/>
        </w:rPr>
      </w:pPr>
      <w:r>
        <w:rPr>
          <w:color w:val="000000"/>
        </w:rPr>
        <w:t>计算单元板带所承受均布荷载q=4.44×12.59=55.91kN/m</w:t>
      </w:r>
    </w:p>
    <w:p>
      <w:pPr>
        <w:pStyle w:val="13"/>
        <w:spacing w:line="360" w:lineRule="auto"/>
        <w:jc w:val="both"/>
        <w:rPr>
          <w:color w:val="000000"/>
        </w:rPr>
      </w:pPr>
      <w:r>
        <w:rPr>
          <w:color w:val="000000"/>
        </w:rPr>
        <w:t>板带所需承担的最大弯矩按照四边固接双向板计算</w:t>
      </w:r>
    </w:p>
    <w:p>
      <w:pPr>
        <w:pStyle w:val="13"/>
        <w:spacing w:line="360" w:lineRule="auto"/>
        <w:jc w:val="both"/>
        <w:rPr>
          <w:color w:val="000000"/>
        </w:rPr>
      </w:pPr>
      <w:r>
        <w:rPr>
          <w:color w:val="000000"/>
        </w:rPr>
        <w:t xml:space="preserve">    M</w:t>
      </w:r>
      <w:r>
        <w:rPr>
          <w:color w:val="000000"/>
          <w:position w:val="-5"/>
          <w:sz w:val="17"/>
        </w:rPr>
        <w:t>max</w:t>
      </w:r>
      <w:r>
        <w:rPr>
          <w:color w:val="000000"/>
        </w:rPr>
        <w:t>=0.0793×ql</w:t>
      </w:r>
      <w:r>
        <w:rPr>
          <w:color w:val="000000"/>
          <w:position w:val="12"/>
          <w:sz w:val="17"/>
        </w:rPr>
        <w:t>2</w:t>
      </w:r>
      <w:r>
        <w:rPr>
          <w:color w:val="000000"/>
        </w:rPr>
        <w:t>=0.0793×55.91×4.44</w:t>
      </w:r>
      <w:r>
        <w:rPr>
          <w:color w:val="000000"/>
          <w:position w:val="12"/>
          <w:sz w:val="17"/>
        </w:rPr>
        <w:t>2</w:t>
      </w:r>
      <w:r>
        <w:rPr>
          <w:color w:val="000000"/>
        </w:rPr>
        <w:t>=87.41kN.m</w:t>
      </w:r>
    </w:p>
    <w:p>
      <w:pPr>
        <w:pStyle w:val="13"/>
        <w:spacing w:line="360" w:lineRule="auto"/>
        <w:jc w:val="both"/>
        <w:rPr>
          <w:color w:val="000000"/>
        </w:rPr>
      </w:pPr>
      <w:r>
        <w:rPr>
          <w:color w:val="000000"/>
        </w:rPr>
        <w:t xml:space="preserve">    按照混凝土的强度换算</w:t>
      </w:r>
    </w:p>
    <w:p>
      <w:pPr>
        <w:pStyle w:val="13"/>
        <w:spacing w:line="360" w:lineRule="auto"/>
        <w:jc w:val="both"/>
        <w:rPr>
          <w:color w:val="000000"/>
        </w:rPr>
      </w:pPr>
      <w:r>
        <w:rPr>
          <w:color w:val="000000"/>
        </w:rPr>
        <w:t>得到9天后混凝土强度达到65.94%，C35.0混凝土强度近似等效为C23.1。</w:t>
      </w:r>
    </w:p>
    <w:p>
      <w:pPr>
        <w:pStyle w:val="13"/>
        <w:spacing w:line="360" w:lineRule="auto"/>
        <w:jc w:val="both"/>
        <w:rPr>
          <w:color w:val="000000"/>
        </w:rPr>
      </w:pPr>
      <w:r>
        <w:rPr>
          <w:color w:val="000000"/>
        </w:rPr>
        <w:t>混凝土弯曲抗压强度设计值为f</w:t>
      </w:r>
      <w:r>
        <w:rPr>
          <w:color w:val="000000"/>
          <w:position w:val="-5"/>
          <w:sz w:val="17"/>
        </w:rPr>
        <w:t>cm</w:t>
      </w:r>
      <w:r>
        <w:rPr>
          <w:color w:val="000000"/>
        </w:rPr>
        <w:t>=11.02N/mm</w:t>
      </w:r>
      <w:r>
        <w:rPr>
          <w:color w:val="000000"/>
          <w:position w:val="12"/>
          <w:sz w:val="17"/>
        </w:rPr>
        <w:t>2</w:t>
      </w:r>
    </w:p>
    <w:p>
      <w:pPr>
        <w:pStyle w:val="13"/>
        <w:spacing w:line="360" w:lineRule="auto"/>
        <w:jc w:val="both"/>
        <w:rPr>
          <w:color w:val="000000"/>
        </w:rPr>
      </w:pPr>
      <w:r>
        <w:rPr>
          <w:color w:val="000000"/>
        </w:rPr>
        <w:t>则可以得到矩形截面相对受压区高度：</w:t>
      </w:r>
    </w:p>
    <w:p>
      <w:pPr>
        <w:pStyle w:val="13"/>
        <w:spacing w:line="360" w:lineRule="auto"/>
        <w:jc w:val="both"/>
        <w:rPr>
          <w:color w:val="000000"/>
        </w:rPr>
      </w:pPr>
      <w:r>
        <w:rPr>
          <w:color w:val="000000"/>
        </w:rPr>
        <w:t xml:space="preserve">    ξ= A</w:t>
      </w:r>
      <w:r>
        <w:rPr>
          <w:color w:val="000000"/>
          <w:position w:val="-5"/>
          <w:sz w:val="17"/>
        </w:rPr>
        <w:t>s</w:t>
      </w:r>
      <w:r>
        <w:rPr>
          <w:color w:val="000000"/>
        </w:rPr>
        <w:t>f</w:t>
      </w:r>
      <w:r>
        <w:rPr>
          <w:color w:val="000000"/>
          <w:position w:val="-5"/>
          <w:sz w:val="17"/>
        </w:rPr>
        <w:t>y</w:t>
      </w:r>
      <w:r>
        <w:rPr>
          <w:color w:val="000000"/>
        </w:rPr>
        <w:t>/bh</w:t>
      </w:r>
      <w:r>
        <w:rPr>
          <w:color w:val="000000"/>
          <w:position w:val="-5"/>
          <w:sz w:val="17"/>
        </w:rPr>
        <w:t>0</w:t>
      </w:r>
      <w:r>
        <w:rPr>
          <w:color w:val="000000"/>
        </w:rPr>
        <w:t>f</w:t>
      </w:r>
      <w:r>
        <w:rPr>
          <w:color w:val="000000"/>
          <w:position w:val="-5"/>
          <w:sz w:val="17"/>
        </w:rPr>
        <w:t>cm</w:t>
      </w:r>
      <w:r>
        <w:rPr>
          <w:color w:val="000000"/>
        </w:rPr>
        <w:t xml:space="preserve"> = 3330.00×360.00/(4440.00×230.00×11.02)=0.11</w:t>
      </w:r>
    </w:p>
    <w:p>
      <w:pPr>
        <w:pStyle w:val="13"/>
        <w:spacing w:line="360" w:lineRule="auto"/>
        <w:jc w:val="both"/>
        <w:rPr>
          <w:color w:val="000000"/>
        </w:rPr>
      </w:pPr>
      <w:r>
        <w:rPr>
          <w:color w:val="000000"/>
        </w:rPr>
        <w:t>查表得到钢筋混凝土受弯构件正截面抗弯能力计算系数为</w:t>
      </w:r>
    </w:p>
    <w:p>
      <w:pPr>
        <w:pStyle w:val="13"/>
        <w:spacing w:line="360" w:lineRule="auto"/>
        <w:jc w:val="both"/>
        <w:rPr>
          <w:color w:val="000000"/>
        </w:rPr>
      </w:pPr>
      <w:r>
        <w:rPr>
          <w:color w:val="000000"/>
        </w:rPr>
        <w:t xml:space="preserve">    α</w:t>
      </w:r>
      <w:r>
        <w:rPr>
          <w:color w:val="000000"/>
          <w:position w:val="-5"/>
          <w:sz w:val="17"/>
        </w:rPr>
        <w:t>s</w:t>
      </w:r>
      <w:r>
        <w:rPr>
          <w:color w:val="000000"/>
        </w:rPr>
        <w:t>=0.104</w:t>
      </w:r>
    </w:p>
    <w:p>
      <w:pPr>
        <w:pStyle w:val="13"/>
        <w:spacing w:line="360" w:lineRule="auto"/>
        <w:jc w:val="both"/>
        <w:rPr>
          <w:color w:val="000000"/>
        </w:rPr>
      </w:pPr>
      <w:r>
        <w:rPr>
          <w:color w:val="000000"/>
        </w:rPr>
        <w:t>此层楼板所能承受的最大弯矩为：</w:t>
      </w:r>
    </w:p>
    <w:p>
      <w:pPr>
        <w:pStyle w:val="13"/>
        <w:spacing w:line="360" w:lineRule="auto"/>
        <w:jc w:val="both"/>
        <w:rPr>
          <w:color w:val="000000"/>
        </w:rPr>
      </w:pPr>
      <w:r>
        <w:rPr>
          <w:color w:val="000000"/>
        </w:rPr>
        <w:t xml:space="preserve">    M</w:t>
      </w:r>
      <w:r>
        <w:rPr>
          <w:color w:val="000000"/>
          <w:position w:val="-5"/>
          <w:sz w:val="17"/>
        </w:rPr>
        <w:t>1</w:t>
      </w:r>
      <w:r>
        <w:rPr>
          <w:color w:val="000000"/>
        </w:rPr>
        <w:t>=α</w:t>
      </w:r>
      <w:r>
        <w:rPr>
          <w:color w:val="000000"/>
          <w:position w:val="-5"/>
          <w:sz w:val="17"/>
        </w:rPr>
        <w:t>s</w:t>
      </w:r>
      <w:r>
        <w:rPr>
          <w:color w:val="000000"/>
        </w:rPr>
        <w:t>bh</w:t>
      </w:r>
      <w:r>
        <w:rPr>
          <w:color w:val="000000"/>
          <w:position w:val="-5"/>
          <w:sz w:val="17"/>
        </w:rPr>
        <w:t>0</w:t>
      </w:r>
      <w:r>
        <w:rPr>
          <w:color w:val="000000"/>
          <w:position w:val="12"/>
          <w:sz w:val="17"/>
        </w:rPr>
        <w:t>2</w:t>
      </w:r>
      <w:r>
        <w:rPr>
          <w:color w:val="000000"/>
        </w:rPr>
        <w:t>f</w:t>
      </w:r>
      <w:r>
        <w:rPr>
          <w:color w:val="000000"/>
          <w:position w:val="-5"/>
          <w:sz w:val="17"/>
        </w:rPr>
        <w:t>cm</w:t>
      </w:r>
      <w:r>
        <w:rPr>
          <w:color w:val="000000"/>
        </w:rPr>
        <w:t xml:space="preserve"> = 0.104×4440.000×230.000</w:t>
      </w:r>
      <w:r>
        <w:rPr>
          <w:color w:val="000000"/>
          <w:position w:val="12"/>
          <w:sz w:val="17"/>
        </w:rPr>
        <w:t>2</w:t>
      </w:r>
      <w:r>
        <w:rPr>
          <w:color w:val="000000"/>
        </w:rPr>
        <w:t>×11.0×10</w:t>
      </w:r>
      <w:r>
        <w:rPr>
          <w:color w:val="000000"/>
          <w:position w:val="12"/>
          <w:sz w:val="17"/>
        </w:rPr>
        <w:t>-6</w:t>
      </w:r>
      <w:r>
        <w:rPr>
          <w:color w:val="000000"/>
        </w:rPr>
        <w:t>=269.1kN.m</w:t>
      </w:r>
    </w:p>
    <w:p>
      <w:pPr>
        <w:pStyle w:val="13"/>
        <w:spacing w:line="360" w:lineRule="auto"/>
        <w:jc w:val="both"/>
        <w:rPr>
          <w:color w:val="000000"/>
        </w:rPr>
      </w:pPr>
      <w:r>
        <w:rPr>
          <w:color w:val="000000"/>
        </w:rPr>
        <w:t>结论：由于∑M</w:t>
      </w:r>
      <w:r>
        <w:rPr>
          <w:color w:val="000000"/>
          <w:position w:val="-5"/>
          <w:sz w:val="17"/>
        </w:rPr>
        <w:t>i</w:t>
      </w:r>
      <w:r>
        <w:rPr>
          <w:color w:val="000000"/>
        </w:rPr>
        <w:t xml:space="preserve"> = 269.09=269.09 &gt; M</w:t>
      </w:r>
      <w:r>
        <w:rPr>
          <w:color w:val="000000"/>
          <w:position w:val="-5"/>
          <w:sz w:val="17"/>
        </w:rPr>
        <w:t>max</w:t>
      </w:r>
      <w:r>
        <w:rPr>
          <w:color w:val="000000"/>
        </w:rPr>
        <w:t>=87.41</w:t>
      </w:r>
    </w:p>
    <w:p>
      <w:pPr>
        <w:pStyle w:val="13"/>
        <w:spacing w:line="360" w:lineRule="auto"/>
        <w:jc w:val="both"/>
        <w:rPr>
          <w:color w:val="000000"/>
        </w:rPr>
      </w:pPr>
      <w:r>
        <w:rPr>
          <w:color w:val="000000"/>
        </w:rPr>
        <w:t>所以第9天以后的各层楼板强度和足以承受以上楼层传递下来的荷载。</w:t>
      </w:r>
    </w:p>
    <w:p>
      <w:pPr>
        <w:pStyle w:val="13"/>
        <w:spacing w:line="360" w:lineRule="auto"/>
        <w:jc w:val="both"/>
        <w:rPr>
          <w:color w:val="000000"/>
        </w:rPr>
      </w:pPr>
      <w:r>
        <w:rPr>
          <w:color w:val="000000"/>
        </w:rPr>
        <w:t>第2层以下的模板支撑可以拆除。</w:t>
      </w:r>
    </w:p>
    <w:p>
      <w:pPr>
        <w:pStyle w:val="13"/>
        <w:spacing w:line="360" w:lineRule="auto"/>
        <w:jc w:val="both"/>
        <w:rPr>
          <w:color w:val="00FF00"/>
        </w:rPr>
      </w:pPr>
      <w:r>
        <w:rPr>
          <w:color w:val="00FF00"/>
        </w:rPr>
        <w:t>钢管楼板模板支架计算满足要求！</w:t>
      </w:r>
    </w:p>
    <w:p>
      <w:pPr>
        <w:pStyle w:val="13"/>
        <w:spacing w:line="360" w:lineRule="auto"/>
        <w:jc w:val="both"/>
        <w:rPr>
          <w:color w:val="00FF00"/>
        </w:rPr>
      </w:pPr>
    </w:p>
    <w:p>
      <w:pPr>
        <w:pStyle w:val="13"/>
        <w:spacing w:line="360" w:lineRule="auto"/>
        <w:jc w:val="both"/>
        <w:rPr>
          <w:color w:val="00FF00"/>
        </w:rPr>
      </w:pPr>
    </w:p>
    <w:p>
      <w:pPr>
        <w:spacing w:beforeLines="0" w:afterLines="0" w:line="360" w:lineRule="auto"/>
        <w:jc w:val="center"/>
        <w:rPr>
          <w:rFonts w:hint="eastAsia" w:ascii="宋体" w:hAnsi="宋体"/>
          <w:b/>
          <w:color w:val="00FF00"/>
          <w:sz w:val="44"/>
        </w:rPr>
      </w:pPr>
      <w:r>
        <w:rPr>
          <w:rFonts w:hint="eastAsia" w:ascii="宋体" w:hAnsi="宋体"/>
          <w:b/>
          <w:color w:val="00FF00"/>
          <w:sz w:val="44"/>
        </w:rPr>
        <w:t>梁模板扣件钢管高支撑架计算书</w:t>
      </w:r>
    </w:p>
    <w:p>
      <w:pPr>
        <w:spacing w:beforeLines="0" w:afterLines="0" w:line="360" w:lineRule="auto"/>
        <w:rPr>
          <w:rFonts w:hint="eastAsia" w:ascii="宋体" w:hAnsi="宋体"/>
          <w:color w:val="000000"/>
          <w:sz w:val="24"/>
        </w:rPr>
      </w:pPr>
    </w:p>
    <w:p>
      <w:pPr>
        <w:spacing w:beforeLines="0" w:afterLines="0" w:line="360" w:lineRule="auto"/>
        <w:rPr>
          <w:rFonts w:hint="eastAsia" w:ascii="宋体" w:hAnsi="宋体"/>
          <w:b/>
          <w:color w:val="FF0000"/>
          <w:sz w:val="28"/>
        </w:rPr>
      </w:pPr>
      <w:r>
        <w:rPr>
          <w:rFonts w:hint="eastAsia" w:ascii="宋体" w:hAnsi="宋体"/>
          <w:b/>
          <w:color w:val="FF0000"/>
          <w:sz w:val="28"/>
        </w:rPr>
        <w:t>依据规范:</w:t>
      </w:r>
    </w:p>
    <w:p>
      <w:pPr>
        <w:spacing w:beforeLines="0" w:afterLines="0" w:line="360" w:lineRule="auto"/>
        <w:rPr>
          <w:rFonts w:hint="eastAsia" w:ascii="宋体" w:hAnsi="宋体"/>
          <w:color w:val="000000"/>
          <w:sz w:val="24"/>
        </w:rPr>
      </w:pPr>
      <w:r>
        <w:rPr>
          <w:rFonts w:hint="eastAsia" w:ascii="宋体" w:hAnsi="宋体"/>
          <w:color w:val="000000"/>
          <w:sz w:val="24"/>
        </w:rPr>
        <w:t>《建筑施工扣件式钢管脚手架安全技术规范》JGJ130-2011</w:t>
      </w:r>
    </w:p>
    <w:p>
      <w:pPr>
        <w:spacing w:beforeLines="0" w:afterLines="0" w:line="360" w:lineRule="auto"/>
        <w:rPr>
          <w:rFonts w:hint="eastAsia" w:ascii="宋体" w:hAnsi="宋体"/>
          <w:color w:val="000000"/>
          <w:sz w:val="24"/>
        </w:rPr>
      </w:pPr>
      <w:r>
        <w:rPr>
          <w:rFonts w:hint="eastAsia" w:ascii="宋体" w:hAnsi="宋体"/>
          <w:color w:val="000000"/>
          <w:sz w:val="24"/>
        </w:rPr>
        <w:t>《建筑施工模板安全技术规范》JGJ 162-2008</w:t>
      </w:r>
    </w:p>
    <w:p>
      <w:pPr>
        <w:spacing w:beforeLines="0" w:afterLines="0" w:line="360" w:lineRule="auto"/>
        <w:rPr>
          <w:rFonts w:hint="eastAsia" w:ascii="宋体" w:hAnsi="宋体"/>
          <w:color w:val="000000"/>
          <w:sz w:val="24"/>
        </w:rPr>
      </w:pPr>
      <w:r>
        <w:rPr>
          <w:rFonts w:hint="eastAsia" w:ascii="宋体" w:hAnsi="宋体"/>
          <w:color w:val="000000"/>
          <w:sz w:val="24"/>
        </w:rPr>
        <w:t>《建筑结构荷载规范》GB50009-2012</w:t>
      </w:r>
    </w:p>
    <w:p>
      <w:pPr>
        <w:spacing w:beforeLines="0" w:afterLines="0" w:line="360" w:lineRule="auto"/>
        <w:rPr>
          <w:rFonts w:hint="eastAsia" w:ascii="宋体" w:hAnsi="宋体"/>
          <w:color w:val="000000"/>
          <w:sz w:val="24"/>
        </w:rPr>
      </w:pPr>
      <w:r>
        <w:rPr>
          <w:rFonts w:hint="eastAsia" w:ascii="宋体" w:hAnsi="宋体"/>
          <w:color w:val="000000"/>
          <w:sz w:val="24"/>
        </w:rPr>
        <w:t>《钢结构设计规范》GB50017-2003</w:t>
      </w:r>
    </w:p>
    <w:p>
      <w:pPr>
        <w:spacing w:beforeLines="0" w:afterLines="0" w:line="360" w:lineRule="auto"/>
        <w:rPr>
          <w:rFonts w:hint="eastAsia" w:ascii="宋体" w:hAnsi="宋体"/>
          <w:color w:val="000000"/>
          <w:sz w:val="24"/>
        </w:rPr>
      </w:pPr>
      <w:r>
        <w:rPr>
          <w:rFonts w:hint="eastAsia" w:ascii="宋体" w:hAnsi="宋体"/>
          <w:color w:val="000000"/>
          <w:sz w:val="24"/>
        </w:rPr>
        <w:t>《混凝土结构设计规范》GB50010-2010</w:t>
      </w:r>
    </w:p>
    <w:p>
      <w:pPr>
        <w:spacing w:beforeLines="0" w:afterLines="0" w:line="360" w:lineRule="auto"/>
        <w:rPr>
          <w:rFonts w:hint="eastAsia" w:ascii="宋体" w:hAnsi="宋体"/>
          <w:color w:val="000000"/>
          <w:sz w:val="24"/>
        </w:rPr>
      </w:pPr>
      <w:r>
        <w:rPr>
          <w:rFonts w:hint="eastAsia" w:ascii="宋体" w:hAnsi="宋体"/>
          <w:color w:val="000000"/>
          <w:sz w:val="24"/>
        </w:rPr>
        <w:t>《建筑地基基础设计规范》GB50007-2011</w:t>
      </w:r>
    </w:p>
    <w:p>
      <w:pPr>
        <w:spacing w:beforeLines="0" w:afterLines="0" w:line="360" w:lineRule="auto"/>
        <w:rPr>
          <w:rFonts w:hint="eastAsia" w:ascii="宋体" w:hAnsi="宋体"/>
          <w:color w:val="000000"/>
          <w:sz w:val="24"/>
        </w:rPr>
      </w:pPr>
      <w:r>
        <w:rPr>
          <w:rFonts w:hint="eastAsia" w:ascii="宋体" w:hAnsi="宋体"/>
          <w:color w:val="000000"/>
          <w:sz w:val="24"/>
        </w:rPr>
        <w:t>《建筑施工木脚手架安全技术规范》JGJ 164-2008</w:t>
      </w:r>
    </w:p>
    <w:p>
      <w:pPr>
        <w:spacing w:beforeLines="0" w:afterLines="0" w:line="360" w:lineRule="auto"/>
        <w:rPr>
          <w:rFonts w:hint="eastAsia" w:ascii="宋体" w:hAnsi="宋体"/>
          <w:b/>
          <w:color w:val="FF0000"/>
          <w:sz w:val="28"/>
        </w:rPr>
      </w:pPr>
      <w:r>
        <w:rPr>
          <w:rFonts w:hint="eastAsia" w:ascii="宋体" w:hAnsi="宋体"/>
          <w:b/>
          <w:color w:val="FF0000"/>
          <w:sz w:val="28"/>
        </w:rPr>
        <w:t>计算参数:</w:t>
      </w:r>
    </w:p>
    <w:p>
      <w:pPr>
        <w:spacing w:beforeLines="0" w:afterLines="0" w:line="360" w:lineRule="auto"/>
        <w:rPr>
          <w:rFonts w:hint="eastAsia" w:ascii="宋体" w:hAnsi="宋体"/>
          <w:color w:val="000000"/>
          <w:sz w:val="24"/>
        </w:rPr>
      </w:pPr>
      <w:r>
        <w:rPr>
          <w:rFonts w:hint="eastAsia" w:ascii="宋体" w:hAnsi="宋体"/>
          <w:color w:val="000000"/>
          <w:sz w:val="24"/>
        </w:rPr>
        <w:t>钢管强度为205.0 N/mm</w:t>
      </w:r>
      <w:r>
        <w:rPr>
          <w:rFonts w:hint="eastAsia" w:ascii="宋体" w:hAnsi="宋体"/>
          <w:color w:val="000000"/>
          <w:position w:val="12"/>
          <w:sz w:val="17"/>
        </w:rPr>
        <w:t>2</w:t>
      </w:r>
      <w:r>
        <w:rPr>
          <w:rFonts w:hint="eastAsia" w:ascii="宋体" w:hAnsi="宋体"/>
          <w:color w:val="000000"/>
          <w:sz w:val="24"/>
        </w:rPr>
        <w:t>，钢管强度折减系数取0.80。</w:t>
      </w:r>
    </w:p>
    <w:p>
      <w:pPr>
        <w:spacing w:beforeLines="0" w:afterLines="0" w:line="360" w:lineRule="auto"/>
        <w:rPr>
          <w:rFonts w:hint="eastAsia" w:ascii="宋体" w:hAnsi="宋体"/>
          <w:color w:val="000000"/>
          <w:sz w:val="24"/>
        </w:rPr>
      </w:pPr>
      <w:r>
        <w:rPr>
          <w:rFonts w:hint="eastAsia" w:ascii="宋体" w:hAnsi="宋体"/>
          <w:color w:val="000000"/>
          <w:sz w:val="24"/>
        </w:rPr>
        <w:t>模板支架搭设高度为5.2m，</w:t>
      </w:r>
    </w:p>
    <w:p>
      <w:pPr>
        <w:spacing w:beforeLines="0" w:afterLines="0" w:line="360" w:lineRule="auto"/>
        <w:rPr>
          <w:rFonts w:hint="eastAsia" w:ascii="宋体" w:hAnsi="宋体"/>
          <w:color w:val="000000"/>
          <w:sz w:val="24"/>
        </w:rPr>
      </w:pPr>
      <w:r>
        <w:rPr>
          <w:rFonts w:hint="eastAsia" w:ascii="宋体" w:hAnsi="宋体"/>
          <w:color w:val="000000"/>
          <w:sz w:val="24"/>
        </w:rPr>
        <w:t>梁截面 B×D=350mm×850mm，立杆的纵距(跨度方向) l=0.80m，立杆的步距 h=1.50m，</w:t>
      </w:r>
    </w:p>
    <w:p>
      <w:pPr>
        <w:spacing w:beforeLines="0" w:afterLines="0" w:line="360" w:lineRule="auto"/>
        <w:rPr>
          <w:rFonts w:hint="eastAsia" w:ascii="宋体" w:hAnsi="宋体"/>
          <w:color w:val="000000"/>
          <w:sz w:val="24"/>
        </w:rPr>
      </w:pPr>
      <w:r>
        <w:rPr>
          <w:rFonts w:hint="eastAsia" w:ascii="宋体" w:hAnsi="宋体"/>
          <w:color w:val="000000"/>
          <w:sz w:val="24"/>
        </w:rPr>
        <w:t>梁底增加2道承重立杆。</w:t>
      </w:r>
    </w:p>
    <w:p>
      <w:pPr>
        <w:spacing w:beforeLines="0" w:afterLines="0" w:line="360" w:lineRule="auto"/>
        <w:rPr>
          <w:rFonts w:hint="eastAsia" w:ascii="宋体" w:hAnsi="宋体"/>
          <w:color w:val="000000"/>
          <w:sz w:val="24"/>
        </w:rPr>
      </w:pPr>
      <w:r>
        <w:rPr>
          <w:rFonts w:hint="eastAsia" w:ascii="宋体" w:hAnsi="宋体"/>
          <w:color w:val="000000"/>
          <w:sz w:val="24"/>
        </w:rPr>
        <w:t>面板厚度18mm，剪切强度1.4N/mm</w:t>
      </w:r>
      <w:r>
        <w:rPr>
          <w:rFonts w:hint="eastAsia" w:ascii="宋体" w:hAnsi="宋体"/>
          <w:color w:val="000000"/>
          <w:position w:val="12"/>
          <w:sz w:val="17"/>
        </w:rPr>
        <w:t>2</w:t>
      </w:r>
      <w:r>
        <w:rPr>
          <w:rFonts w:hint="eastAsia" w:ascii="宋体" w:hAnsi="宋体"/>
          <w:color w:val="000000"/>
          <w:sz w:val="24"/>
        </w:rPr>
        <w:t>，抗弯强度15.0N/mm</w:t>
      </w:r>
      <w:r>
        <w:rPr>
          <w:rFonts w:hint="eastAsia" w:ascii="宋体" w:hAnsi="宋体"/>
          <w:color w:val="000000"/>
          <w:position w:val="12"/>
          <w:sz w:val="17"/>
        </w:rPr>
        <w:t>2</w:t>
      </w:r>
      <w:r>
        <w:rPr>
          <w:rFonts w:hint="eastAsia" w:ascii="宋体" w:hAnsi="宋体"/>
          <w:color w:val="000000"/>
          <w:sz w:val="24"/>
        </w:rPr>
        <w:t>，弹性模量6000.0N/mm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木方60×80mm，剪切强度1.3N/mm</w:t>
      </w:r>
      <w:r>
        <w:rPr>
          <w:rFonts w:hint="eastAsia" w:ascii="宋体" w:hAnsi="宋体"/>
          <w:color w:val="000000"/>
          <w:position w:val="12"/>
          <w:sz w:val="17"/>
        </w:rPr>
        <w:t>2</w:t>
      </w:r>
      <w:r>
        <w:rPr>
          <w:rFonts w:hint="eastAsia" w:ascii="宋体" w:hAnsi="宋体"/>
          <w:color w:val="000000"/>
          <w:sz w:val="24"/>
        </w:rPr>
        <w:t>，抗弯强度15.0N/mm</w:t>
      </w:r>
      <w:r>
        <w:rPr>
          <w:rFonts w:hint="eastAsia" w:ascii="宋体" w:hAnsi="宋体"/>
          <w:color w:val="000000"/>
          <w:position w:val="12"/>
          <w:sz w:val="17"/>
        </w:rPr>
        <w:t>2</w:t>
      </w:r>
      <w:r>
        <w:rPr>
          <w:rFonts w:hint="eastAsia" w:ascii="宋体" w:hAnsi="宋体"/>
          <w:color w:val="000000"/>
          <w:sz w:val="24"/>
        </w:rPr>
        <w:t>，弹性模量9000.0N/mm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梁两侧立杆间距    1.00m。</w:t>
      </w:r>
    </w:p>
    <w:p>
      <w:pPr>
        <w:spacing w:beforeLines="0" w:afterLines="0" w:line="360" w:lineRule="auto"/>
        <w:rPr>
          <w:rFonts w:hint="eastAsia" w:ascii="宋体" w:hAnsi="宋体"/>
          <w:color w:val="000000"/>
          <w:sz w:val="24"/>
        </w:rPr>
      </w:pPr>
      <w:r>
        <w:rPr>
          <w:rFonts w:hint="eastAsia" w:ascii="宋体" w:hAnsi="宋体"/>
          <w:color w:val="000000"/>
          <w:sz w:val="24"/>
        </w:rPr>
        <w:t>梁底按照均匀布置承重杆4根计算。</w:t>
      </w:r>
    </w:p>
    <w:p>
      <w:pPr>
        <w:spacing w:beforeLines="0" w:afterLines="0" w:line="360" w:lineRule="auto"/>
        <w:rPr>
          <w:rFonts w:hint="eastAsia" w:ascii="宋体" w:hAnsi="宋体"/>
          <w:color w:val="000000"/>
          <w:sz w:val="24"/>
        </w:rPr>
      </w:pPr>
      <w:r>
        <w:rPr>
          <w:rFonts w:hint="eastAsia" w:ascii="宋体" w:hAnsi="宋体"/>
          <w:color w:val="000000"/>
          <w:sz w:val="24"/>
        </w:rPr>
        <w:t>模板自重0.20kN/m</w:t>
      </w:r>
      <w:r>
        <w:rPr>
          <w:rFonts w:hint="eastAsia" w:ascii="宋体" w:hAnsi="宋体"/>
          <w:color w:val="000000"/>
          <w:position w:val="12"/>
          <w:sz w:val="17"/>
        </w:rPr>
        <w:t>2</w:t>
      </w:r>
      <w:r>
        <w:rPr>
          <w:rFonts w:hint="eastAsia" w:ascii="宋体" w:hAnsi="宋体"/>
          <w:color w:val="000000"/>
          <w:sz w:val="24"/>
        </w:rPr>
        <w:t>，混凝土钢筋自重25.50kN/m</w:t>
      </w:r>
      <w:r>
        <w:rPr>
          <w:rFonts w:hint="eastAsia" w:ascii="宋体" w:hAnsi="宋体"/>
          <w:color w:val="000000"/>
          <w:position w:val="12"/>
          <w:sz w:val="17"/>
        </w:rPr>
        <w:t>3</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倾倒混凝土荷载标准值2.00kN/m</w:t>
      </w:r>
      <w:r>
        <w:rPr>
          <w:rFonts w:hint="eastAsia" w:ascii="宋体" w:hAnsi="宋体"/>
          <w:color w:val="000000"/>
          <w:position w:val="12"/>
          <w:sz w:val="17"/>
        </w:rPr>
        <w:t>2</w:t>
      </w:r>
      <w:r>
        <w:rPr>
          <w:rFonts w:hint="eastAsia" w:ascii="宋体" w:hAnsi="宋体"/>
          <w:color w:val="000000"/>
          <w:sz w:val="24"/>
        </w:rPr>
        <w:t>，施工均布荷载标准值0.00kN/m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扣件计算折减系数取0.80。</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4629150"/>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6"/>
                    <a:stretch>
                      <a:fillRect/>
                    </a:stretch>
                  </pic:blipFill>
                  <pic:spPr>
                    <a:xfrm>
                      <a:off x="0" y="0"/>
                      <a:ext cx="3495675" cy="462915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图1  梁模板支撑架立面简图</w:t>
      </w:r>
    </w:p>
    <w:p>
      <w:pPr>
        <w:spacing w:beforeLines="0" w:afterLines="0" w:line="360" w:lineRule="auto"/>
        <w:rPr>
          <w:rFonts w:hint="eastAsia" w:ascii="宋体" w:hAnsi="宋体"/>
          <w:color w:val="000000"/>
          <w:sz w:val="24"/>
        </w:rPr>
      </w:pPr>
      <w:r>
        <w:rPr>
          <w:rFonts w:hint="eastAsia" w:ascii="宋体" w:hAnsi="宋体"/>
          <w:color w:val="000000"/>
          <w:sz w:val="24"/>
        </w:rPr>
        <w:t>按照模板规范4.3.1条规定确定荷载组合分项系数如下：</w:t>
      </w:r>
    </w:p>
    <w:p>
      <w:pPr>
        <w:spacing w:beforeLines="0" w:afterLines="0" w:line="360" w:lineRule="auto"/>
        <w:rPr>
          <w:rFonts w:hint="eastAsia" w:ascii="宋体" w:hAnsi="宋体"/>
          <w:color w:val="000000"/>
          <w:sz w:val="24"/>
        </w:rPr>
      </w:pPr>
      <w:r>
        <w:rPr>
          <w:rFonts w:hint="eastAsia" w:ascii="宋体" w:hAnsi="宋体"/>
          <w:color w:val="000000"/>
          <w:sz w:val="24"/>
        </w:rPr>
        <w:t>由可变荷载效应控制的组合S=1.2×(25.50×0.85+0.20)+1.40×2.00=29.050kN/m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由永久荷载效应控制的组合S=1.35×25.50×0.85+0.7×1.40×2.00=31.221kN/m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由于永久荷载效应控制的组合S最大，永久荷载分项系数取1.35，可变荷载分项系数取0.7×1.40=0.98</w:t>
      </w:r>
    </w:p>
    <w:p>
      <w:pPr>
        <w:spacing w:beforeLines="0" w:afterLines="0" w:line="360" w:lineRule="auto"/>
        <w:rPr>
          <w:rFonts w:hint="eastAsia" w:ascii="宋体" w:hAnsi="宋体"/>
          <w:color w:val="000000"/>
          <w:sz w:val="24"/>
        </w:rPr>
      </w:pPr>
      <w:r>
        <w:rPr>
          <w:rFonts w:hint="eastAsia" w:ascii="宋体" w:hAnsi="宋体"/>
          <w:color w:val="000000"/>
          <w:sz w:val="24"/>
        </w:rPr>
        <w:t>采用的钢管类型为φ48×3.0。</w:t>
      </w:r>
    </w:p>
    <w:p>
      <w:pPr>
        <w:spacing w:beforeLines="0" w:afterLines="0" w:line="360" w:lineRule="auto"/>
        <w:rPr>
          <w:rFonts w:hint="eastAsia" w:ascii="宋体" w:hAnsi="宋体"/>
          <w:color w:val="000000"/>
          <w:sz w:val="24"/>
        </w:rPr>
      </w:pPr>
      <w:r>
        <w:rPr>
          <w:rFonts w:hint="eastAsia" w:ascii="宋体" w:hAnsi="宋体"/>
          <w:color w:val="000000"/>
          <w:sz w:val="24"/>
        </w:rPr>
        <w:t>钢管惯性矩计算采用 I=π(D</w:t>
      </w:r>
      <w:r>
        <w:rPr>
          <w:rFonts w:hint="eastAsia" w:ascii="宋体" w:hAnsi="宋体"/>
          <w:color w:val="000000"/>
          <w:position w:val="12"/>
          <w:sz w:val="17"/>
        </w:rPr>
        <w:t>4</w:t>
      </w:r>
      <w:r>
        <w:rPr>
          <w:rFonts w:hint="eastAsia" w:ascii="宋体" w:hAnsi="宋体"/>
          <w:color w:val="000000"/>
          <w:sz w:val="24"/>
        </w:rPr>
        <w:t>-d</w:t>
      </w:r>
      <w:r>
        <w:rPr>
          <w:rFonts w:hint="eastAsia" w:ascii="宋体" w:hAnsi="宋体"/>
          <w:color w:val="000000"/>
          <w:position w:val="12"/>
          <w:sz w:val="17"/>
        </w:rPr>
        <w:t>4</w:t>
      </w:r>
      <w:r>
        <w:rPr>
          <w:rFonts w:hint="eastAsia" w:ascii="宋体" w:hAnsi="宋体"/>
          <w:color w:val="000000"/>
          <w:sz w:val="24"/>
        </w:rPr>
        <w:t>)/64，抵抗距计算采用 W=π(D</w:t>
      </w:r>
      <w:r>
        <w:rPr>
          <w:rFonts w:hint="eastAsia" w:ascii="宋体" w:hAnsi="宋体"/>
          <w:color w:val="000000"/>
          <w:position w:val="12"/>
          <w:sz w:val="17"/>
        </w:rPr>
        <w:t>4</w:t>
      </w:r>
      <w:r>
        <w:rPr>
          <w:rFonts w:hint="eastAsia" w:ascii="宋体" w:hAnsi="宋体"/>
          <w:color w:val="000000"/>
          <w:sz w:val="24"/>
        </w:rPr>
        <w:t>-d</w:t>
      </w:r>
      <w:r>
        <w:rPr>
          <w:rFonts w:hint="eastAsia" w:ascii="宋体" w:hAnsi="宋体"/>
          <w:color w:val="000000"/>
          <w:position w:val="12"/>
          <w:sz w:val="17"/>
        </w:rPr>
        <w:t>4</w:t>
      </w:r>
      <w:r>
        <w:rPr>
          <w:rFonts w:hint="eastAsia" w:ascii="宋体" w:hAnsi="宋体"/>
          <w:color w:val="000000"/>
          <w:sz w:val="24"/>
        </w:rPr>
        <w:t>)/32D。</w:t>
      </w:r>
    </w:p>
    <w:p>
      <w:pPr>
        <w:spacing w:beforeLines="0" w:afterLines="0" w:line="360" w:lineRule="auto"/>
        <w:rPr>
          <w:rFonts w:hint="eastAsia" w:ascii="宋体" w:hAnsi="宋体"/>
          <w:color w:val="000000"/>
          <w:sz w:val="24"/>
        </w:rPr>
      </w:pPr>
      <w:r>
        <w:rPr>
          <w:rFonts w:hint="eastAsia" w:ascii="宋体" w:hAnsi="宋体"/>
          <w:b/>
          <w:color w:val="FF0000"/>
          <w:sz w:val="28"/>
        </w:rPr>
        <w:t>一、模板面板计算</w:t>
      </w:r>
    </w:p>
    <w:p>
      <w:pPr>
        <w:spacing w:beforeLines="0" w:afterLines="0" w:line="360" w:lineRule="auto"/>
        <w:rPr>
          <w:rFonts w:hint="eastAsia" w:ascii="宋体" w:hAnsi="宋体"/>
          <w:color w:val="000000"/>
          <w:sz w:val="24"/>
        </w:rPr>
      </w:pPr>
      <w:r>
        <w:rPr>
          <w:rFonts w:hint="eastAsia" w:ascii="宋体" w:hAnsi="宋体"/>
          <w:color w:val="000000"/>
          <w:sz w:val="24"/>
        </w:rPr>
        <w:t>面板为受弯结构,需要验算其抗弯强度和刚度。模板面板的按照多跨连续梁计算。</w:t>
      </w:r>
    </w:p>
    <w:p>
      <w:pPr>
        <w:spacing w:beforeLines="0" w:afterLines="0" w:line="360" w:lineRule="auto"/>
        <w:rPr>
          <w:rFonts w:hint="eastAsia" w:ascii="宋体" w:hAnsi="宋体"/>
          <w:color w:val="000000"/>
          <w:sz w:val="24"/>
        </w:rPr>
      </w:pPr>
      <w:r>
        <w:rPr>
          <w:rFonts w:hint="eastAsia" w:ascii="宋体" w:hAnsi="宋体"/>
          <w:color w:val="000000"/>
          <w:sz w:val="24"/>
        </w:rPr>
        <w:t>作用荷载包括梁与模板自重荷载，施工活荷载等。</w:t>
      </w:r>
    </w:p>
    <w:p>
      <w:pPr>
        <w:spacing w:beforeLines="0" w:afterLines="0" w:line="360" w:lineRule="auto"/>
        <w:rPr>
          <w:rFonts w:hint="eastAsia" w:ascii="宋体" w:hAnsi="宋体"/>
          <w:color w:val="000000"/>
          <w:sz w:val="24"/>
        </w:rPr>
      </w:pPr>
      <w:r>
        <w:rPr>
          <w:rFonts w:hint="eastAsia" w:ascii="宋体" w:hAnsi="宋体"/>
          <w:b/>
          <w:color w:val="FF8000"/>
          <w:sz w:val="28"/>
        </w:rPr>
        <w:t>1.荷载的计算：</w:t>
      </w:r>
    </w:p>
    <w:p>
      <w:pPr>
        <w:spacing w:beforeLines="0" w:afterLines="0" w:line="360" w:lineRule="auto"/>
        <w:rPr>
          <w:rFonts w:hint="eastAsia" w:ascii="宋体" w:hAnsi="宋体"/>
          <w:color w:val="000000"/>
          <w:sz w:val="24"/>
        </w:rPr>
      </w:pPr>
      <w:r>
        <w:rPr>
          <w:rFonts w:hint="eastAsia" w:ascii="宋体" w:hAnsi="宋体"/>
          <w:color w:val="000000"/>
          <w:sz w:val="24"/>
        </w:rPr>
        <w:t>(1)钢筋混凝土梁自重(kN/m)： q</w:t>
      </w:r>
      <w:r>
        <w:rPr>
          <w:rFonts w:hint="eastAsia" w:ascii="宋体" w:hAnsi="宋体"/>
          <w:color w:val="000000"/>
          <w:position w:val="-6"/>
          <w:sz w:val="17"/>
        </w:rPr>
        <w:t>1</w:t>
      </w:r>
      <w:r>
        <w:rPr>
          <w:rFonts w:hint="eastAsia" w:ascii="宋体" w:hAnsi="宋体"/>
          <w:color w:val="000000"/>
          <w:sz w:val="24"/>
        </w:rPr>
        <w:t xml:space="preserve"> = 25.500×0.850×0.400=8.670kN/m</w:t>
      </w:r>
    </w:p>
    <w:p>
      <w:pPr>
        <w:spacing w:beforeLines="0" w:afterLines="0" w:line="360" w:lineRule="auto"/>
        <w:rPr>
          <w:rFonts w:hint="eastAsia" w:ascii="宋体" w:hAnsi="宋体"/>
          <w:color w:val="000000"/>
          <w:sz w:val="24"/>
        </w:rPr>
      </w:pPr>
      <w:r>
        <w:rPr>
          <w:rFonts w:hint="eastAsia" w:ascii="宋体" w:hAnsi="宋体"/>
          <w:color w:val="000000"/>
          <w:sz w:val="24"/>
        </w:rPr>
        <w:t>(2)模板的自重线荷载(kN/m)：q</w:t>
      </w:r>
      <w:r>
        <w:rPr>
          <w:rFonts w:hint="eastAsia" w:ascii="宋体" w:hAnsi="宋体"/>
          <w:color w:val="000000"/>
          <w:position w:val="-6"/>
          <w:sz w:val="17"/>
        </w:rPr>
        <w:t>2</w:t>
      </w:r>
      <w:r>
        <w:rPr>
          <w:rFonts w:hint="eastAsia" w:ascii="宋体" w:hAnsi="宋体"/>
          <w:color w:val="000000"/>
          <w:sz w:val="24"/>
        </w:rPr>
        <w:t xml:space="preserve"> = 0.200×0.400×(2×0.850+0.350)/0.350=0.469kN/m</w:t>
      </w:r>
    </w:p>
    <w:p>
      <w:pPr>
        <w:spacing w:beforeLines="0" w:afterLines="0" w:line="360" w:lineRule="auto"/>
        <w:rPr>
          <w:rFonts w:hint="eastAsia" w:ascii="宋体" w:hAnsi="宋体"/>
          <w:color w:val="000000"/>
          <w:sz w:val="24"/>
        </w:rPr>
      </w:pPr>
      <w:r>
        <w:rPr>
          <w:rFonts w:hint="eastAsia" w:ascii="宋体" w:hAnsi="宋体"/>
          <w:color w:val="000000"/>
          <w:sz w:val="24"/>
        </w:rPr>
        <w:t>(3)活荷载为施工荷载标准值与振捣混凝土时产生的荷载(kN)：</w:t>
      </w:r>
    </w:p>
    <w:p>
      <w:pPr>
        <w:spacing w:beforeLines="0" w:afterLines="0" w:line="360" w:lineRule="auto"/>
        <w:rPr>
          <w:rFonts w:hint="eastAsia" w:ascii="宋体" w:hAnsi="宋体"/>
          <w:color w:val="000000"/>
          <w:sz w:val="24"/>
        </w:rPr>
      </w:pPr>
      <w:r>
        <w:rPr>
          <w:rFonts w:hint="eastAsia" w:ascii="宋体" w:hAnsi="宋体"/>
          <w:color w:val="000000"/>
          <w:sz w:val="24"/>
        </w:rPr>
        <w:t>经计算得到，活荷载标准值 P</w:t>
      </w:r>
      <w:r>
        <w:rPr>
          <w:rFonts w:hint="eastAsia" w:ascii="宋体" w:hAnsi="宋体"/>
          <w:color w:val="000000"/>
          <w:position w:val="-6"/>
          <w:sz w:val="17"/>
        </w:rPr>
        <w:t>1</w:t>
      </w:r>
      <w:r>
        <w:rPr>
          <w:rFonts w:hint="eastAsia" w:ascii="宋体" w:hAnsi="宋体"/>
          <w:color w:val="000000"/>
          <w:sz w:val="24"/>
        </w:rPr>
        <w:t xml:space="preserve"> = (0.000+2.000)×0.350×0.400=0.280kN</w:t>
      </w:r>
    </w:p>
    <w:p>
      <w:pPr>
        <w:spacing w:beforeLines="0" w:afterLines="0" w:line="360" w:lineRule="auto"/>
        <w:rPr>
          <w:rFonts w:hint="eastAsia" w:ascii="宋体" w:hAnsi="宋体"/>
          <w:color w:val="000000"/>
          <w:sz w:val="24"/>
        </w:rPr>
      </w:pPr>
      <w:r>
        <w:rPr>
          <w:rFonts w:hint="eastAsia" w:ascii="宋体" w:hAnsi="宋体"/>
          <w:color w:val="000000"/>
          <w:sz w:val="24"/>
        </w:rPr>
        <w:t>均布荷载 q = 1.35×8.670+1.35×0.469=12.337kN/m</w:t>
      </w:r>
    </w:p>
    <w:p>
      <w:pPr>
        <w:spacing w:beforeLines="0" w:afterLines="0" w:line="360" w:lineRule="auto"/>
        <w:rPr>
          <w:rFonts w:hint="eastAsia" w:ascii="宋体" w:hAnsi="宋体"/>
          <w:color w:val="000000"/>
          <w:sz w:val="24"/>
        </w:rPr>
      </w:pPr>
      <w:r>
        <w:rPr>
          <w:rFonts w:hint="eastAsia" w:ascii="宋体" w:hAnsi="宋体"/>
          <w:color w:val="000000"/>
          <w:sz w:val="24"/>
        </w:rPr>
        <w:t>集中荷载 P = 0.98×0.280=0.274kN</w:t>
      </w:r>
    </w:p>
    <w:p>
      <w:pPr>
        <w:spacing w:beforeLines="0" w:afterLines="0" w:line="360" w:lineRule="auto"/>
        <w:rPr>
          <w:rFonts w:hint="eastAsia" w:ascii="宋体" w:hAnsi="宋体"/>
          <w:color w:val="000000"/>
          <w:sz w:val="24"/>
        </w:rPr>
      </w:pPr>
      <w:r>
        <w:rPr>
          <w:rFonts w:hint="eastAsia" w:ascii="宋体" w:hAnsi="宋体"/>
          <w:color w:val="000000"/>
          <w:sz w:val="24"/>
        </w:rPr>
        <w:t>面板的截面惯性矩I和截面抵抗矩W分别为:</w:t>
      </w:r>
    </w:p>
    <w:p>
      <w:pPr>
        <w:spacing w:beforeLines="0" w:afterLines="0" w:line="360" w:lineRule="auto"/>
        <w:rPr>
          <w:rFonts w:hint="eastAsia" w:ascii="宋体" w:hAnsi="宋体"/>
          <w:color w:val="000000"/>
          <w:sz w:val="24"/>
        </w:rPr>
      </w:pPr>
      <w:r>
        <w:rPr>
          <w:rFonts w:hint="eastAsia" w:ascii="宋体" w:hAnsi="宋体"/>
          <w:color w:val="000000"/>
          <w:sz w:val="24"/>
        </w:rPr>
        <w:t>本算例中，截面惯性矩I和截面抵抗矩W分别为:</w:t>
      </w:r>
    </w:p>
    <w:p>
      <w:pPr>
        <w:spacing w:beforeLines="0" w:afterLines="0" w:line="360" w:lineRule="auto"/>
        <w:rPr>
          <w:rFonts w:hint="eastAsia" w:ascii="宋体" w:hAnsi="宋体"/>
          <w:color w:val="000000"/>
          <w:sz w:val="24"/>
        </w:rPr>
      </w:pPr>
      <w:r>
        <w:rPr>
          <w:rFonts w:hint="eastAsia" w:ascii="宋体" w:hAnsi="宋体"/>
          <w:color w:val="000000"/>
          <w:sz w:val="24"/>
        </w:rPr>
        <w:t xml:space="preserve">    截面抵抗矩 W = bh</w:t>
      </w:r>
      <w:r>
        <w:rPr>
          <w:rFonts w:hint="eastAsia" w:ascii="宋体" w:hAnsi="宋体"/>
          <w:color w:val="000000"/>
          <w:position w:val="12"/>
          <w:sz w:val="17"/>
        </w:rPr>
        <w:t>2</w:t>
      </w:r>
      <w:r>
        <w:rPr>
          <w:rFonts w:hint="eastAsia" w:ascii="宋体" w:hAnsi="宋体"/>
          <w:color w:val="000000"/>
          <w:sz w:val="24"/>
        </w:rPr>
        <w:t>/6 = 40.00×1.80×1.80/6 = 21.60cm</w:t>
      </w:r>
      <w:r>
        <w:rPr>
          <w:rFonts w:hint="eastAsia" w:ascii="宋体" w:hAnsi="宋体"/>
          <w:color w:val="000000"/>
          <w:position w:val="12"/>
          <w:sz w:val="17"/>
        </w:rPr>
        <w:t>3</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 xml:space="preserve">    截面惯性矩 I = bh</w:t>
      </w:r>
      <w:r>
        <w:rPr>
          <w:rFonts w:hint="eastAsia" w:ascii="宋体" w:hAnsi="宋体"/>
          <w:color w:val="000000"/>
          <w:position w:val="12"/>
          <w:sz w:val="17"/>
        </w:rPr>
        <w:t>3</w:t>
      </w:r>
      <w:r>
        <w:rPr>
          <w:rFonts w:hint="eastAsia" w:ascii="宋体" w:hAnsi="宋体"/>
          <w:color w:val="000000"/>
          <w:sz w:val="24"/>
        </w:rPr>
        <w:t>/12 = 40.00×1.80×1.80×1.80/12 = 19.44cm</w:t>
      </w:r>
      <w:r>
        <w:rPr>
          <w:rFonts w:hint="eastAsia" w:ascii="宋体" w:hAnsi="宋体"/>
          <w:color w:val="000000"/>
          <w:position w:val="12"/>
          <w:sz w:val="17"/>
        </w:rPr>
        <w:t>4</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式中：b为板截面宽度，h为板截面高度。</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7"/>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计算简图</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8"/>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弯矩图(kN.m)</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9"/>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剪力图(kN)</w:t>
      </w:r>
    </w:p>
    <w:p>
      <w:pPr>
        <w:spacing w:beforeLines="0" w:afterLines="0" w:line="360" w:lineRule="auto"/>
        <w:rPr>
          <w:rFonts w:hint="eastAsia" w:ascii="宋体" w:hAnsi="宋体"/>
          <w:color w:val="000000"/>
          <w:sz w:val="24"/>
        </w:rPr>
      </w:pPr>
      <w:r>
        <w:rPr>
          <w:rFonts w:hint="eastAsia" w:ascii="宋体" w:hAnsi="宋体"/>
          <w:color w:val="000000"/>
          <w:sz w:val="24"/>
        </w:rPr>
        <w:t>变形的计算按照规范要求采用静荷载标准值，受力图与计算结果如下：</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0"/>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变形计算受力图</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1"/>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变形图(mm)</w:t>
      </w:r>
    </w:p>
    <w:p>
      <w:pPr>
        <w:spacing w:beforeLines="0" w:afterLines="0" w:line="360" w:lineRule="auto"/>
        <w:rPr>
          <w:rFonts w:hint="eastAsia" w:ascii="宋体" w:hAnsi="宋体"/>
          <w:color w:val="000000"/>
          <w:sz w:val="24"/>
        </w:rPr>
      </w:pPr>
      <w:r>
        <w:rPr>
          <w:rFonts w:hint="eastAsia" w:ascii="宋体" w:hAnsi="宋体"/>
          <w:color w:val="000000"/>
          <w:sz w:val="24"/>
        </w:rPr>
        <w:t>经过计算得到从左到右各支座力分别为</w:t>
      </w:r>
    </w:p>
    <w:p>
      <w:pPr>
        <w:spacing w:beforeLines="0" w:afterLines="0" w:line="360" w:lineRule="auto"/>
        <w:rPr>
          <w:rFonts w:hint="eastAsia" w:ascii="宋体" w:hAnsi="宋体"/>
          <w:color w:val="000000"/>
          <w:sz w:val="24"/>
        </w:rPr>
      </w:pPr>
      <w:r>
        <w:rPr>
          <w:rFonts w:hint="eastAsia" w:ascii="宋体" w:hAnsi="宋体"/>
          <w:color w:val="000000"/>
          <w:sz w:val="24"/>
        </w:rPr>
        <w:t xml:space="preserve">        N</w:t>
      </w:r>
      <w:r>
        <w:rPr>
          <w:rFonts w:hint="eastAsia" w:ascii="宋体" w:hAnsi="宋体"/>
          <w:color w:val="000000"/>
          <w:position w:val="-6"/>
          <w:sz w:val="17"/>
        </w:rPr>
        <w:t>1</w:t>
      </w:r>
      <w:r>
        <w:rPr>
          <w:rFonts w:hint="eastAsia" w:ascii="宋体" w:hAnsi="宋体"/>
          <w:color w:val="000000"/>
          <w:sz w:val="24"/>
        </w:rPr>
        <w:t>=0.555kN</w:t>
      </w:r>
      <w:r>
        <w:rPr>
          <w:rFonts w:hint="eastAsia" w:ascii="宋体" w:hAnsi="宋体"/>
          <w:color w:val="000000"/>
          <w:sz w:val="24"/>
          <w:lang w:eastAsia="zh-CN"/>
        </w:rPr>
        <w:t>；</w:t>
      </w:r>
      <w:r>
        <w:rPr>
          <w:rFonts w:hint="eastAsia" w:ascii="宋体" w:hAnsi="宋体"/>
          <w:color w:val="000000"/>
          <w:sz w:val="24"/>
        </w:rPr>
        <w:t>N</w:t>
      </w:r>
      <w:r>
        <w:rPr>
          <w:rFonts w:hint="eastAsia" w:ascii="宋体" w:hAnsi="宋体"/>
          <w:color w:val="000000"/>
          <w:position w:val="-6"/>
          <w:sz w:val="17"/>
        </w:rPr>
        <w:t>2</w:t>
      </w:r>
      <w:r>
        <w:rPr>
          <w:rFonts w:hint="eastAsia" w:ascii="宋体" w:hAnsi="宋体"/>
          <w:color w:val="000000"/>
          <w:sz w:val="24"/>
        </w:rPr>
        <w:t>=1.741kN</w:t>
      </w:r>
      <w:r>
        <w:rPr>
          <w:rFonts w:hint="eastAsia" w:ascii="宋体" w:hAnsi="宋体"/>
          <w:color w:val="000000"/>
          <w:sz w:val="24"/>
          <w:lang w:eastAsia="zh-CN"/>
        </w:rPr>
        <w:t>；</w:t>
      </w:r>
      <w:r>
        <w:rPr>
          <w:rFonts w:hint="eastAsia" w:ascii="宋体" w:hAnsi="宋体"/>
          <w:color w:val="000000"/>
          <w:sz w:val="24"/>
        </w:rPr>
        <w:t>N</w:t>
      </w:r>
      <w:r>
        <w:rPr>
          <w:rFonts w:hint="eastAsia" w:ascii="宋体" w:hAnsi="宋体"/>
          <w:color w:val="000000"/>
          <w:position w:val="-6"/>
          <w:sz w:val="17"/>
        </w:rPr>
        <w:t>3</w:t>
      </w:r>
      <w:r>
        <w:rPr>
          <w:rFonts w:hint="eastAsia" w:ascii="宋体" w:hAnsi="宋体"/>
          <w:color w:val="000000"/>
          <w:sz w:val="24"/>
        </w:rPr>
        <w:t>=1.741kN</w:t>
      </w:r>
      <w:r>
        <w:rPr>
          <w:rFonts w:hint="eastAsia" w:ascii="宋体" w:hAnsi="宋体"/>
          <w:color w:val="000000"/>
          <w:sz w:val="24"/>
          <w:lang w:eastAsia="zh-CN"/>
        </w:rPr>
        <w:t>；</w:t>
      </w:r>
      <w:r>
        <w:rPr>
          <w:rFonts w:hint="eastAsia" w:ascii="宋体" w:hAnsi="宋体"/>
          <w:color w:val="000000"/>
          <w:sz w:val="24"/>
        </w:rPr>
        <w:t>N</w:t>
      </w:r>
      <w:r>
        <w:rPr>
          <w:rFonts w:hint="eastAsia" w:ascii="宋体" w:hAnsi="宋体"/>
          <w:color w:val="000000"/>
          <w:position w:val="-6"/>
          <w:sz w:val="17"/>
        </w:rPr>
        <w:t>4</w:t>
      </w:r>
      <w:r>
        <w:rPr>
          <w:rFonts w:hint="eastAsia" w:ascii="宋体" w:hAnsi="宋体"/>
          <w:color w:val="000000"/>
          <w:sz w:val="24"/>
        </w:rPr>
        <w:t>=0.555kN</w:t>
      </w:r>
    </w:p>
    <w:p>
      <w:pPr>
        <w:spacing w:beforeLines="0" w:afterLines="0" w:line="360" w:lineRule="auto"/>
        <w:rPr>
          <w:rFonts w:hint="eastAsia" w:ascii="宋体" w:hAnsi="宋体"/>
          <w:color w:val="000000"/>
          <w:sz w:val="24"/>
        </w:rPr>
      </w:pPr>
      <w:r>
        <w:rPr>
          <w:rFonts w:hint="eastAsia" w:ascii="宋体" w:hAnsi="宋体"/>
          <w:color w:val="000000"/>
          <w:sz w:val="24"/>
        </w:rPr>
        <w:t>最大弯矩 M = 0.019kN.m</w:t>
      </w:r>
      <w:r>
        <w:rPr>
          <w:rFonts w:hint="eastAsia" w:ascii="宋体" w:hAnsi="宋体"/>
          <w:color w:val="000000"/>
          <w:sz w:val="24"/>
          <w:lang w:eastAsia="zh-CN"/>
        </w:rPr>
        <w:t>；</w:t>
      </w:r>
      <w:r>
        <w:rPr>
          <w:rFonts w:hint="eastAsia" w:ascii="宋体" w:hAnsi="宋体"/>
          <w:color w:val="000000"/>
          <w:sz w:val="24"/>
        </w:rPr>
        <w:t>最大变形 V = 0.010mm</w:t>
      </w:r>
    </w:p>
    <w:p>
      <w:pPr>
        <w:spacing w:beforeLines="0" w:afterLines="0" w:line="360" w:lineRule="auto"/>
        <w:rPr>
          <w:rFonts w:hint="eastAsia" w:ascii="宋体" w:hAnsi="宋体"/>
          <w:color w:val="000000"/>
          <w:sz w:val="24"/>
        </w:rPr>
      </w:pPr>
      <w:r>
        <w:rPr>
          <w:rFonts w:hint="eastAsia" w:ascii="宋体" w:hAnsi="宋体"/>
          <w:color w:val="000000"/>
          <w:sz w:val="24"/>
        </w:rPr>
        <w:t>(1)抗弯强度计算</w:t>
      </w:r>
    </w:p>
    <w:p>
      <w:pPr>
        <w:spacing w:beforeLines="0" w:afterLines="0" w:line="360" w:lineRule="auto"/>
        <w:rPr>
          <w:rFonts w:hint="eastAsia" w:ascii="宋体" w:hAnsi="宋体"/>
          <w:color w:val="000000"/>
          <w:sz w:val="24"/>
        </w:rPr>
      </w:pPr>
      <w:r>
        <w:rPr>
          <w:rFonts w:hint="eastAsia" w:ascii="宋体" w:hAnsi="宋体"/>
          <w:color w:val="000000"/>
          <w:sz w:val="24"/>
        </w:rPr>
        <w:t>经计算得到面板抗弯强度计算值 f = M/W = 0.019×1000×1000/21600=0.880N/mm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面板的抗弯强度设计值 [f]，取15.00N/mm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FF00"/>
          <w:sz w:val="24"/>
        </w:rPr>
        <w:t>面板的抗弯强度验算 f &lt; [f],满足要求!</w:t>
      </w:r>
    </w:p>
    <w:p>
      <w:pPr>
        <w:spacing w:beforeLines="0" w:afterLines="0" w:line="360" w:lineRule="auto"/>
        <w:rPr>
          <w:rFonts w:hint="eastAsia" w:ascii="宋体" w:hAnsi="宋体"/>
          <w:color w:val="000000"/>
          <w:sz w:val="24"/>
        </w:rPr>
      </w:pPr>
      <w:r>
        <w:rPr>
          <w:rFonts w:hint="eastAsia" w:ascii="宋体" w:hAnsi="宋体"/>
          <w:color w:val="000000"/>
          <w:sz w:val="24"/>
        </w:rPr>
        <w:t>(2)抗剪计算</w:t>
      </w:r>
    </w:p>
    <w:p>
      <w:pPr>
        <w:spacing w:beforeLines="0" w:afterLines="0" w:line="360" w:lineRule="auto"/>
        <w:rPr>
          <w:rFonts w:hint="eastAsia" w:ascii="宋体" w:hAnsi="宋体"/>
          <w:color w:val="000000"/>
          <w:sz w:val="24"/>
        </w:rPr>
      </w:pPr>
      <w:r>
        <w:rPr>
          <w:rFonts w:hint="eastAsia" w:ascii="宋体" w:hAnsi="宋体"/>
          <w:color w:val="000000"/>
          <w:sz w:val="24"/>
        </w:rPr>
        <w:t>截面抗剪强度计算值 T=3Q/2bh=3×884.0/(2×400.000×18.000)=0.184N/mm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截面抗剪强度设计值 [T]=1.40N/mm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FF00"/>
          <w:sz w:val="24"/>
        </w:rPr>
        <w:t>面板抗剪强度验算 T &lt; [T]，满足要求!</w:t>
      </w:r>
    </w:p>
    <w:p>
      <w:pPr>
        <w:spacing w:beforeLines="0" w:afterLines="0" w:line="360" w:lineRule="auto"/>
        <w:rPr>
          <w:rFonts w:hint="eastAsia" w:ascii="宋体" w:hAnsi="宋体"/>
          <w:color w:val="000000"/>
          <w:sz w:val="24"/>
        </w:rPr>
      </w:pPr>
      <w:r>
        <w:rPr>
          <w:rFonts w:hint="eastAsia" w:ascii="宋体" w:hAnsi="宋体"/>
          <w:color w:val="000000"/>
          <w:sz w:val="24"/>
        </w:rPr>
        <w:t>(3)挠度计算</w:t>
      </w:r>
    </w:p>
    <w:p>
      <w:pPr>
        <w:spacing w:beforeLines="0" w:afterLines="0" w:line="360" w:lineRule="auto"/>
        <w:rPr>
          <w:rFonts w:hint="eastAsia" w:ascii="宋体" w:hAnsi="宋体"/>
          <w:color w:val="000000"/>
          <w:sz w:val="24"/>
        </w:rPr>
      </w:pPr>
      <w:r>
        <w:rPr>
          <w:rFonts w:hint="eastAsia" w:ascii="宋体" w:hAnsi="宋体"/>
          <w:color w:val="000000"/>
          <w:sz w:val="24"/>
        </w:rPr>
        <w:t>面板最大挠度计算值 v = 0.010mm</w:t>
      </w:r>
    </w:p>
    <w:p>
      <w:pPr>
        <w:spacing w:beforeLines="0" w:afterLines="0" w:line="360" w:lineRule="auto"/>
        <w:rPr>
          <w:rFonts w:hint="eastAsia" w:ascii="宋体" w:hAnsi="宋体"/>
          <w:color w:val="000000"/>
          <w:sz w:val="24"/>
        </w:rPr>
      </w:pPr>
      <w:r>
        <w:rPr>
          <w:rFonts w:hint="eastAsia" w:ascii="宋体" w:hAnsi="宋体"/>
          <w:color w:val="00FF00"/>
          <w:sz w:val="24"/>
        </w:rPr>
        <w:t>面板的最大挠度小于116.7/250,满足要求!</w:t>
      </w:r>
    </w:p>
    <w:p>
      <w:pPr>
        <w:spacing w:beforeLines="0" w:afterLines="0" w:line="360" w:lineRule="auto"/>
        <w:rPr>
          <w:rFonts w:hint="eastAsia" w:ascii="宋体" w:hAnsi="宋体"/>
          <w:b/>
          <w:color w:val="FF0000"/>
          <w:sz w:val="28"/>
        </w:rPr>
      </w:pPr>
      <w:r>
        <w:rPr>
          <w:rFonts w:hint="eastAsia" w:ascii="宋体" w:hAnsi="宋体"/>
          <w:b/>
          <w:color w:val="FF0000"/>
          <w:sz w:val="28"/>
        </w:rPr>
        <w:t>二、梁底支撑木方的计算</w:t>
      </w:r>
    </w:p>
    <w:p>
      <w:pPr>
        <w:spacing w:beforeLines="0" w:afterLines="0" w:line="360" w:lineRule="auto"/>
        <w:rPr>
          <w:rFonts w:hint="eastAsia" w:ascii="宋体" w:hAnsi="宋体"/>
          <w:color w:val="000000"/>
          <w:sz w:val="24"/>
        </w:rPr>
      </w:pPr>
      <w:r>
        <w:rPr>
          <w:rFonts w:hint="eastAsia" w:ascii="宋体" w:hAnsi="宋体"/>
          <w:color w:val="000000"/>
          <w:sz w:val="24"/>
        </w:rPr>
        <w:t xml:space="preserve">  梁底木方计算</w:t>
      </w:r>
    </w:p>
    <w:p>
      <w:pPr>
        <w:spacing w:beforeLines="0" w:afterLines="0" w:line="360" w:lineRule="auto"/>
        <w:rPr>
          <w:rFonts w:hint="eastAsia" w:ascii="宋体" w:hAnsi="宋体"/>
          <w:color w:val="000000"/>
          <w:sz w:val="24"/>
        </w:rPr>
      </w:pPr>
      <w:r>
        <w:rPr>
          <w:rFonts w:hint="eastAsia" w:ascii="宋体" w:hAnsi="宋体"/>
          <w:color w:val="000000"/>
          <w:sz w:val="24"/>
        </w:rPr>
        <w:t>按照三跨连续梁计算，计算公式如下:</w:t>
      </w:r>
    </w:p>
    <w:p>
      <w:pPr>
        <w:spacing w:beforeLines="0" w:afterLines="0" w:line="360" w:lineRule="auto"/>
        <w:rPr>
          <w:rFonts w:hint="eastAsia" w:ascii="宋体" w:hAnsi="宋体"/>
          <w:color w:val="000000"/>
          <w:sz w:val="24"/>
        </w:rPr>
      </w:pPr>
      <w:r>
        <w:rPr>
          <w:rFonts w:hint="eastAsia" w:ascii="宋体" w:hAnsi="宋体"/>
          <w:color w:val="000000"/>
          <w:sz w:val="24"/>
        </w:rPr>
        <w:t>均布荷载 q = P/l = 1.741/0.400=4.353kN/m</w:t>
      </w:r>
    </w:p>
    <w:p>
      <w:pPr>
        <w:spacing w:beforeLines="0" w:afterLines="0" w:line="360" w:lineRule="auto"/>
        <w:rPr>
          <w:rFonts w:hint="eastAsia" w:ascii="宋体" w:hAnsi="宋体"/>
          <w:color w:val="000000"/>
          <w:sz w:val="24"/>
        </w:rPr>
      </w:pPr>
      <w:r>
        <w:rPr>
          <w:rFonts w:hint="eastAsia" w:ascii="宋体" w:hAnsi="宋体"/>
          <w:color w:val="000000"/>
          <w:sz w:val="24"/>
        </w:rPr>
        <w:t>最大弯矩 M = 0.1ql</w:t>
      </w:r>
      <w:r>
        <w:rPr>
          <w:rFonts w:hint="eastAsia" w:ascii="宋体" w:hAnsi="宋体"/>
          <w:color w:val="000000"/>
          <w:position w:val="12"/>
          <w:sz w:val="17"/>
        </w:rPr>
        <w:t>2</w:t>
      </w:r>
      <w:r>
        <w:rPr>
          <w:rFonts w:hint="eastAsia" w:ascii="宋体" w:hAnsi="宋体"/>
          <w:color w:val="000000"/>
          <w:sz w:val="24"/>
        </w:rPr>
        <w:t>=0.1×4.35×0.40×0.40=0.070kN.m</w:t>
      </w:r>
    </w:p>
    <w:p>
      <w:pPr>
        <w:spacing w:beforeLines="0" w:afterLines="0" w:line="360" w:lineRule="auto"/>
        <w:rPr>
          <w:rFonts w:hint="eastAsia" w:ascii="宋体" w:hAnsi="宋体"/>
          <w:color w:val="000000"/>
          <w:sz w:val="24"/>
        </w:rPr>
      </w:pPr>
      <w:r>
        <w:rPr>
          <w:rFonts w:hint="eastAsia" w:ascii="宋体" w:hAnsi="宋体"/>
          <w:color w:val="000000"/>
          <w:sz w:val="24"/>
        </w:rPr>
        <w:t>最大剪力 Q=0.6ql = 0.6×0.400×4.353=1.045kN</w:t>
      </w:r>
    </w:p>
    <w:p>
      <w:pPr>
        <w:spacing w:beforeLines="0" w:afterLines="0" w:line="360" w:lineRule="auto"/>
        <w:rPr>
          <w:rFonts w:hint="eastAsia" w:ascii="宋体" w:hAnsi="宋体"/>
          <w:color w:val="000000"/>
          <w:sz w:val="24"/>
        </w:rPr>
      </w:pPr>
      <w:r>
        <w:rPr>
          <w:rFonts w:hint="eastAsia" w:ascii="宋体" w:hAnsi="宋体"/>
          <w:color w:val="000000"/>
          <w:sz w:val="24"/>
        </w:rPr>
        <w:t>最大支座力 N=1.1ql = 1.1×0.400×4.353=1.915kN</w:t>
      </w:r>
    </w:p>
    <w:p>
      <w:pPr>
        <w:spacing w:beforeLines="0" w:afterLines="0" w:line="360" w:lineRule="auto"/>
        <w:rPr>
          <w:rFonts w:hint="eastAsia" w:ascii="宋体" w:hAnsi="宋体"/>
          <w:color w:val="000000"/>
          <w:sz w:val="24"/>
        </w:rPr>
      </w:pPr>
      <w:r>
        <w:rPr>
          <w:rFonts w:hint="eastAsia" w:ascii="宋体" w:hAnsi="宋体"/>
          <w:color w:val="000000"/>
          <w:sz w:val="24"/>
        </w:rPr>
        <w:t>木方的截面力学参数为</w:t>
      </w:r>
    </w:p>
    <w:p>
      <w:pPr>
        <w:spacing w:beforeLines="0" w:afterLines="0" w:line="360" w:lineRule="auto"/>
        <w:rPr>
          <w:rFonts w:hint="eastAsia" w:ascii="宋体" w:hAnsi="宋体"/>
          <w:color w:val="000000"/>
          <w:sz w:val="24"/>
        </w:rPr>
      </w:pPr>
      <w:r>
        <w:rPr>
          <w:rFonts w:hint="eastAsia" w:ascii="宋体" w:hAnsi="宋体"/>
          <w:color w:val="000000"/>
          <w:sz w:val="24"/>
        </w:rPr>
        <w:t>本算例中，截面惯性矩I和截面抵抗矩W分别为:</w:t>
      </w:r>
    </w:p>
    <w:p>
      <w:pPr>
        <w:spacing w:beforeLines="0" w:afterLines="0" w:line="360" w:lineRule="auto"/>
        <w:rPr>
          <w:rFonts w:hint="eastAsia" w:ascii="宋体" w:hAnsi="宋体"/>
          <w:color w:val="000000"/>
          <w:sz w:val="24"/>
        </w:rPr>
      </w:pPr>
      <w:r>
        <w:rPr>
          <w:rFonts w:hint="eastAsia" w:ascii="宋体" w:hAnsi="宋体"/>
          <w:color w:val="000000"/>
          <w:sz w:val="24"/>
        </w:rPr>
        <w:t xml:space="preserve">    截面抵抗矩 W = bh</w:t>
      </w:r>
      <w:r>
        <w:rPr>
          <w:rFonts w:hint="eastAsia" w:ascii="宋体" w:hAnsi="宋体"/>
          <w:color w:val="000000"/>
          <w:position w:val="12"/>
          <w:sz w:val="17"/>
        </w:rPr>
        <w:t>2</w:t>
      </w:r>
      <w:r>
        <w:rPr>
          <w:rFonts w:hint="eastAsia" w:ascii="宋体" w:hAnsi="宋体"/>
          <w:color w:val="000000"/>
          <w:sz w:val="24"/>
        </w:rPr>
        <w:t>/6 = 6.00×8.00×8.00/6 = 64.00cm</w:t>
      </w:r>
      <w:r>
        <w:rPr>
          <w:rFonts w:hint="eastAsia" w:ascii="宋体" w:hAnsi="宋体"/>
          <w:color w:val="000000"/>
          <w:position w:val="12"/>
          <w:sz w:val="17"/>
        </w:rPr>
        <w:t>3</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 xml:space="preserve">    截面惯性矩 I = bh</w:t>
      </w:r>
      <w:r>
        <w:rPr>
          <w:rFonts w:hint="eastAsia" w:ascii="宋体" w:hAnsi="宋体"/>
          <w:color w:val="000000"/>
          <w:position w:val="12"/>
          <w:sz w:val="17"/>
        </w:rPr>
        <w:t>3</w:t>
      </w:r>
      <w:r>
        <w:rPr>
          <w:rFonts w:hint="eastAsia" w:ascii="宋体" w:hAnsi="宋体"/>
          <w:color w:val="000000"/>
          <w:sz w:val="24"/>
        </w:rPr>
        <w:t>/12 = 6.00×8.00×8.00×8.00/12 = 256.00cm</w:t>
      </w:r>
      <w:r>
        <w:rPr>
          <w:rFonts w:hint="eastAsia" w:ascii="宋体" w:hAnsi="宋体"/>
          <w:color w:val="000000"/>
          <w:position w:val="12"/>
          <w:sz w:val="17"/>
        </w:rPr>
        <w:t>4</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式中：b为板截面宽度，h为板截面高度。</w:t>
      </w:r>
    </w:p>
    <w:p>
      <w:pPr>
        <w:spacing w:beforeLines="0" w:afterLines="0" w:line="360" w:lineRule="auto"/>
        <w:rPr>
          <w:rFonts w:hint="eastAsia" w:ascii="宋体" w:hAnsi="宋体"/>
          <w:color w:val="000000"/>
          <w:sz w:val="24"/>
        </w:rPr>
      </w:pPr>
      <w:r>
        <w:rPr>
          <w:rFonts w:hint="eastAsia" w:ascii="宋体" w:hAnsi="宋体"/>
          <w:b/>
          <w:color w:val="FF8000"/>
          <w:sz w:val="28"/>
        </w:rPr>
        <w:t>(1)木方抗弯强度计算</w:t>
      </w:r>
    </w:p>
    <w:p>
      <w:pPr>
        <w:spacing w:beforeLines="0" w:afterLines="0" w:line="360" w:lineRule="auto"/>
        <w:rPr>
          <w:rFonts w:hint="eastAsia" w:ascii="宋体" w:hAnsi="宋体"/>
          <w:color w:val="000000"/>
          <w:sz w:val="24"/>
        </w:rPr>
      </w:pPr>
      <w:r>
        <w:rPr>
          <w:rFonts w:hint="eastAsia" w:ascii="宋体" w:hAnsi="宋体"/>
          <w:color w:val="000000"/>
          <w:sz w:val="24"/>
        </w:rPr>
        <w:t>抗弯计算强度 f = M/W =0.070×10</w:t>
      </w:r>
      <w:r>
        <w:rPr>
          <w:rFonts w:hint="eastAsia" w:ascii="宋体" w:hAnsi="宋体"/>
          <w:color w:val="000000"/>
          <w:position w:val="12"/>
          <w:sz w:val="17"/>
        </w:rPr>
        <w:t>6</w:t>
      </w:r>
      <w:r>
        <w:rPr>
          <w:rFonts w:hint="eastAsia" w:ascii="宋体" w:hAnsi="宋体"/>
          <w:color w:val="000000"/>
          <w:sz w:val="24"/>
        </w:rPr>
        <w:t>/64000.0=1.09N/mm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FF00"/>
          <w:sz w:val="24"/>
        </w:rPr>
        <w:t>木方的抗弯计算强度小于15.0N/mm</w:t>
      </w:r>
      <w:r>
        <w:rPr>
          <w:rFonts w:hint="eastAsia" w:ascii="宋体" w:hAnsi="宋体"/>
          <w:color w:val="00FF00"/>
          <w:position w:val="12"/>
          <w:sz w:val="17"/>
        </w:rPr>
        <w:t>2</w:t>
      </w:r>
      <w:r>
        <w:rPr>
          <w:rFonts w:hint="eastAsia" w:ascii="宋体" w:hAnsi="宋体"/>
          <w:color w:val="00FF00"/>
          <w:sz w:val="24"/>
        </w:rPr>
        <w:t>,满足要求!</w:t>
      </w:r>
    </w:p>
    <w:p>
      <w:pPr>
        <w:spacing w:beforeLines="0" w:afterLines="0" w:line="360" w:lineRule="auto"/>
        <w:rPr>
          <w:rFonts w:hint="eastAsia" w:ascii="宋体" w:hAnsi="宋体"/>
          <w:color w:val="000000"/>
          <w:sz w:val="24"/>
        </w:rPr>
      </w:pPr>
      <w:r>
        <w:rPr>
          <w:rFonts w:hint="eastAsia" w:ascii="宋体" w:hAnsi="宋体"/>
          <w:b/>
          <w:color w:val="FF8000"/>
          <w:sz w:val="28"/>
        </w:rPr>
        <w:t>(2)木方抗剪计算</w:t>
      </w:r>
    </w:p>
    <w:p>
      <w:pPr>
        <w:spacing w:beforeLines="0" w:afterLines="0" w:line="360" w:lineRule="auto"/>
        <w:rPr>
          <w:rFonts w:hint="eastAsia" w:ascii="宋体" w:hAnsi="宋体"/>
          <w:color w:val="000000"/>
          <w:sz w:val="24"/>
        </w:rPr>
      </w:pPr>
      <w:r>
        <w:rPr>
          <w:rFonts w:hint="eastAsia" w:ascii="宋体" w:hAnsi="宋体"/>
          <w:color w:val="000000"/>
          <w:sz w:val="24"/>
        </w:rPr>
        <w:t>最大剪力的计算公式如下: Q = 0.6ql</w:t>
      </w:r>
    </w:p>
    <w:p>
      <w:pPr>
        <w:spacing w:beforeLines="0" w:afterLines="0" w:line="360" w:lineRule="auto"/>
        <w:rPr>
          <w:rFonts w:hint="eastAsia" w:ascii="宋体" w:hAnsi="宋体"/>
          <w:color w:val="000000"/>
          <w:sz w:val="24"/>
        </w:rPr>
      </w:pPr>
      <w:r>
        <w:rPr>
          <w:rFonts w:hint="eastAsia" w:ascii="宋体" w:hAnsi="宋体"/>
          <w:color w:val="000000"/>
          <w:sz w:val="24"/>
        </w:rPr>
        <w:t>截面抗剪强度必须满足:T = 3Q/2bh &lt; [T]</w:t>
      </w:r>
    </w:p>
    <w:p>
      <w:pPr>
        <w:spacing w:beforeLines="0" w:afterLines="0" w:line="360" w:lineRule="auto"/>
        <w:rPr>
          <w:rFonts w:hint="eastAsia" w:ascii="宋体" w:hAnsi="宋体"/>
          <w:color w:val="000000"/>
          <w:sz w:val="24"/>
        </w:rPr>
      </w:pPr>
      <w:r>
        <w:rPr>
          <w:rFonts w:hint="eastAsia" w:ascii="宋体" w:hAnsi="宋体"/>
          <w:color w:val="000000"/>
          <w:sz w:val="24"/>
        </w:rPr>
        <w:t>截面抗剪强度计算值 T=3×1045/(2×60×80)=0.326N/mm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截面抗剪强度设计值 [T]=1.30N/mm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FF00"/>
          <w:sz w:val="24"/>
        </w:rPr>
        <w:t>木方的抗剪强度计算满足要求!</w:t>
      </w:r>
    </w:p>
    <w:p>
      <w:pPr>
        <w:spacing w:beforeLines="0" w:afterLines="0" w:line="360" w:lineRule="auto"/>
        <w:rPr>
          <w:rFonts w:hint="eastAsia" w:ascii="宋体" w:hAnsi="宋体"/>
          <w:color w:val="000000"/>
          <w:sz w:val="24"/>
        </w:rPr>
      </w:pPr>
      <w:r>
        <w:rPr>
          <w:rFonts w:hint="eastAsia" w:ascii="宋体" w:hAnsi="宋体"/>
          <w:b/>
          <w:color w:val="FF8000"/>
          <w:sz w:val="28"/>
        </w:rPr>
        <w:t>(3)木方挠度计算</w:t>
      </w:r>
    </w:p>
    <w:p>
      <w:pPr>
        <w:spacing w:beforeLines="0" w:afterLines="0" w:line="360" w:lineRule="auto"/>
        <w:rPr>
          <w:rFonts w:hint="eastAsia" w:ascii="宋体" w:hAnsi="宋体"/>
          <w:color w:val="000000"/>
          <w:sz w:val="24"/>
        </w:rPr>
      </w:pPr>
      <w:r>
        <w:rPr>
          <w:rFonts w:hint="eastAsia" w:ascii="宋体" w:hAnsi="宋体"/>
          <w:color w:val="000000"/>
          <w:sz w:val="24"/>
        </w:rPr>
        <w:t>挠度计算按照规范要求采用静荷载标准值，</w:t>
      </w:r>
    </w:p>
    <w:p>
      <w:pPr>
        <w:spacing w:beforeLines="0" w:afterLines="0" w:line="360" w:lineRule="auto"/>
        <w:rPr>
          <w:rFonts w:hint="eastAsia" w:ascii="宋体" w:hAnsi="宋体"/>
          <w:color w:val="000000"/>
          <w:sz w:val="24"/>
        </w:rPr>
      </w:pPr>
      <w:r>
        <w:rPr>
          <w:rFonts w:hint="eastAsia" w:ascii="宋体" w:hAnsi="宋体"/>
          <w:color w:val="000000"/>
          <w:sz w:val="24"/>
        </w:rPr>
        <w:t>均布荷载通过变形受力计算的最大支座力除以木方计算跨度(即木方下小横杆间距)</w:t>
      </w:r>
    </w:p>
    <w:p>
      <w:pPr>
        <w:spacing w:beforeLines="0" w:afterLines="0" w:line="360" w:lineRule="auto"/>
        <w:rPr>
          <w:rFonts w:hint="eastAsia" w:ascii="宋体" w:hAnsi="宋体"/>
          <w:color w:val="000000"/>
          <w:sz w:val="24"/>
        </w:rPr>
      </w:pPr>
      <w:r>
        <w:rPr>
          <w:rFonts w:hint="eastAsia" w:ascii="宋体" w:hAnsi="宋体"/>
          <w:color w:val="000000"/>
          <w:sz w:val="24"/>
        </w:rPr>
        <w:t>得到q=2.932kN/m</w:t>
      </w:r>
    </w:p>
    <w:p>
      <w:pPr>
        <w:spacing w:beforeLines="0" w:afterLines="0" w:line="360" w:lineRule="auto"/>
        <w:rPr>
          <w:rFonts w:hint="eastAsia" w:ascii="宋体" w:hAnsi="宋体"/>
          <w:color w:val="000000"/>
          <w:sz w:val="24"/>
        </w:rPr>
      </w:pPr>
      <w:r>
        <w:rPr>
          <w:rFonts w:hint="eastAsia" w:ascii="宋体" w:hAnsi="宋体"/>
          <w:color w:val="000000"/>
          <w:sz w:val="24"/>
        </w:rPr>
        <w:t>最大变形v=0.677ql</w:t>
      </w:r>
      <w:r>
        <w:rPr>
          <w:rFonts w:hint="eastAsia" w:ascii="宋体" w:hAnsi="宋体"/>
          <w:color w:val="000000"/>
          <w:position w:val="12"/>
          <w:sz w:val="17"/>
        </w:rPr>
        <w:t>4</w:t>
      </w:r>
      <w:r>
        <w:rPr>
          <w:rFonts w:hint="eastAsia" w:ascii="宋体" w:hAnsi="宋体"/>
          <w:color w:val="000000"/>
          <w:sz w:val="24"/>
        </w:rPr>
        <w:t>/100EI=0.677×2.932×400.0</w:t>
      </w:r>
      <w:r>
        <w:rPr>
          <w:rFonts w:hint="eastAsia" w:ascii="宋体" w:hAnsi="宋体"/>
          <w:color w:val="000000"/>
          <w:position w:val="12"/>
          <w:sz w:val="17"/>
        </w:rPr>
        <w:t>4</w:t>
      </w:r>
      <w:r>
        <w:rPr>
          <w:rFonts w:hint="eastAsia" w:ascii="宋体" w:hAnsi="宋体"/>
          <w:color w:val="000000"/>
          <w:sz w:val="24"/>
        </w:rPr>
        <w:t>/(100×9000.00×2560000.0)=0.022mm</w:t>
      </w:r>
    </w:p>
    <w:p>
      <w:pPr>
        <w:spacing w:beforeLines="0" w:afterLines="0" w:line="360" w:lineRule="auto"/>
        <w:rPr>
          <w:rFonts w:hint="eastAsia" w:ascii="宋体" w:hAnsi="宋体"/>
          <w:color w:val="000000"/>
          <w:sz w:val="24"/>
        </w:rPr>
      </w:pPr>
      <w:r>
        <w:rPr>
          <w:rFonts w:hint="eastAsia" w:ascii="宋体" w:hAnsi="宋体"/>
          <w:color w:val="00FF00"/>
          <w:sz w:val="24"/>
        </w:rPr>
        <w:t>木方的最大挠度小于400.0/250,满足要求!</w:t>
      </w:r>
    </w:p>
    <w:p>
      <w:pPr>
        <w:spacing w:beforeLines="0" w:afterLines="0" w:line="360" w:lineRule="auto"/>
        <w:rPr>
          <w:rFonts w:hint="eastAsia" w:ascii="宋体" w:hAnsi="宋体"/>
          <w:b/>
          <w:color w:val="FF0000"/>
          <w:sz w:val="28"/>
        </w:rPr>
      </w:pPr>
      <w:r>
        <w:rPr>
          <w:rFonts w:hint="eastAsia" w:ascii="宋体" w:hAnsi="宋体"/>
          <w:b/>
          <w:color w:val="FF0000"/>
          <w:sz w:val="28"/>
        </w:rPr>
        <w:t>三、梁底支撑钢管计算</w:t>
      </w:r>
    </w:p>
    <w:p>
      <w:pPr>
        <w:spacing w:beforeLines="0" w:afterLines="0" w:line="360" w:lineRule="auto"/>
        <w:rPr>
          <w:rFonts w:hint="eastAsia" w:ascii="宋体" w:hAnsi="宋体"/>
          <w:b/>
          <w:color w:val="FF0000"/>
          <w:sz w:val="28"/>
        </w:rPr>
      </w:pPr>
      <w:r>
        <w:rPr>
          <w:rFonts w:hint="eastAsia" w:ascii="宋体" w:hAnsi="宋体"/>
          <w:b/>
          <w:color w:val="FF0000"/>
          <w:sz w:val="28"/>
        </w:rPr>
        <w:t>(一) 梁底支撑横向钢管计算</w:t>
      </w:r>
    </w:p>
    <w:p>
      <w:pPr>
        <w:spacing w:beforeLines="0" w:afterLines="0" w:line="360" w:lineRule="auto"/>
        <w:rPr>
          <w:rFonts w:hint="eastAsia" w:ascii="宋体" w:hAnsi="宋体"/>
          <w:color w:val="000000"/>
          <w:sz w:val="24"/>
        </w:rPr>
      </w:pPr>
    </w:p>
    <w:p>
      <w:pPr>
        <w:spacing w:beforeLines="0" w:afterLines="0" w:line="360" w:lineRule="auto"/>
        <w:rPr>
          <w:rFonts w:hint="eastAsia" w:ascii="宋体" w:hAnsi="宋体"/>
          <w:color w:val="000000"/>
          <w:sz w:val="24"/>
        </w:rPr>
      </w:pPr>
      <w:r>
        <w:rPr>
          <w:rFonts w:hint="eastAsia" w:ascii="宋体" w:hAnsi="宋体"/>
          <w:color w:val="000000"/>
          <w:sz w:val="24"/>
        </w:rPr>
        <w:t>横向支撑钢管按照集中荷载作用下的连续梁计算。</w:t>
      </w:r>
    </w:p>
    <w:p>
      <w:pPr>
        <w:spacing w:beforeLines="0" w:afterLines="0" w:line="360" w:lineRule="auto"/>
        <w:rPr>
          <w:rFonts w:hint="eastAsia" w:ascii="宋体" w:hAnsi="宋体"/>
          <w:color w:val="000000"/>
          <w:sz w:val="24"/>
        </w:rPr>
      </w:pPr>
      <w:r>
        <w:rPr>
          <w:rFonts w:hint="eastAsia" w:ascii="宋体" w:hAnsi="宋体"/>
          <w:color w:val="000000"/>
          <w:sz w:val="24"/>
        </w:rPr>
        <w:t>集中荷载P取木方支撑传递力。</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2"/>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支撑钢管计算简图</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23"/>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支撑钢管弯矩图(kN.m)</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24"/>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支撑钢管剪力图(kN)</w:t>
      </w:r>
    </w:p>
    <w:p>
      <w:pPr>
        <w:spacing w:beforeLines="0" w:afterLines="0" w:line="360" w:lineRule="auto"/>
        <w:rPr>
          <w:rFonts w:hint="eastAsia" w:ascii="宋体" w:hAnsi="宋体"/>
          <w:color w:val="000000"/>
          <w:sz w:val="24"/>
        </w:rPr>
      </w:pPr>
      <w:r>
        <w:rPr>
          <w:rFonts w:hint="eastAsia" w:ascii="宋体" w:hAnsi="宋体"/>
          <w:color w:val="000000"/>
          <w:sz w:val="24"/>
        </w:rPr>
        <w:t>变形的计算按照规范要求采用静荷载标准值，受力图与计算结果如下：</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25"/>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支撑钢管变形计算受力图</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6"/>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支撑钢管变形图(mm)</w:t>
      </w:r>
    </w:p>
    <w:p>
      <w:pPr>
        <w:spacing w:beforeLines="0" w:afterLines="0" w:line="360" w:lineRule="auto"/>
        <w:rPr>
          <w:rFonts w:hint="eastAsia" w:ascii="宋体" w:hAnsi="宋体"/>
          <w:color w:val="000000"/>
          <w:sz w:val="24"/>
        </w:rPr>
      </w:pPr>
      <w:r>
        <w:rPr>
          <w:rFonts w:hint="eastAsia" w:ascii="宋体" w:hAnsi="宋体"/>
          <w:color w:val="000000"/>
          <w:sz w:val="24"/>
        </w:rPr>
        <w:t>经过连续梁的计算得到</w:t>
      </w:r>
    </w:p>
    <w:p>
      <w:pPr>
        <w:spacing w:beforeLines="0" w:afterLines="0" w:line="360" w:lineRule="auto"/>
        <w:rPr>
          <w:rFonts w:hint="eastAsia" w:ascii="宋体" w:hAnsi="宋体"/>
          <w:color w:val="000000"/>
          <w:sz w:val="24"/>
        </w:rPr>
      </w:pPr>
      <w:r>
        <w:rPr>
          <w:rFonts w:hint="eastAsia" w:ascii="宋体" w:hAnsi="宋体"/>
          <w:color w:val="000000"/>
          <w:sz w:val="24"/>
        </w:rPr>
        <w:t>最大弯矩 M</w:t>
      </w:r>
      <w:r>
        <w:rPr>
          <w:rFonts w:hint="eastAsia" w:ascii="宋体" w:hAnsi="宋体"/>
          <w:color w:val="000000"/>
          <w:position w:val="-6"/>
          <w:sz w:val="17"/>
        </w:rPr>
        <w:t>max</w:t>
      </w:r>
      <w:r>
        <w:rPr>
          <w:rFonts w:hint="eastAsia" w:ascii="宋体" w:hAnsi="宋体"/>
          <w:color w:val="000000"/>
          <w:sz w:val="24"/>
        </w:rPr>
        <w:t>=0.030kN.m</w:t>
      </w:r>
      <w:r>
        <w:rPr>
          <w:rFonts w:hint="eastAsia" w:ascii="宋体" w:hAnsi="宋体"/>
          <w:color w:val="000000"/>
          <w:sz w:val="24"/>
          <w:lang w:eastAsia="zh-CN"/>
        </w:rPr>
        <w:t>；</w:t>
      </w:r>
      <w:r>
        <w:rPr>
          <w:rFonts w:hint="eastAsia" w:ascii="宋体" w:hAnsi="宋体"/>
          <w:color w:val="000000"/>
          <w:sz w:val="24"/>
        </w:rPr>
        <w:t>最大变形 v</w:t>
      </w:r>
      <w:r>
        <w:rPr>
          <w:rFonts w:hint="eastAsia" w:ascii="宋体" w:hAnsi="宋体"/>
          <w:color w:val="000000"/>
          <w:position w:val="-6"/>
          <w:sz w:val="17"/>
        </w:rPr>
        <w:t>max</w:t>
      </w:r>
      <w:r>
        <w:rPr>
          <w:rFonts w:hint="eastAsia" w:ascii="宋体" w:hAnsi="宋体"/>
          <w:color w:val="000000"/>
          <w:sz w:val="24"/>
        </w:rPr>
        <w:t>=0.012mm</w:t>
      </w:r>
      <w:r>
        <w:rPr>
          <w:rFonts w:hint="eastAsia" w:ascii="宋体" w:hAnsi="宋体"/>
          <w:color w:val="000000"/>
          <w:sz w:val="24"/>
          <w:lang w:eastAsia="zh-CN"/>
        </w:rPr>
        <w:t>；</w:t>
      </w:r>
      <w:r>
        <w:rPr>
          <w:rFonts w:hint="eastAsia" w:ascii="宋体" w:hAnsi="宋体"/>
          <w:color w:val="000000"/>
          <w:sz w:val="24"/>
        </w:rPr>
        <w:t>最大支座力 Q</w:t>
      </w:r>
      <w:r>
        <w:rPr>
          <w:rFonts w:hint="eastAsia" w:ascii="宋体" w:hAnsi="宋体"/>
          <w:color w:val="000000"/>
          <w:position w:val="-6"/>
          <w:sz w:val="17"/>
        </w:rPr>
        <w:t>max</w:t>
      </w:r>
      <w:r>
        <w:rPr>
          <w:rFonts w:hint="eastAsia" w:ascii="宋体" w:hAnsi="宋体"/>
          <w:color w:val="000000"/>
          <w:sz w:val="24"/>
        </w:rPr>
        <w:t>=2.217kN</w:t>
      </w:r>
    </w:p>
    <w:p>
      <w:pPr>
        <w:spacing w:beforeLines="0" w:afterLines="0" w:line="360" w:lineRule="auto"/>
        <w:rPr>
          <w:rFonts w:hint="eastAsia" w:ascii="宋体" w:hAnsi="宋体"/>
          <w:color w:val="000000"/>
          <w:sz w:val="24"/>
        </w:rPr>
      </w:pPr>
      <w:r>
        <w:rPr>
          <w:rFonts w:hint="eastAsia" w:ascii="宋体" w:hAnsi="宋体"/>
          <w:color w:val="000000"/>
          <w:sz w:val="24"/>
        </w:rPr>
        <w:t>抗弯计算强度 f = M/W =0.030×10</w:t>
      </w:r>
      <w:r>
        <w:rPr>
          <w:rFonts w:hint="eastAsia" w:ascii="宋体" w:hAnsi="宋体"/>
          <w:color w:val="000000"/>
          <w:position w:val="12"/>
          <w:sz w:val="17"/>
        </w:rPr>
        <w:t>6</w:t>
      </w:r>
      <w:r>
        <w:rPr>
          <w:rFonts w:hint="eastAsia" w:ascii="宋体" w:hAnsi="宋体"/>
          <w:color w:val="000000"/>
          <w:sz w:val="24"/>
        </w:rPr>
        <w:t>/4491.0=6.60N/mm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FF00"/>
          <w:sz w:val="24"/>
        </w:rPr>
        <w:t>支撑钢管的抗弯计算强度小于设计强度,满足要求!</w:t>
      </w:r>
    </w:p>
    <w:p>
      <w:pPr>
        <w:spacing w:beforeLines="0" w:afterLines="0" w:line="360" w:lineRule="auto"/>
        <w:rPr>
          <w:rFonts w:hint="eastAsia" w:ascii="宋体" w:hAnsi="宋体"/>
          <w:color w:val="000000"/>
          <w:sz w:val="24"/>
        </w:rPr>
      </w:pPr>
      <w:r>
        <w:rPr>
          <w:rFonts w:hint="eastAsia" w:ascii="宋体" w:hAnsi="宋体"/>
          <w:color w:val="00FF00"/>
          <w:sz w:val="24"/>
        </w:rPr>
        <w:t>支撑钢管的最大挠度小于441.7/150与10mm,满足要求!</w:t>
      </w:r>
    </w:p>
    <w:p>
      <w:pPr>
        <w:spacing w:beforeLines="0" w:afterLines="0" w:line="360" w:lineRule="auto"/>
        <w:rPr>
          <w:rFonts w:hint="eastAsia" w:ascii="宋体" w:hAnsi="宋体"/>
          <w:color w:val="000000"/>
          <w:sz w:val="24"/>
        </w:rPr>
      </w:pPr>
      <w:r>
        <w:rPr>
          <w:rFonts w:hint="eastAsia" w:ascii="宋体" w:hAnsi="宋体"/>
          <w:b/>
          <w:color w:val="FF0000"/>
          <w:sz w:val="28"/>
        </w:rPr>
        <w:t>(二) 梁底支撑纵向钢管计算</w:t>
      </w:r>
    </w:p>
    <w:p>
      <w:pPr>
        <w:spacing w:beforeLines="0" w:afterLines="0" w:line="360" w:lineRule="auto"/>
        <w:rPr>
          <w:rFonts w:hint="eastAsia" w:ascii="宋体" w:hAnsi="宋体"/>
          <w:color w:val="000000"/>
          <w:sz w:val="24"/>
        </w:rPr>
      </w:pPr>
      <w:r>
        <w:rPr>
          <w:rFonts w:hint="eastAsia" w:ascii="宋体" w:hAnsi="宋体"/>
          <w:color w:val="000000"/>
          <w:sz w:val="24"/>
        </w:rPr>
        <w:t>纵向支撑钢管按照集中荷载作用下的连续梁计算。</w:t>
      </w:r>
    </w:p>
    <w:p>
      <w:pPr>
        <w:spacing w:beforeLines="0" w:afterLines="0" w:line="360" w:lineRule="auto"/>
        <w:rPr>
          <w:rFonts w:hint="eastAsia" w:ascii="宋体" w:hAnsi="宋体"/>
          <w:color w:val="000000"/>
          <w:sz w:val="24"/>
        </w:rPr>
      </w:pPr>
      <w:r>
        <w:rPr>
          <w:rFonts w:hint="eastAsia" w:ascii="宋体" w:hAnsi="宋体"/>
          <w:color w:val="000000"/>
          <w:sz w:val="24"/>
        </w:rPr>
        <w:t>集中荷载P取横向支撑钢管传递力。</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27"/>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支撑钢管计算简图</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pic:cNvPicPr>
                      <a:picLocks noChangeAspect="1"/>
                    </pic:cNvPicPr>
                  </pic:nvPicPr>
                  <pic:blipFill>
                    <a:blip r:embed="rId28"/>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支撑钢管弯矩图(kN.m)</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29"/>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支撑钢管剪力图(kN)</w:t>
      </w:r>
    </w:p>
    <w:p>
      <w:pPr>
        <w:spacing w:beforeLines="0" w:afterLines="0" w:line="360" w:lineRule="auto"/>
        <w:rPr>
          <w:rFonts w:hint="eastAsia" w:ascii="宋体" w:hAnsi="宋体"/>
          <w:color w:val="000000"/>
          <w:sz w:val="24"/>
        </w:rPr>
      </w:pPr>
      <w:r>
        <w:rPr>
          <w:rFonts w:hint="eastAsia" w:ascii="宋体" w:hAnsi="宋体"/>
          <w:color w:val="000000"/>
          <w:sz w:val="24"/>
        </w:rPr>
        <w:t>变形的计算按照规范要求采用静荷载标准值，受力图与计算结果如下：</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30"/>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支撑钢管变形计算受力图</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3495675" cy="1143000"/>
            <wp:effectExtent l="0" t="0" r="0" b="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31"/>
                    <a:stretch>
                      <a:fillRect/>
                    </a:stretch>
                  </pic:blipFill>
                  <pic:spPr>
                    <a:xfrm>
                      <a:off x="0" y="0"/>
                      <a:ext cx="3495675" cy="11430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 xml:space="preserve">                    支撑钢管变形图(mm)</w:t>
      </w:r>
    </w:p>
    <w:p>
      <w:pPr>
        <w:spacing w:beforeLines="0" w:afterLines="0" w:line="360" w:lineRule="auto"/>
        <w:rPr>
          <w:rFonts w:hint="eastAsia" w:ascii="宋体" w:hAnsi="宋体"/>
          <w:color w:val="000000"/>
          <w:sz w:val="24"/>
        </w:rPr>
      </w:pPr>
      <w:r>
        <w:rPr>
          <w:rFonts w:hint="eastAsia" w:ascii="宋体" w:hAnsi="宋体"/>
          <w:color w:val="000000"/>
          <w:sz w:val="24"/>
        </w:rPr>
        <w:t>经过连续梁的计算得到</w:t>
      </w:r>
    </w:p>
    <w:p>
      <w:pPr>
        <w:spacing w:beforeLines="0" w:afterLines="0" w:line="360" w:lineRule="auto"/>
        <w:rPr>
          <w:rFonts w:hint="eastAsia" w:ascii="宋体" w:hAnsi="宋体"/>
          <w:color w:val="000000"/>
          <w:sz w:val="24"/>
        </w:rPr>
      </w:pPr>
      <w:r>
        <w:rPr>
          <w:rFonts w:hint="eastAsia" w:ascii="宋体" w:hAnsi="宋体"/>
          <w:color w:val="000000"/>
          <w:sz w:val="24"/>
        </w:rPr>
        <w:t>最大弯矩 M</w:t>
      </w:r>
      <w:r>
        <w:rPr>
          <w:rFonts w:hint="eastAsia" w:ascii="宋体" w:hAnsi="宋体"/>
          <w:color w:val="000000"/>
          <w:position w:val="-6"/>
          <w:sz w:val="17"/>
        </w:rPr>
        <w:t>max</w:t>
      </w:r>
      <w:r>
        <w:rPr>
          <w:rFonts w:hint="eastAsia" w:ascii="宋体" w:hAnsi="宋体"/>
          <w:color w:val="000000"/>
          <w:sz w:val="24"/>
        </w:rPr>
        <w:t>=0.310kN.m</w:t>
      </w:r>
      <w:r>
        <w:rPr>
          <w:rFonts w:hint="eastAsia" w:ascii="宋体" w:hAnsi="宋体"/>
          <w:color w:val="000000"/>
          <w:sz w:val="24"/>
          <w:lang w:eastAsia="zh-CN"/>
        </w:rPr>
        <w:t>；</w:t>
      </w:r>
      <w:r>
        <w:rPr>
          <w:rFonts w:hint="eastAsia" w:ascii="宋体" w:hAnsi="宋体"/>
          <w:color w:val="000000"/>
          <w:sz w:val="24"/>
        </w:rPr>
        <w:t>最大变形 v</w:t>
      </w:r>
      <w:r>
        <w:rPr>
          <w:rFonts w:hint="eastAsia" w:ascii="宋体" w:hAnsi="宋体"/>
          <w:color w:val="000000"/>
          <w:position w:val="-6"/>
          <w:sz w:val="17"/>
        </w:rPr>
        <w:t>max</w:t>
      </w:r>
      <w:r>
        <w:rPr>
          <w:rFonts w:hint="eastAsia" w:ascii="宋体" w:hAnsi="宋体"/>
          <w:color w:val="000000"/>
          <w:sz w:val="24"/>
        </w:rPr>
        <w:t>=0.410mm</w:t>
      </w:r>
      <w:r>
        <w:rPr>
          <w:rFonts w:hint="eastAsia" w:ascii="宋体" w:hAnsi="宋体"/>
          <w:color w:val="000000"/>
          <w:sz w:val="24"/>
          <w:lang w:eastAsia="zh-CN"/>
        </w:rPr>
        <w:t>；</w:t>
      </w:r>
      <w:r>
        <w:rPr>
          <w:rFonts w:hint="eastAsia" w:ascii="宋体" w:hAnsi="宋体"/>
          <w:color w:val="000000"/>
          <w:sz w:val="24"/>
        </w:rPr>
        <w:t>最大支座力 Q</w:t>
      </w:r>
      <w:r>
        <w:rPr>
          <w:rFonts w:hint="eastAsia" w:ascii="宋体" w:hAnsi="宋体"/>
          <w:color w:val="000000"/>
          <w:position w:val="-6"/>
          <w:sz w:val="17"/>
        </w:rPr>
        <w:t>max</w:t>
      </w:r>
      <w:r>
        <w:rPr>
          <w:rFonts w:hint="eastAsia" w:ascii="宋体" w:hAnsi="宋体"/>
          <w:color w:val="000000"/>
          <w:sz w:val="24"/>
        </w:rPr>
        <w:t>=4.766kN</w:t>
      </w:r>
    </w:p>
    <w:p>
      <w:pPr>
        <w:spacing w:beforeLines="0" w:afterLines="0" w:line="360" w:lineRule="auto"/>
        <w:rPr>
          <w:rFonts w:hint="eastAsia" w:ascii="宋体" w:hAnsi="宋体"/>
          <w:color w:val="000000"/>
          <w:sz w:val="24"/>
        </w:rPr>
      </w:pPr>
      <w:r>
        <w:rPr>
          <w:rFonts w:hint="eastAsia" w:ascii="宋体" w:hAnsi="宋体"/>
          <w:color w:val="000000"/>
          <w:sz w:val="24"/>
        </w:rPr>
        <w:t>抗弯计算强度 f = M/W =0.310×10</w:t>
      </w:r>
      <w:r>
        <w:rPr>
          <w:rFonts w:hint="eastAsia" w:ascii="宋体" w:hAnsi="宋体"/>
          <w:color w:val="000000"/>
          <w:position w:val="12"/>
          <w:sz w:val="17"/>
        </w:rPr>
        <w:t>6</w:t>
      </w:r>
      <w:r>
        <w:rPr>
          <w:rFonts w:hint="eastAsia" w:ascii="宋体" w:hAnsi="宋体"/>
          <w:color w:val="000000"/>
          <w:sz w:val="24"/>
        </w:rPr>
        <w:t>/4491.0=69.10N/mm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FF00"/>
          <w:sz w:val="24"/>
        </w:rPr>
        <w:t>支撑钢管的抗弯计算强度小于设计强度,满足要求!</w:t>
      </w:r>
    </w:p>
    <w:p>
      <w:pPr>
        <w:spacing w:beforeLines="0" w:afterLines="0" w:line="360" w:lineRule="auto"/>
        <w:rPr>
          <w:rFonts w:hint="eastAsia" w:ascii="宋体" w:hAnsi="宋体"/>
          <w:color w:val="000000"/>
          <w:sz w:val="24"/>
        </w:rPr>
      </w:pPr>
      <w:r>
        <w:rPr>
          <w:rFonts w:hint="eastAsia" w:ascii="宋体" w:hAnsi="宋体"/>
          <w:color w:val="00FF00"/>
          <w:sz w:val="24"/>
        </w:rPr>
        <w:t>支撑钢管的最大挠度小于800.0/150与10mm,满足要求!</w:t>
      </w:r>
    </w:p>
    <w:p>
      <w:pPr>
        <w:spacing w:beforeLines="0" w:afterLines="0" w:line="360" w:lineRule="auto"/>
        <w:rPr>
          <w:rFonts w:hint="eastAsia" w:ascii="宋体" w:hAnsi="宋体"/>
          <w:b/>
          <w:color w:val="FF0000"/>
          <w:sz w:val="28"/>
        </w:rPr>
      </w:pPr>
      <w:r>
        <w:rPr>
          <w:rFonts w:hint="eastAsia" w:ascii="宋体" w:hAnsi="宋体"/>
          <w:b/>
          <w:color w:val="FF0000"/>
          <w:sz w:val="28"/>
        </w:rPr>
        <w:t>四、扣件抗滑移的计算</w:t>
      </w:r>
    </w:p>
    <w:p>
      <w:pPr>
        <w:spacing w:beforeLines="0" w:afterLines="0" w:line="360" w:lineRule="auto"/>
        <w:rPr>
          <w:rFonts w:hint="eastAsia" w:ascii="宋体" w:hAnsi="宋体"/>
          <w:color w:val="000000"/>
          <w:sz w:val="24"/>
        </w:rPr>
      </w:pPr>
      <w:r>
        <w:rPr>
          <w:rFonts w:hint="eastAsia" w:ascii="宋体" w:hAnsi="宋体"/>
          <w:color w:val="000000"/>
          <w:sz w:val="24"/>
        </w:rPr>
        <w:t>纵向或横向水平杆与立杆连接时，扣件的抗滑承载力按照下式计算:</w:t>
      </w:r>
    </w:p>
    <w:p>
      <w:pPr>
        <w:spacing w:beforeLines="0" w:afterLines="0" w:line="360" w:lineRule="auto"/>
        <w:rPr>
          <w:rFonts w:hint="eastAsia" w:ascii="宋体" w:hAnsi="宋体"/>
          <w:color w:val="000000"/>
          <w:sz w:val="24"/>
        </w:rPr>
      </w:pPr>
      <w:r>
        <w:rPr>
          <w:rFonts w:hint="eastAsia" w:ascii="宋体" w:hAnsi="宋体"/>
          <w:color w:val="000000"/>
          <w:sz w:val="24"/>
        </w:rPr>
        <w:t xml:space="preserve">                        R ≤ R</w:t>
      </w:r>
      <w:r>
        <w:rPr>
          <w:rFonts w:hint="eastAsia" w:ascii="宋体" w:hAnsi="宋体"/>
          <w:color w:val="000000"/>
          <w:position w:val="-6"/>
          <w:sz w:val="17"/>
        </w:rPr>
        <w:t>c</w:t>
      </w:r>
    </w:p>
    <w:p>
      <w:pPr>
        <w:spacing w:beforeLines="0" w:afterLines="0" w:line="360" w:lineRule="auto"/>
        <w:rPr>
          <w:rFonts w:hint="eastAsia" w:ascii="宋体" w:hAnsi="宋体"/>
          <w:color w:val="000000"/>
          <w:sz w:val="24"/>
        </w:rPr>
      </w:pPr>
      <w:r>
        <w:rPr>
          <w:rFonts w:hint="eastAsia" w:ascii="宋体" w:hAnsi="宋体"/>
          <w:color w:val="000000"/>
          <w:sz w:val="24"/>
        </w:rPr>
        <w:t>其中 R</w:t>
      </w:r>
      <w:r>
        <w:rPr>
          <w:rFonts w:hint="eastAsia" w:ascii="宋体" w:hAnsi="宋体"/>
          <w:color w:val="000000"/>
          <w:position w:val="-6"/>
          <w:sz w:val="17"/>
        </w:rPr>
        <w:t>c</w:t>
      </w:r>
      <w:r>
        <w:rPr>
          <w:rFonts w:hint="eastAsia" w:ascii="宋体" w:hAnsi="宋体"/>
          <w:color w:val="000000"/>
          <w:sz w:val="24"/>
        </w:rPr>
        <w:t xml:space="preserve"> —— 扣件抗滑承载力设计值,单扣件取6.40kN,双扣件取9.60kN；</w:t>
      </w:r>
    </w:p>
    <w:p>
      <w:pPr>
        <w:spacing w:beforeLines="0" w:afterLines="0" w:line="360" w:lineRule="auto"/>
        <w:rPr>
          <w:rFonts w:hint="eastAsia" w:ascii="宋体" w:hAnsi="宋体"/>
          <w:color w:val="000000"/>
          <w:sz w:val="24"/>
        </w:rPr>
      </w:pPr>
      <w:r>
        <w:rPr>
          <w:rFonts w:hint="eastAsia" w:ascii="宋体" w:hAnsi="宋体"/>
          <w:color w:val="000000"/>
          <w:sz w:val="24"/>
        </w:rPr>
        <w:t>　　 R —— 纵向或横向水平杆传给立杆的竖向作用力设计值；</w:t>
      </w:r>
    </w:p>
    <w:p>
      <w:pPr>
        <w:spacing w:beforeLines="0" w:afterLines="0" w:line="360" w:lineRule="auto"/>
        <w:rPr>
          <w:rFonts w:hint="eastAsia" w:ascii="宋体" w:hAnsi="宋体"/>
          <w:color w:val="000000"/>
          <w:sz w:val="24"/>
        </w:rPr>
      </w:pPr>
      <w:r>
        <w:rPr>
          <w:rFonts w:hint="eastAsia" w:ascii="宋体" w:hAnsi="宋体"/>
          <w:color w:val="000000"/>
          <w:sz w:val="24"/>
        </w:rPr>
        <w:t>计算中R取最大支座反力，R=4.77kN</w:t>
      </w:r>
    </w:p>
    <w:p>
      <w:pPr>
        <w:spacing w:beforeLines="0" w:afterLines="0" w:line="360" w:lineRule="auto"/>
        <w:rPr>
          <w:rFonts w:hint="eastAsia" w:ascii="宋体" w:hAnsi="宋体"/>
          <w:color w:val="000000"/>
          <w:sz w:val="24"/>
        </w:rPr>
      </w:pPr>
      <w:r>
        <w:rPr>
          <w:rFonts w:hint="eastAsia" w:ascii="宋体" w:hAnsi="宋体"/>
          <w:color w:val="00FF00"/>
          <w:sz w:val="24"/>
        </w:rPr>
        <w:t>单扣件抗滑承载力的设计计算满足要求!</w:t>
      </w:r>
    </w:p>
    <w:p>
      <w:pPr>
        <w:spacing w:beforeLines="0" w:afterLines="0" w:line="360" w:lineRule="auto"/>
        <w:rPr>
          <w:rFonts w:hint="eastAsia" w:ascii="宋体" w:hAnsi="宋体"/>
          <w:color w:val="000000"/>
          <w:sz w:val="24"/>
        </w:rPr>
      </w:pPr>
      <w:r>
        <w:rPr>
          <w:rFonts w:hint="eastAsia" w:ascii="宋体" w:hAnsi="宋体"/>
          <w:b/>
          <w:color w:val="FF0000"/>
          <w:sz w:val="28"/>
        </w:rPr>
        <w:t>五、立杆的稳定性计算</w:t>
      </w:r>
    </w:p>
    <w:p>
      <w:pPr>
        <w:spacing w:beforeLines="0" w:afterLines="0" w:line="360" w:lineRule="auto"/>
        <w:rPr>
          <w:rFonts w:hint="eastAsia" w:ascii="宋体" w:hAnsi="宋体"/>
          <w:color w:val="000000"/>
          <w:sz w:val="24"/>
        </w:rPr>
      </w:pPr>
      <w:r>
        <w:rPr>
          <w:rFonts w:hint="eastAsia" w:ascii="宋体" w:hAnsi="宋体"/>
          <w:color w:val="000000"/>
          <w:sz w:val="24"/>
        </w:rPr>
        <w:t>不考虑风荷载时，立杆的稳定性计算公式</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933450" cy="409575"/>
            <wp:effectExtent l="0" t="0" r="0" b="9525"/>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pic:cNvPicPr>
                      <a:picLocks noChangeAspect="1"/>
                    </pic:cNvPicPr>
                  </pic:nvPicPr>
                  <pic:blipFill>
                    <a:blip r:embed="rId32"/>
                    <a:stretch>
                      <a:fillRect/>
                    </a:stretch>
                  </pic:blipFill>
                  <pic:spPr>
                    <a:xfrm>
                      <a:off x="0" y="0"/>
                      <a:ext cx="933450" cy="409575"/>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其中 N —— 立杆的轴心压力设计值，它包括：</w:t>
      </w:r>
    </w:p>
    <w:p>
      <w:pPr>
        <w:spacing w:beforeLines="0" w:afterLines="0" w:line="360" w:lineRule="auto"/>
        <w:rPr>
          <w:rFonts w:hint="eastAsia" w:ascii="宋体" w:hAnsi="宋体"/>
          <w:color w:val="000000"/>
          <w:sz w:val="24"/>
        </w:rPr>
      </w:pPr>
      <w:r>
        <w:rPr>
          <w:rFonts w:hint="eastAsia" w:ascii="宋体" w:hAnsi="宋体"/>
          <w:color w:val="000000"/>
          <w:sz w:val="24"/>
        </w:rPr>
        <w:t xml:space="preserve">        横杆的最大支座反力 N</w:t>
      </w:r>
      <w:r>
        <w:rPr>
          <w:rFonts w:hint="eastAsia" w:ascii="宋体" w:hAnsi="宋体"/>
          <w:color w:val="000000"/>
          <w:position w:val="-6"/>
          <w:sz w:val="17"/>
        </w:rPr>
        <w:t>1</w:t>
      </w:r>
      <w:r>
        <w:rPr>
          <w:rFonts w:hint="eastAsia" w:ascii="宋体" w:hAnsi="宋体"/>
          <w:color w:val="000000"/>
          <w:sz w:val="24"/>
        </w:rPr>
        <w:t>=4.77kN (已经包括组合系数)</w:t>
      </w:r>
    </w:p>
    <w:p>
      <w:pPr>
        <w:spacing w:beforeLines="0" w:afterLines="0" w:line="360" w:lineRule="auto"/>
        <w:rPr>
          <w:rFonts w:hint="eastAsia" w:ascii="宋体" w:hAnsi="宋体"/>
          <w:color w:val="000000"/>
          <w:sz w:val="24"/>
        </w:rPr>
      </w:pPr>
      <w:r>
        <w:rPr>
          <w:rFonts w:hint="eastAsia" w:ascii="宋体" w:hAnsi="宋体"/>
          <w:color w:val="000000"/>
          <w:sz w:val="24"/>
        </w:rPr>
        <w:t xml:space="preserve">        脚手架钢管的自重 N</w:t>
      </w:r>
      <w:r>
        <w:rPr>
          <w:rFonts w:hint="eastAsia" w:ascii="宋体" w:hAnsi="宋体"/>
          <w:color w:val="000000"/>
          <w:position w:val="-6"/>
          <w:sz w:val="17"/>
        </w:rPr>
        <w:t>2</w:t>
      </w:r>
      <w:r>
        <w:rPr>
          <w:rFonts w:hint="eastAsia" w:ascii="宋体" w:hAnsi="宋体"/>
          <w:color w:val="000000"/>
          <w:sz w:val="24"/>
        </w:rPr>
        <w:t xml:space="preserve"> = 1.35×0.644=0.869kN</w:t>
      </w:r>
    </w:p>
    <w:p>
      <w:pPr>
        <w:spacing w:beforeLines="0" w:afterLines="0" w:line="360" w:lineRule="auto"/>
        <w:rPr>
          <w:rFonts w:hint="eastAsia" w:ascii="宋体" w:hAnsi="宋体"/>
          <w:color w:val="000000"/>
          <w:sz w:val="24"/>
        </w:rPr>
      </w:pPr>
      <w:r>
        <w:rPr>
          <w:rFonts w:hint="eastAsia" w:ascii="宋体" w:hAnsi="宋体"/>
          <w:color w:val="000000"/>
          <w:sz w:val="24"/>
        </w:rPr>
        <w:t xml:space="preserve">        顶部立杆段，脚手架钢管的自重 N</w:t>
      </w:r>
      <w:r>
        <w:rPr>
          <w:rFonts w:hint="eastAsia" w:ascii="宋体" w:hAnsi="宋体"/>
          <w:color w:val="000000"/>
          <w:position w:val="-6"/>
          <w:sz w:val="17"/>
        </w:rPr>
        <w:t>2</w:t>
      </w:r>
      <w:r>
        <w:rPr>
          <w:rFonts w:hint="eastAsia" w:ascii="宋体" w:hAnsi="宋体"/>
          <w:color w:val="000000"/>
          <w:sz w:val="24"/>
        </w:rPr>
        <w:t xml:space="preserve"> = 1.35×0.250=0.337kN</w:t>
      </w:r>
    </w:p>
    <w:p>
      <w:pPr>
        <w:spacing w:beforeLines="0" w:afterLines="0" w:line="360" w:lineRule="auto"/>
        <w:rPr>
          <w:rFonts w:hint="eastAsia" w:ascii="宋体" w:hAnsi="宋体"/>
          <w:color w:val="000000"/>
          <w:sz w:val="24"/>
        </w:rPr>
      </w:pPr>
      <w:r>
        <w:rPr>
          <w:rFonts w:hint="eastAsia" w:ascii="宋体" w:hAnsi="宋体"/>
          <w:color w:val="000000"/>
          <w:sz w:val="24"/>
        </w:rPr>
        <w:t xml:space="preserve">        非顶部立杆段 N = 4.766+0.869=5.635kN</w:t>
      </w:r>
    </w:p>
    <w:p>
      <w:pPr>
        <w:spacing w:beforeLines="0" w:afterLines="0" w:line="360" w:lineRule="auto"/>
        <w:rPr>
          <w:rFonts w:hint="eastAsia" w:ascii="宋体" w:hAnsi="宋体"/>
          <w:color w:val="000000"/>
          <w:sz w:val="24"/>
        </w:rPr>
      </w:pPr>
      <w:r>
        <w:rPr>
          <w:rFonts w:hint="eastAsia" w:ascii="宋体" w:hAnsi="宋体"/>
          <w:color w:val="000000"/>
          <w:sz w:val="24"/>
        </w:rPr>
        <w:t xml:space="preserve">        顶部立杆段 N = 4.766+0.337=5.103kN</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 —— 轴心受压立杆的稳定系数,由长细比 l</w:t>
      </w:r>
      <w:r>
        <w:rPr>
          <w:rFonts w:hint="eastAsia" w:ascii="宋体" w:hAnsi="宋体"/>
          <w:color w:val="000000"/>
          <w:position w:val="-6"/>
          <w:sz w:val="17"/>
        </w:rPr>
        <w:t>0</w:t>
      </w:r>
      <w:r>
        <w:rPr>
          <w:rFonts w:hint="eastAsia" w:ascii="宋体" w:hAnsi="宋体"/>
          <w:color w:val="000000"/>
          <w:sz w:val="24"/>
        </w:rPr>
        <w:t>/i 查表得到；</w:t>
      </w:r>
    </w:p>
    <w:p>
      <w:pPr>
        <w:spacing w:beforeLines="0" w:afterLines="0" w:line="360" w:lineRule="auto"/>
        <w:rPr>
          <w:rFonts w:hint="eastAsia" w:ascii="宋体" w:hAnsi="宋体"/>
          <w:color w:val="000000"/>
          <w:sz w:val="24"/>
        </w:rPr>
      </w:pPr>
      <w:r>
        <w:rPr>
          <w:rFonts w:hint="eastAsia" w:ascii="宋体" w:hAnsi="宋体"/>
          <w:color w:val="000000"/>
          <w:sz w:val="24"/>
        </w:rPr>
        <w:t xml:space="preserve">      i —— 计算立杆的截面回转半径 (cm)；i = 1.60</w:t>
      </w:r>
    </w:p>
    <w:p>
      <w:pPr>
        <w:spacing w:beforeLines="0" w:afterLines="0" w:line="360" w:lineRule="auto"/>
        <w:rPr>
          <w:rFonts w:hint="eastAsia" w:ascii="宋体" w:hAnsi="宋体"/>
          <w:color w:val="000000"/>
          <w:sz w:val="24"/>
        </w:rPr>
      </w:pPr>
      <w:r>
        <w:rPr>
          <w:rFonts w:hint="eastAsia" w:ascii="宋体" w:hAnsi="宋体"/>
          <w:color w:val="000000"/>
          <w:sz w:val="24"/>
        </w:rPr>
        <w:t xml:space="preserve">      A —— 立杆净截面面积 (cm</w:t>
      </w:r>
      <w:r>
        <w:rPr>
          <w:rFonts w:hint="eastAsia" w:ascii="宋体" w:hAnsi="宋体"/>
          <w:color w:val="000000"/>
          <w:position w:val="12"/>
          <w:sz w:val="17"/>
        </w:rPr>
        <w:t>2</w:t>
      </w:r>
      <w:r>
        <w:rPr>
          <w:rFonts w:hint="eastAsia" w:ascii="宋体" w:hAnsi="宋体"/>
          <w:color w:val="000000"/>
          <w:sz w:val="24"/>
        </w:rPr>
        <w:t>)； A = 4.24</w:t>
      </w:r>
    </w:p>
    <w:p>
      <w:pPr>
        <w:spacing w:beforeLines="0" w:afterLines="0" w:line="360" w:lineRule="auto"/>
        <w:rPr>
          <w:rFonts w:hint="eastAsia" w:ascii="宋体" w:hAnsi="宋体"/>
          <w:color w:val="000000"/>
          <w:sz w:val="24"/>
        </w:rPr>
      </w:pPr>
      <w:r>
        <w:rPr>
          <w:rFonts w:hint="eastAsia" w:ascii="宋体" w:hAnsi="宋体"/>
          <w:color w:val="000000"/>
          <w:sz w:val="24"/>
        </w:rPr>
        <w:t xml:space="preserve">      W —— 立杆净截面抵抗矩(cm</w:t>
      </w:r>
      <w:r>
        <w:rPr>
          <w:rFonts w:hint="eastAsia" w:ascii="宋体" w:hAnsi="宋体"/>
          <w:color w:val="000000"/>
          <w:position w:val="12"/>
          <w:sz w:val="17"/>
        </w:rPr>
        <w:t>3</w:t>
      </w:r>
      <w:r>
        <w:rPr>
          <w:rFonts w:hint="eastAsia" w:ascii="宋体" w:hAnsi="宋体"/>
          <w:color w:val="000000"/>
          <w:sz w:val="24"/>
        </w:rPr>
        <w:t>)；W = 4.49</w:t>
      </w:r>
    </w:p>
    <w:p>
      <w:pPr>
        <w:spacing w:beforeLines="0" w:afterLines="0" w:line="360" w:lineRule="auto"/>
        <w:rPr>
          <w:rFonts w:hint="eastAsia" w:ascii="宋体" w:hAnsi="宋体"/>
          <w:color w:val="000000"/>
          <w:sz w:val="24"/>
        </w:rPr>
      </w:pPr>
      <w:r>
        <w:rPr>
          <w:rFonts w:hint="eastAsia" w:ascii="宋体" w:hAnsi="宋体"/>
          <w:color w:val="000000"/>
          <w:sz w:val="24"/>
        </w:rPr>
        <w:t xml:space="preserve">     σ —— 钢管立杆抗压强度计算值 (N/mm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 xml:space="preserve">    [f] —— 钢管立杆抗压强度设计值，[f] = 164.00N/mm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 xml:space="preserve">      l</w:t>
      </w:r>
      <w:r>
        <w:rPr>
          <w:rFonts w:hint="eastAsia" w:ascii="宋体" w:hAnsi="宋体"/>
          <w:color w:val="000000"/>
          <w:position w:val="-6"/>
          <w:sz w:val="17"/>
        </w:rPr>
        <w:t>0</w:t>
      </w:r>
      <w:r>
        <w:rPr>
          <w:rFonts w:hint="eastAsia" w:ascii="宋体" w:hAnsi="宋体"/>
          <w:color w:val="000000"/>
          <w:sz w:val="24"/>
        </w:rPr>
        <w:t xml:space="preserve"> —— 计算长度 (m)；</w:t>
      </w:r>
    </w:p>
    <w:p>
      <w:pPr>
        <w:spacing w:beforeLines="0" w:afterLines="0" w:line="360" w:lineRule="auto"/>
        <w:rPr>
          <w:rFonts w:hint="eastAsia" w:ascii="宋体" w:hAnsi="宋体"/>
          <w:color w:val="000000"/>
          <w:sz w:val="24"/>
        </w:rPr>
      </w:pPr>
      <w:r>
        <w:rPr>
          <w:rFonts w:hint="eastAsia" w:ascii="宋体" w:hAnsi="宋体"/>
          <w:color w:val="000000"/>
          <w:sz w:val="24"/>
        </w:rPr>
        <w:t xml:space="preserve">参照《扣件式规范》2011，由公式计算 </w:t>
      </w:r>
    </w:p>
    <w:p>
      <w:pPr>
        <w:spacing w:beforeLines="0" w:afterLines="0" w:line="360" w:lineRule="auto"/>
        <w:rPr>
          <w:rFonts w:hint="eastAsia" w:ascii="宋体" w:hAnsi="宋体"/>
          <w:color w:val="000000"/>
          <w:sz w:val="24"/>
        </w:rPr>
      </w:pPr>
      <w:r>
        <w:rPr>
          <w:rFonts w:hint="eastAsia" w:ascii="宋体" w:hAnsi="宋体"/>
          <w:color w:val="000000"/>
          <w:sz w:val="24"/>
        </w:rPr>
        <w:t xml:space="preserve">        顶部立杆段：l</w:t>
      </w:r>
      <w:r>
        <w:rPr>
          <w:rFonts w:hint="eastAsia" w:ascii="宋体" w:hAnsi="宋体"/>
          <w:color w:val="000000"/>
          <w:position w:val="-6"/>
          <w:sz w:val="17"/>
        </w:rPr>
        <w:t>0</w:t>
      </w:r>
      <w:r>
        <w:rPr>
          <w:rFonts w:hint="eastAsia" w:ascii="宋体" w:hAnsi="宋体"/>
          <w:color w:val="000000"/>
          <w:sz w:val="24"/>
        </w:rPr>
        <w:t xml:space="preserve"> = ku</w:t>
      </w:r>
      <w:r>
        <w:rPr>
          <w:rFonts w:hint="eastAsia" w:ascii="宋体" w:hAnsi="宋体"/>
          <w:color w:val="000000"/>
          <w:position w:val="-6"/>
          <w:sz w:val="17"/>
        </w:rPr>
        <w:t>1</w:t>
      </w:r>
      <w:r>
        <w:rPr>
          <w:rFonts w:hint="eastAsia" w:ascii="宋体" w:hAnsi="宋体"/>
          <w:color w:val="000000"/>
          <w:sz w:val="24"/>
        </w:rPr>
        <w:t>(h+2a)                    (1)</w:t>
      </w:r>
    </w:p>
    <w:p>
      <w:pPr>
        <w:spacing w:beforeLines="0" w:afterLines="0" w:line="360" w:lineRule="auto"/>
        <w:rPr>
          <w:rFonts w:hint="eastAsia" w:ascii="宋体" w:hAnsi="宋体"/>
          <w:color w:val="000000"/>
          <w:sz w:val="24"/>
        </w:rPr>
      </w:pPr>
      <w:r>
        <w:rPr>
          <w:rFonts w:hint="eastAsia" w:ascii="宋体" w:hAnsi="宋体"/>
          <w:color w:val="000000"/>
          <w:sz w:val="24"/>
        </w:rPr>
        <w:t xml:space="preserve">        非顶部立杆段：l</w:t>
      </w:r>
      <w:r>
        <w:rPr>
          <w:rFonts w:hint="eastAsia" w:ascii="宋体" w:hAnsi="宋体"/>
          <w:color w:val="000000"/>
          <w:position w:val="-6"/>
          <w:sz w:val="17"/>
        </w:rPr>
        <w:t>0</w:t>
      </w:r>
      <w:r>
        <w:rPr>
          <w:rFonts w:hint="eastAsia" w:ascii="宋体" w:hAnsi="宋体"/>
          <w:color w:val="000000"/>
          <w:sz w:val="24"/>
        </w:rPr>
        <w:t xml:space="preserve"> = ku</w:t>
      </w:r>
      <w:r>
        <w:rPr>
          <w:rFonts w:hint="eastAsia" w:ascii="宋体" w:hAnsi="宋体"/>
          <w:color w:val="000000"/>
          <w:position w:val="-6"/>
          <w:sz w:val="17"/>
        </w:rPr>
        <w:t>2</w:t>
      </w:r>
      <w:r>
        <w:rPr>
          <w:rFonts w:hint="eastAsia" w:ascii="宋体" w:hAnsi="宋体"/>
          <w:color w:val="000000"/>
          <w:sz w:val="24"/>
        </w:rPr>
        <w:t xml:space="preserve">h                        (2) </w:t>
      </w:r>
    </w:p>
    <w:p>
      <w:pPr>
        <w:spacing w:beforeLines="0" w:afterLines="0" w:line="360" w:lineRule="auto"/>
        <w:rPr>
          <w:rFonts w:hint="eastAsia" w:ascii="宋体" w:hAnsi="宋体"/>
          <w:color w:val="000000"/>
          <w:sz w:val="24"/>
        </w:rPr>
      </w:pPr>
      <w:r>
        <w:rPr>
          <w:rFonts w:hint="eastAsia" w:ascii="宋体" w:hAnsi="宋体"/>
          <w:color w:val="000000"/>
          <w:sz w:val="24"/>
        </w:rPr>
        <w:t xml:space="preserve">     k —— 计算长度附加系数,按照表5.4.6取值为1.155,当允许长细比验算时k取1；</w:t>
      </w:r>
    </w:p>
    <w:p>
      <w:pPr>
        <w:spacing w:beforeLines="0" w:afterLines="0" w:line="360" w:lineRule="auto"/>
        <w:rPr>
          <w:rFonts w:hint="eastAsia" w:ascii="宋体" w:hAnsi="宋体"/>
          <w:color w:val="000000"/>
          <w:sz w:val="24"/>
        </w:rPr>
      </w:pPr>
      <w:r>
        <w:rPr>
          <w:rFonts w:hint="eastAsia" w:ascii="宋体" w:hAnsi="宋体"/>
          <w:color w:val="000000"/>
          <w:sz w:val="24"/>
        </w:rPr>
        <w:t xml:space="preserve">     u</w:t>
      </w:r>
      <w:r>
        <w:rPr>
          <w:rFonts w:hint="eastAsia" w:ascii="宋体" w:hAnsi="宋体"/>
          <w:color w:val="000000"/>
          <w:position w:val="-6"/>
          <w:sz w:val="17"/>
        </w:rPr>
        <w:t>1</w:t>
      </w:r>
      <w:r>
        <w:rPr>
          <w:rFonts w:hint="eastAsia" w:ascii="宋体" w:hAnsi="宋体"/>
          <w:color w:val="000000"/>
          <w:sz w:val="24"/>
        </w:rPr>
        <w:t>，u</w:t>
      </w:r>
      <w:r>
        <w:rPr>
          <w:rFonts w:hint="eastAsia" w:ascii="宋体" w:hAnsi="宋体"/>
          <w:color w:val="000000"/>
          <w:position w:val="-6"/>
          <w:sz w:val="17"/>
        </w:rPr>
        <w:t>2</w:t>
      </w:r>
      <w:r>
        <w:rPr>
          <w:rFonts w:hint="eastAsia" w:ascii="宋体" w:hAnsi="宋体"/>
          <w:color w:val="000000"/>
          <w:sz w:val="24"/>
        </w:rPr>
        <w:t xml:space="preserve"> —— 计算长度系数，参照《扣件式规范》附录C表；</w:t>
      </w:r>
    </w:p>
    <w:p>
      <w:pPr>
        <w:spacing w:beforeLines="0" w:afterLines="0" w:line="360" w:lineRule="auto"/>
        <w:rPr>
          <w:rFonts w:hint="eastAsia" w:ascii="宋体" w:hAnsi="宋体"/>
          <w:color w:val="000000"/>
          <w:sz w:val="24"/>
        </w:rPr>
      </w:pPr>
      <w:r>
        <w:rPr>
          <w:rFonts w:hint="eastAsia" w:ascii="宋体" w:hAnsi="宋体"/>
          <w:color w:val="000000"/>
          <w:sz w:val="24"/>
        </w:rPr>
        <w:t xml:space="preserve">     a —— 立杆上端伸出顶层横杆中心线至模板支撑点的长度；a = 0.50m；</w:t>
      </w:r>
    </w:p>
    <w:p>
      <w:pPr>
        <w:spacing w:beforeLines="0" w:afterLines="0" w:line="360" w:lineRule="auto"/>
        <w:rPr>
          <w:rFonts w:hint="eastAsia" w:ascii="宋体" w:hAnsi="宋体"/>
          <w:color w:val="000000"/>
          <w:sz w:val="24"/>
        </w:rPr>
      </w:pPr>
      <w:r>
        <w:rPr>
          <w:rFonts w:hint="eastAsia" w:ascii="宋体" w:hAnsi="宋体"/>
          <w:color w:val="000000"/>
          <w:sz w:val="24"/>
        </w:rPr>
        <w:t>顶部立杆段：a=0.2m时，u</w:t>
      </w:r>
      <w:r>
        <w:rPr>
          <w:rFonts w:hint="eastAsia" w:ascii="宋体" w:hAnsi="宋体"/>
          <w:color w:val="000000"/>
          <w:position w:val="-6"/>
          <w:sz w:val="17"/>
        </w:rPr>
        <w:t>1</w:t>
      </w:r>
      <w:r>
        <w:rPr>
          <w:rFonts w:hint="eastAsia" w:ascii="宋体" w:hAnsi="宋体"/>
          <w:color w:val="000000"/>
          <w:sz w:val="24"/>
        </w:rPr>
        <w:t>=1.574,l</w:t>
      </w:r>
      <w:r>
        <w:rPr>
          <w:rFonts w:hint="eastAsia" w:ascii="宋体" w:hAnsi="宋体"/>
          <w:color w:val="000000"/>
          <w:position w:val="-6"/>
          <w:sz w:val="17"/>
        </w:rPr>
        <w:t>0</w:t>
      </w:r>
      <w:r>
        <w:rPr>
          <w:rFonts w:hint="eastAsia" w:ascii="宋体" w:hAnsi="宋体"/>
          <w:color w:val="000000"/>
          <w:sz w:val="24"/>
        </w:rPr>
        <w:t>=3.454m；</w:t>
      </w:r>
    </w:p>
    <w:p>
      <w:pPr>
        <w:spacing w:beforeLines="0" w:afterLines="0" w:line="360" w:lineRule="auto"/>
        <w:rPr>
          <w:rFonts w:hint="eastAsia" w:ascii="宋体" w:hAnsi="宋体"/>
          <w:color w:val="000000"/>
          <w:sz w:val="24"/>
        </w:rPr>
      </w:pPr>
      <w:r>
        <w:rPr>
          <w:rFonts w:hint="eastAsia" w:ascii="宋体" w:hAnsi="宋体"/>
          <w:color w:val="000000"/>
          <w:sz w:val="24"/>
        </w:rPr>
        <w:t xml:space="preserve">     λ=3454/16.0=216.561</w:t>
      </w:r>
    </w:p>
    <w:p>
      <w:pPr>
        <w:spacing w:beforeLines="0" w:afterLines="0" w:line="360" w:lineRule="auto"/>
        <w:rPr>
          <w:rFonts w:hint="eastAsia" w:ascii="宋体" w:hAnsi="宋体"/>
          <w:color w:val="00FF00"/>
          <w:sz w:val="24"/>
        </w:rPr>
      </w:pPr>
      <w:r>
        <w:rPr>
          <w:rFonts w:hint="eastAsia" w:ascii="宋体" w:hAnsi="宋体"/>
          <w:color w:val="000000"/>
          <w:sz w:val="24"/>
        </w:rPr>
        <w:t xml:space="preserve">     允许长细比λ=187.499 &lt;210</w:t>
      </w:r>
      <w:r>
        <w:rPr>
          <w:rFonts w:hint="eastAsia" w:ascii="宋体" w:hAnsi="宋体"/>
          <w:color w:val="00FF00"/>
          <w:sz w:val="24"/>
        </w:rPr>
        <w:t xml:space="preserve">     长细比验算满足要求!</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φ=0.156</w:t>
      </w:r>
    </w:p>
    <w:p>
      <w:pPr>
        <w:spacing w:beforeLines="0" w:afterLines="0" w:line="360" w:lineRule="auto"/>
        <w:rPr>
          <w:rFonts w:hint="eastAsia" w:ascii="宋体" w:hAnsi="宋体"/>
          <w:color w:val="000000"/>
          <w:sz w:val="24"/>
        </w:rPr>
      </w:pPr>
      <w:r>
        <w:rPr>
          <w:rFonts w:hint="eastAsia" w:ascii="宋体" w:hAnsi="宋体"/>
          <w:color w:val="000000"/>
          <w:sz w:val="24"/>
        </w:rPr>
        <w:t xml:space="preserve">     σ=5103/(0.156×423.9)=77.170N/mm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a=0.5m时，u</w:t>
      </w:r>
      <w:r>
        <w:rPr>
          <w:rFonts w:hint="eastAsia" w:ascii="宋体" w:hAnsi="宋体"/>
          <w:color w:val="000000"/>
          <w:position w:val="-6"/>
          <w:sz w:val="17"/>
        </w:rPr>
        <w:t>1</w:t>
      </w:r>
      <w:r>
        <w:rPr>
          <w:rFonts w:hint="eastAsia" w:ascii="宋体" w:hAnsi="宋体"/>
          <w:color w:val="000000"/>
          <w:sz w:val="24"/>
        </w:rPr>
        <w:t>=1.241,l</w:t>
      </w:r>
      <w:r>
        <w:rPr>
          <w:rFonts w:hint="eastAsia" w:ascii="宋体" w:hAnsi="宋体"/>
          <w:color w:val="000000"/>
          <w:position w:val="-6"/>
          <w:sz w:val="17"/>
        </w:rPr>
        <w:t>0</w:t>
      </w:r>
      <w:r>
        <w:rPr>
          <w:rFonts w:hint="eastAsia" w:ascii="宋体" w:hAnsi="宋体"/>
          <w:color w:val="000000"/>
          <w:sz w:val="24"/>
        </w:rPr>
        <w:t>=3.583m；</w:t>
      </w:r>
    </w:p>
    <w:p>
      <w:pPr>
        <w:spacing w:beforeLines="0" w:afterLines="0" w:line="360" w:lineRule="auto"/>
        <w:rPr>
          <w:rFonts w:hint="eastAsia" w:ascii="宋体" w:hAnsi="宋体"/>
          <w:color w:val="000000"/>
          <w:sz w:val="24"/>
        </w:rPr>
      </w:pPr>
      <w:r>
        <w:rPr>
          <w:rFonts w:hint="eastAsia" w:ascii="宋体" w:hAnsi="宋体"/>
          <w:color w:val="000000"/>
          <w:sz w:val="24"/>
        </w:rPr>
        <w:t xml:space="preserve">     λ=3583/16.0=224.664</w:t>
      </w:r>
    </w:p>
    <w:p>
      <w:pPr>
        <w:spacing w:beforeLines="0" w:afterLines="0" w:line="360" w:lineRule="auto"/>
        <w:rPr>
          <w:rFonts w:hint="eastAsia" w:ascii="宋体" w:hAnsi="宋体"/>
          <w:color w:val="00FF00"/>
          <w:sz w:val="24"/>
        </w:rPr>
      </w:pPr>
      <w:r>
        <w:rPr>
          <w:rFonts w:hint="eastAsia" w:ascii="宋体" w:hAnsi="宋体"/>
          <w:color w:val="000000"/>
          <w:sz w:val="24"/>
        </w:rPr>
        <w:t xml:space="preserve">     允许长细比λ=194.514 &lt;210</w:t>
      </w:r>
      <w:r>
        <w:rPr>
          <w:rFonts w:hint="eastAsia" w:ascii="宋体" w:hAnsi="宋体"/>
          <w:color w:val="00FF00"/>
          <w:sz w:val="24"/>
        </w:rPr>
        <w:t xml:space="preserve">     长细比验算满足要求!</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φ=0.145</w:t>
      </w:r>
    </w:p>
    <w:p>
      <w:pPr>
        <w:spacing w:beforeLines="0" w:afterLines="0" w:line="360" w:lineRule="auto"/>
        <w:rPr>
          <w:rFonts w:hint="eastAsia" w:ascii="宋体" w:hAnsi="宋体"/>
          <w:color w:val="000000"/>
          <w:sz w:val="24"/>
        </w:rPr>
      </w:pPr>
      <w:r>
        <w:rPr>
          <w:rFonts w:hint="eastAsia" w:ascii="宋体" w:hAnsi="宋体"/>
          <w:color w:val="000000"/>
          <w:sz w:val="24"/>
        </w:rPr>
        <w:t xml:space="preserve">     σ=5103/(0.145×423.9)=82.961N/mm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依据规范做承载力插值计算 a=0.500时，σ=82.961N/mm</w:t>
      </w:r>
      <w:r>
        <w:rPr>
          <w:rFonts w:hint="eastAsia" w:ascii="宋体" w:hAnsi="宋体"/>
          <w:color w:val="000000"/>
          <w:position w:val="12"/>
          <w:sz w:val="17"/>
        </w:rPr>
        <w:t>2</w:t>
      </w:r>
      <w:r>
        <w:rPr>
          <w:rFonts w:hint="eastAsia" w:ascii="宋体" w:hAnsi="宋体"/>
          <w:color w:val="000000"/>
          <w:sz w:val="24"/>
        </w:rPr>
        <w:t>,</w:t>
      </w:r>
      <w:r>
        <w:rPr>
          <w:rFonts w:hint="eastAsia" w:ascii="宋体" w:hAnsi="宋体"/>
          <w:color w:val="00FF00"/>
          <w:sz w:val="24"/>
        </w:rPr>
        <w:t>立杆的稳定性计算 σ&lt; [f],满足要求!</w:t>
      </w:r>
    </w:p>
    <w:p>
      <w:pPr>
        <w:spacing w:beforeLines="0" w:afterLines="0" w:line="360" w:lineRule="auto"/>
        <w:rPr>
          <w:rFonts w:hint="eastAsia" w:ascii="宋体" w:hAnsi="宋体"/>
          <w:color w:val="000000"/>
          <w:sz w:val="24"/>
        </w:rPr>
      </w:pPr>
      <w:r>
        <w:rPr>
          <w:rFonts w:hint="eastAsia" w:ascii="宋体" w:hAnsi="宋体"/>
          <w:color w:val="000000"/>
          <w:sz w:val="24"/>
        </w:rPr>
        <w:t>非顶部立杆段：u</w:t>
      </w:r>
      <w:r>
        <w:rPr>
          <w:rFonts w:hint="eastAsia" w:ascii="宋体" w:hAnsi="宋体"/>
          <w:color w:val="000000"/>
          <w:position w:val="-6"/>
          <w:sz w:val="17"/>
        </w:rPr>
        <w:t>2</w:t>
      </w:r>
      <w:r>
        <w:rPr>
          <w:rFonts w:hint="eastAsia" w:ascii="宋体" w:hAnsi="宋体"/>
          <w:color w:val="000000"/>
          <w:sz w:val="24"/>
        </w:rPr>
        <w:t>=1.951,l</w:t>
      </w:r>
      <w:r>
        <w:rPr>
          <w:rFonts w:hint="eastAsia" w:ascii="宋体" w:hAnsi="宋体"/>
          <w:color w:val="000000"/>
          <w:position w:val="-6"/>
          <w:sz w:val="17"/>
        </w:rPr>
        <w:t>0</w:t>
      </w:r>
      <w:r>
        <w:rPr>
          <w:rFonts w:hint="eastAsia" w:ascii="宋体" w:hAnsi="宋体"/>
          <w:color w:val="000000"/>
          <w:sz w:val="24"/>
        </w:rPr>
        <w:t>=3.380m；</w:t>
      </w:r>
    </w:p>
    <w:p>
      <w:pPr>
        <w:spacing w:beforeLines="0" w:afterLines="0" w:line="360" w:lineRule="auto"/>
        <w:rPr>
          <w:rFonts w:hint="eastAsia" w:ascii="宋体" w:hAnsi="宋体"/>
          <w:color w:val="000000"/>
          <w:sz w:val="24"/>
        </w:rPr>
      </w:pPr>
      <w:r>
        <w:rPr>
          <w:rFonts w:hint="eastAsia" w:ascii="宋体" w:hAnsi="宋体"/>
          <w:color w:val="000000"/>
          <w:sz w:val="24"/>
        </w:rPr>
        <w:t xml:space="preserve">     λ=3380/16.0=211.919</w:t>
      </w:r>
    </w:p>
    <w:p>
      <w:pPr>
        <w:spacing w:beforeLines="0" w:afterLines="0" w:line="360" w:lineRule="auto"/>
        <w:rPr>
          <w:rFonts w:hint="eastAsia" w:ascii="宋体" w:hAnsi="宋体"/>
          <w:color w:val="00FF00"/>
          <w:sz w:val="24"/>
        </w:rPr>
      </w:pPr>
      <w:r>
        <w:rPr>
          <w:rFonts w:hint="eastAsia" w:ascii="宋体" w:hAnsi="宋体"/>
          <w:color w:val="000000"/>
          <w:sz w:val="24"/>
        </w:rPr>
        <w:t xml:space="preserve">     允许长细比λ=183.480 &lt;210</w:t>
      </w:r>
      <w:r>
        <w:rPr>
          <w:rFonts w:hint="eastAsia" w:ascii="宋体" w:hAnsi="宋体"/>
          <w:color w:val="00FF00"/>
          <w:sz w:val="24"/>
        </w:rPr>
        <w:t xml:space="preserve">     长细比验算满足要求!</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φ=0.163</w:t>
      </w:r>
    </w:p>
    <w:p>
      <w:pPr>
        <w:spacing w:beforeLines="0" w:afterLines="0" w:line="360" w:lineRule="auto"/>
        <w:rPr>
          <w:rFonts w:hint="eastAsia" w:ascii="宋体" w:hAnsi="宋体"/>
          <w:color w:val="000000"/>
          <w:sz w:val="24"/>
        </w:rPr>
      </w:pPr>
      <w:r>
        <w:rPr>
          <w:rFonts w:hint="eastAsia" w:ascii="宋体" w:hAnsi="宋体"/>
          <w:color w:val="000000"/>
          <w:sz w:val="24"/>
        </w:rPr>
        <w:t xml:space="preserve">     σ=5635/(0.163×423.9)=81.715N/mm</w:t>
      </w:r>
      <w:r>
        <w:rPr>
          <w:rFonts w:hint="eastAsia" w:ascii="宋体" w:hAnsi="宋体"/>
          <w:color w:val="000000"/>
          <w:position w:val="12"/>
          <w:sz w:val="17"/>
        </w:rPr>
        <w:t>2</w:t>
      </w:r>
      <w:r>
        <w:rPr>
          <w:rFonts w:hint="eastAsia" w:ascii="宋体" w:hAnsi="宋体"/>
          <w:color w:val="000000"/>
          <w:sz w:val="24"/>
        </w:rPr>
        <w:t>,</w:t>
      </w:r>
      <w:r>
        <w:rPr>
          <w:rFonts w:hint="eastAsia" w:ascii="宋体" w:hAnsi="宋体"/>
          <w:color w:val="00FF00"/>
          <w:sz w:val="24"/>
        </w:rPr>
        <w:t>立杆的稳定性计算 σ&lt; [f],满足要求!</w:t>
      </w:r>
    </w:p>
    <w:p>
      <w:pPr>
        <w:spacing w:beforeLines="0" w:afterLines="0" w:line="360" w:lineRule="auto"/>
        <w:rPr>
          <w:rFonts w:hint="eastAsia" w:ascii="宋体" w:hAnsi="宋体"/>
          <w:color w:val="000000"/>
          <w:sz w:val="24"/>
        </w:rPr>
      </w:pPr>
      <w:r>
        <w:rPr>
          <w:rFonts w:hint="eastAsia" w:ascii="宋体" w:hAnsi="宋体"/>
          <w:color w:val="000000"/>
          <w:sz w:val="24"/>
        </w:rPr>
        <w:t>考虑风荷载时,立杆的稳定性计算公式为：</w:t>
      </w:r>
    </w:p>
    <w:p>
      <w:pPr>
        <w:spacing w:beforeLines="0" w:afterLine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rPr>
        <w:drawing>
          <wp:inline distT="0" distB="0" distL="114300" distR="114300">
            <wp:extent cx="1228725" cy="457200"/>
            <wp:effectExtent l="0" t="0" r="9525" b="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33"/>
                    <a:stretch>
                      <a:fillRect/>
                    </a:stretch>
                  </pic:blipFill>
                  <pic:spPr>
                    <a:xfrm>
                      <a:off x="0" y="0"/>
                      <a:ext cx="1228725" cy="457200"/>
                    </a:xfrm>
                    <a:prstGeom prst="rect">
                      <a:avLst/>
                    </a:prstGeom>
                    <a:noFill/>
                    <a:ln w="9525">
                      <a:noFill/>
                    </a:ln>
                  </pic:spPr>
                </pic:pic>
              </a:graphicData>
            </a:graphic>
          </wp:inline>
        </w:drawing>
      </w:r>
    </w:p>
    <w:p>
      <w:pPr>
        <w:spacing w:beforeLines="0" w:afterLines="0" w:line="360" w:lineRule="auto"/>
        <w:rPr>
          <w:rFonts w:hint="eastAsia" w:ascii="宋体" w:hAnsi="宋体"/>
          <w:color w:val="000000"/>
          <w:sz w:val="24"/>
        </w:rPr>
      </w:pPr>
      <w:r>
        <w:rPr>
          <w:rFonts w:hint="eastAsia" w:ascii="宋体" w:hAnsi="宋体"/>
          <w:color w:val="000000"/>
          <w:sz w:val="24"/>
        </w:rPr>
        <w:t>风荷载设计值产生的立杆段弯矩 M</w:t>
      </w:r>
      <w:r>
        <w:rPr>
          <w:rFonts w:hint="eastAsia" w:ascii="宋体" w:hAnsi="宋体"/>
          <w:color w:val="000000"/>
          <w:position w:val="-6"/>
          <w:sz w:val="17"/>
        </w:rPr>
        <w:t>W</w:t>
      </w:r>
      <w:r>
        <w:rPr>
          <w:rFonts w:hint="eastAsia" w:ascii="宋体" w:hAnsi="宋体"/>
          <w:color w:val="000000"/>
          <w:sz w:val="24"/>
        </w:rPr>
        <w:t>依据扣件脚手架规范计算公式5.2.9</w:t>
      </w:r>
    </w:p>
    <w:p>
      <w:pPr>
        <w:spacing w:beforeLines="0" w:afterLines="0" w:line="360" w:lineRule="auto"/>
        <w:rPr>
          <w:rFonts w:hint="eastAsia" w:ascii="宋体" w:hAnsi="宋体"/>
          <w:color w:val="000000"/>
          <w:sz w:val="24"/>
        </w:rPr>
      </w:pPr>
      <w:r>
        <w:rPr>
          <w:rFonts w:hint="eastAsia" w:ascii="宋体" w:hAnsi="宋体"/>
          <w:color w:val="000000"/>
          <w:sz w:val="24"/>
        </w:rPr>
        <w:t xml:space="preserve">                 M</w:t>
      </w:r>
      <w:r>
        <w:rPr>
          <w:rFonts w:hint="eastAsia" w:ascii="宋体" w:hAnsi="宋体"/>
          <w:color w:val="000000"/>
          <w:position w:val="-6"/>
          <w:sz w:val="17"/>
        </w:rPr>
        <w:t>W</w:t>
      </w:r>
      <w:r>
        <w:rPr>
          <w:rFonts w:hint="eastAsia" w:ascii="宋体" w:hAnsi="宋体"/>
          <w:color w:val="000000"/>
          <w:sz w:val="24"/>
        </w:rPr>
        <w:t>=0.9×1.4W</w:t>
      </w:r>
      <w:r>
        <w:rPr>
          <w:rFonts w:hint="eastAsia" w:ascii="宋体" w:hAnsi="宋体"/>
          <w:color w:val="000000"/>
          <w:position w:val="-6"/>
          <w:sz w:val="17"/>
        </w:rPr>
        <w:t>k</w:t>
      </w:r>
      <w:r>
        <w:rPr>
          <w:rFonts w:hint="eastAsia" w:ascii="宋体" w:hAnsi="宋体"/>
          <w:color w:val="000000"/>
          <w:sz w:val="24"/>
        </w:rPr>
        <w:t>l</w:t>
      </w:r>
      <w:r>
        <w:rPr>
          <w:rFonts w:hint="eastAsia" w:ascii="宋体" w:hAnsi="宋体"/>
          <w:color w:val="000000"/>
          <w:position w:val="-6"/>
          <w:sz w:val="17"/>
        </w:rPr>
        <w:t>a</w:t>
      </w:r>
      <w:r>
        <w:rPr>
          <w:rFonts w:hint="eastAsia" w:ascii="宋体" w:hAnsi="宋体"/>
          <w:color w:val="000000"/>
          <w:sz w:val="24"/>
        </w:rPr>
        <w:t>h</w:t>
      </w:r>
      <w:r>
        <w:rPr>
          <w:rFonts w:hint="eastAsia" w:ascii="宋体" w:hAnsi="宋体"/>
          <w:color w:val="000000"/>
          <w:position w:val="12"/>
          <w:sz w:val="17"/>
        </w:rPr>
        <w:t>2</w:t>
      </w:r>
      <w:r>
        <w:rPr>
          <w:rFonts w:hint="eastAsia" w:ascii="宋体" w:hAnsi="宋体"/>
          <w:color w:val="000000"/>
          <w:sz w:val="24"/>
        </w:rPr>
        <w:t>/10</w:t>
      </w:r>
    </w:p>
    <w:p>
      <w:pPr>
        <w:spacing w:beforeLines="0" w:afterLines="0" w:line="360" w:lineRule="auto"/>
        <w:rPr>
          <w:rFonts w:hint="eastAsia" w:ascii="宋体" w:hAnsi="宋体"/>
          <w:color w:val="000000"/>
          <w:sz w:val="24"/>
        </w:rPr>
      </w:pPr>
      <w:r>
        <w:rPr>
          <w:rFonts w:hint="eastAsia" w:ascii="宋体" w:hAnsi="宋体"/>
          <w:color w:val="000000"/>
          <w:sz w:val="24"/>
        </w:rPr>
        <w:t>其中  W</w:t>
      </w:r>
      <w:r>
        <w:rPr>
          <w:rFonts w:hint="eastAsia" w:ascii="宋体" w:hAnsi="宋体"/>
          <w:color w:val="000000"/>
          <w:position w:val="-6"/>
          <w:sz w:val="17"/>
        </w:rPr>
        <w:t>k</w:t>
      </w:r>
      <w:r>
        <w:rPr>
          <w:rFonts w:hint="eastAsia" w:ascii="宋体" w:hAnsi="宋体"/>
          <w:color w:val="000000"/>
          <w:sz w:val="24"/>
        </w:rPr>
        <w:t xml:space="preserve"> ——  风荷载标准值(kN/m</w:t>
      </w:r>
      <w:r>
        <w:rPr>
          <w:rFonts w:hint="eastAsia" w:ascii="宋体" w:hAnsi="宋体"/>
          <w:color w:val="000000"/>
          <w:position w:val="12"/>
          <w:sz w:val="17"/>
        </w:rPr>
        <w:t>2</w:t>
      </w:r>
      <w:r>
        <w:rPr>
          <w:rFonts w:hint="eastAsia" w:ascii="宋体" w:hAnsi="宋体"/>
          <w:color w:val="000000"/>
          <w:sz w:val="24"/>
        </w:rPr>
        <w:t>)；</w:t>
      </w:r>
    </w:p>
    <w:p>
      <w:pPr>
        <w:spacing w:beforeLines="0" w:afterLines="0" w:line="360" w:lineRule="auto"/>
        <w:rPr>
          <w:rFonts w:hint="eastAsia" w:ascii="宋体" w:hAnsi="宋体"/>
          <w:color w:val="000000"/>
          <w:sz w:val="24"/>
        </w:rPr>
      </w:pPr>
      <w:r>
        <w:rPr>
          <w:rFonts w:hint="eastAsia" w:ascii="宋体" w:hAnsi="宋体"/>
          <w:color w:val="000000"/>
          <w:sz w:val="24"/>
        </w:rPr>
        <w:t xml:space="preserve">        W</w:t>
      </w:r>
      <w:r>
        <w:rPr>
          <w:rFonts w:hint="eastAsia" w:ascii="宋体" w:hAnsi="宋体"/>
          <w:color w:val="000000"/>
          <w:position w:val="-6"/>
          <w:sz w:val="17"/>
        </w:rPr>
        <w:t>k</w:t>
      </w:r>
      <w:r>
        <w:rPr>
          <w:rFonts w:hint="eastAsia" w:ascii="宋体" w:hAnsi="宋体"/>
          <w:color w:val="000000"/>
          <w:sz w:val="24"/>
        </w:rPr>
        <w:t>=u</w:t>
      </w:r>
      <w:r>
        <w:rPr>
          <w:rFonts w:hint="eastAsia" w:ascii="宋体" w:hAnsi="宋体"/>
          <w:color w:val="000000"/>
          <w:position w:val="-6"/>
          <w:sz w:val="17"/>
        </w:rPr>
        <w:t>z</w:t>
      </w:r>
      <w:r>
        <w:rPr>
          <w:rFonts w:hint="eastAsia" w:ascii="宋体" w:hAnsi="宋体"/>
          <w:color w:val="000000"/>
          <w:sz w:val="24"/>
        </w:rPr>
        <w:t>×u</w:t>
      </w:r>
      <w:r>
        <w:rPr>
          <w:rFonts w:hint="eastAsia" w:ascii="宋体" w:hAnsi="宋体"/>
          <w:color w:val="000000"/>
          <w:position w:val="-6"/>
          <w:sz w:val="17"/>
        </w:rPr>
        <w:t>s</w:t>
      </w:r>
      <w:r>
        <w:rPr>
          <w:rFonts w:hint="eastAsia" w:ascii="宋体" w:hAnsi="宋体"/>
          <w:color w:val="000000"/>
          <w:sz w:val="24"/>
        </w:rPr>
        <w:t>×w</w:t>
      </w:r>
      <w:r>
        <w:rPr>
          <w:rFonts w:hint="eastAsia" w:ascii="宋体" w:hAnsi="宋体"/>
          <w:color w:val="000000"/>
          <w:position w:val="-6"/>
          <w:sz w:val="17"/>
        </w:rPr>
        <w:t>0</w:t>
      </w:r>
      <w:r>
        <w:rPr>
          <w:rFonts w:hint="eastAsia" w:ascii="宋体" w:hAnsi="宋体"/>
          <w:color w:val="000000"/>
          <w:sz w:val="24"/>
        </w:rPr>
        <w:t xml:space="preserve"> = 0.300×1.250×0.600=0.225kN/m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 xml:space="preserve">      h —— 立杆的步距，1.50m；</w:t>
      </w:r>
    </w:p>
    <w:p>
      <w:pPr>
        <w:spacing w:beforeLines="0" w:afterLines="0" w:line="360" w:lineRule="auto"/>
        <w:rPr>
          <w:rFonts w:hint="eastAsia" w:ascii="宋体" w:hAnsi="宋体"/>
          <w:color w:val="000000"/>
          <w:sz w:val="24"/>
        </w:rPr>
      </w:pPr>
      <w:r>
        <w:rPr>
          <w:rFonts w:hint="eastAsia" w:ascii="宋体" w:hAnsi="宋体"/>
          <w:color w:val="000000"/>
          <w:sz w:val="24"/>
        </w:rPr>
        <w:t xml:space="preserve">      l</w:t>
      </w:r>
      <w:r>
        <w:rPr>
          <w:rFonts w:hint="eastAsia" w:ascii="宋体" w:hAnsi="宋体"/>
          <w:color w:val="000000"/>
          <w:position w:val="-6"/>
          <w:sz w:val="17"/>
        </w:rPr>
        <w:t>a</w:t>
      </w:r>
      <w:r>
        <w:rPr>
          <w:rFonts w:hint="eastAsia" w:ascii="宋体" w:hAnsi="宋体"/>
          <w:color w:val="000000"/>
          <w:sz w:val="24"/>
        </w:rPr>
        <w:t xml:space="preserve"> —— 立杆迎风面的间距，1.00m；</w:t>
      </w:r>
    </w:p>
    <w:p>
      <w:pPr>
        <w:spacing w:beforeLines="0" w:afterLines="0" w:line="360" w:lineRule="auto"/>
        <w:rPr>
          <w:rFonts w:hint="eastAsia" w:ascii="宋体" w:hAnsi="宋体"/>
          <w:color w:val="000000"/>
          <w:sz w:val="24"/>
        </w:rPr>
      </w:pPr>
      <w:r>
        <w:rPr>
          <w:rFonts w:hint="eastAsia" w:ascii="宋体" w:hAnsi="宋体"/>
          <w:color w:val="000000"/>
          <w:sz w:val="24"/>
        </w:rPr>
        <w:t xml:space="preserve">      l</w:t>
      </w:r>
      <w:r>
        <w:rPr>
          <w:rFonts w:hint="eastAsia" w:ascii="宋体" w:hAnsi="宋体"/>
          <w:color w:val="000000"/>
          <w:position w:val="-6"/>
          <w:sz w:val="17"/>
        </w:rPr>
        <w:t>b</w:t>
      </w:r>
      <w:r>
        <w:rPr>
          <w:rFonts w:hint="eastAsia" w:ascii="宋体" w:hAnsi="宋体"/>
          <w:color w:val="000000"/>
          <w:sz w:val="24"/>
        </w:rPr>
        <w:t xml:space="preserve"> —— 与迎风面垂直方向的立杆间距，0.80m；</w:t>
      </w:r>
    </w:p>
    <w:p>
      <w:pPr>
        <w:spacing w:beforeLines="0" w:afterLines="0" w:line="360" w:lineRule="auto"/>
        <w:rPr>
          <w:rFonts w:hint="eastAsia" w:ascii="宋体" w:hAnsi="宋体"/>
          <w:color w:val="000000"/>
          <w:sz w:val="24"/>
        </w:rPr>
      </w:pPr>
      <w:r>
        <w:rPr>
          <w:rFonts w:hint="eastAsia" w:ascii="宋体" w:hAnsi="宋体"/>
          <w:color w:val="000000"/>
          <w:sz w:val="24"/>
        </w:rPr>
        <w:t>风荷载产生的弯矩 M</w:t>
      </w:r>
      <w:r>
        <w:rPr>
          <w:rFonts w:hint="eastAsia" w:ascii="宋体" w:hAnsi="宋体"/>
          <w:color w:val="000000"/>
          <w:position w:val="-6"/>
          <w:sz w:val="17"/>
        </w:rPr>
        <w:t>w</w:t>
      </w:r>
      <w:r>
        <w:rPr>
          <w:rFonts w:hint="eastAsia" w:ascii="宋体" w:hAnsi="宋体"/>
          <w:color w:val="000000"/>
          <w:sz w:val="24"/>
        </w:rPr>
        <w:t>=0.9×1.4×0.225×1.000×1.500×1.500/10=0.064kN.m；</w:t>
      </w:r>
    </w:p>
    <w:p>
      <w:pPr>
        <w:spacing w:beforeLines="0" w:afterLines="0" w:line="360" w:lineRule="auto"/>
        <w:rPr>
          <w:rFonts w:hint="eastAsia" w:ascii="宋体" w:hAnsi="宋体"/>
          <w:color w:val="000000"/>
          <w:sz w:val="24"/>
        </w:rPr>
      </w:pPr>
      <w:r>
        <w:rPr>
          <w:rFonts w:hint="eastAsia" w:ascii="宋体" w:hAnsi="宋体"/>
          <w:color w:val="000000"/>
          <w:sz w:val="24"/>
        </w:rPr>
        <w:t xml:space="preserve">      N</w:t>
      </w:r>
      <w:r>
        <w:rPr>
          <w:rFonts w:hint="eastAsia" w:ascii="宋体" w:hAnsi="宋体"/>
          <w:color w:val="000000"/>
          <w:position w:val="-6"/>
          <w:sz w:val="17"/>
        </w:rPr>
        <w:t>w</w:t>
      </w:r>
      <w:r>
        <w:rPr>
          <w:rFonts w:hint="eastAsia" w:ascii="宋体" w:hAnsi="宋体"/>
          <w:color w:val="000000"/>
          <w:sz w:val="24"/>
        </w:rPr>
        <w:t xml:space="preserve"> —— 考虑风荷载时，立杆的轴心压力最大值；</w:t>
      </w:r>
    </w:p>
    <w:p>
      <w:pPr>
        <w:spacing w:beforeLines="0" w:afterLines="0" w:line="360" w:lineRule="auto"/>
        <w:rPr>
          <w:rFonts w:hint="eastAsia" w:ascii="宋体" w:hAnsi="宋体"/>
          <w:color w:val="000000"/>
          <w:sz w:val="24"/>
        </w:rPr>
      </w:pPr>
      <w:r>
        <w:rPr>
          <w:rFonts w:hint="eastAsia" w:ascii="宋体" w:hAnsi="宋体"/>
          <w:color w:val="000000"/>
          <w:sz w:val="24"/>
        </w:rPr>
        <w:t xml:space="preserve">        顶部立杆N</w:t>
      </w:r>
      <w:r>
        <w:rPr>
          <w:rFonts w:hint="eastAsia" w:ascii="宋体" w:hAnsi="宋体"/>
          <w:color w:val="000000"/>
          <w:position w:val="-6"/>
          <w:sz w:val="17"/>
        </w:rPr>
        <w:t>w</w:t>
      </w:r>
      <w:r>
        <w:rPr>
          <w:rFonts w:hint="eastAsia" w:ascii="宋体" w:hAnsi="宋体"/>
          <w:color w:val="000000"/>
          <w:sz w:val="24"/>
        </w:rPr>
        <w:t>=4.766+1.350×0.250+0.9×0.980×0.064/0.800=5.173kN</w:t>
      </w:r>
    </w:p>
    <w:p>
      <w:pPr>
        <w:spacing w:beforeLines="0" w:afterLines="0" w:line="360" w:lineRule="auto"/>
        <w:rPr>
          <w:rFonts w:hint="eastAsia" w:ascii="宋体" w:hAnsi="宋体"/>
          <w:color w:val="000000"/>
          <w:sz w:val="24"/>
        </w:rPr>
      </w:pPr>
      <w:r>
        <w:rPr>
          <w:rFonts w:hint="eastAsia" w:ascii="宋体" w:hAnsi="宋体"/>
          <w:color w:val="000000"/>
          <w:sz w:val="24"/>
        </w:rPr>
        <w:t xml:space="preserve">        非顶部立杆N</w:t>
      </w:r>
      <w:r>
        <w:rPr>
          <w:rFonts w:hint="eastAsia" w:ascii="宋体" w:hAnsi="宋体"/>
          <w:color w:val="000000"/>
          <w:position w:val="-6"/>
          <w:sz w:val="17"/>
        </w:rPr>
        <w:t>w</w:t>
      </w:r>
      <w:r>
        <w:rPr>
          <w:rFonts w:hint="eastAsia" w:ascii="宋体" w:hAnsi="宋体"/>
          <w:color w:val="000000"/>
          <w:sz w:val="24"/>
        </w:rPr>
        <w:t>=4.766+1.350×0.644+0.9×0.980×0.064/0.800=5.705kN</w:t>
      </w:r>
    </w:p>
    <w:p>
      <w:pPr>
        <w:spacing w:beforeLines="0" w:afterLines="0" w:line="360" w:lineRule="auto"/>
        <w:rPr>
          <w:rFonts w:hint="eastAsia" w:ascii="宋体" w:hAnsi="宋体"/>
          <w:color w:val="000000"/>
          <w:sz w:val="24"/>
        </w:rPr>
      </w:pPr>
      <w:r>
        <w:rPr>
          <w:rFonts w:hint="eastAsia" w:ascii="宋体" w:hAnsi="宋体"/>
          <w:color w:val="000000"/>
          <w:sz w:val="24"/>
        </w:rPr>
        <w:t>顶部立杆段：a=0.2m时，u</w:t>
      </w:r>
      <w:r>
        <w:rPr>
          <w:rFonts w:hint="eastAsia" w:ascii="宋体" w:hAnsi="宋体"/>
          <w:color w:val="000000"/>
          <w:position w:val="-6"/>
          <w:sz w:val="17"/>
        </w:rPr>
        <w:t>1</w:t>
      </w:r>
      <w:r>
        <w:rPr>
          <w:rFonts w:hint="eastAsia" w:ascii="宋体" w:hAnsi="宋体"/>
          <w:color w:val="000000"/>
          <w:sz w:val="24"/>
        </w:rPr>
        <w:t>=1.574,l</w:t>
      </w:r>
      <w:r>
        <w:rPr>
          <w:rFonts w:hint="eastAsia" w:ascii="宋体" w:hAnsi="宋体"/>
          <w:color w:val="000000"/>
          <w:position w:val="-6"/>
          <w:sz w:val="17"/>
        </w:rPr>
        <w:t>0</w:t>
      </w:r>
      <w:r>
        <w:rPr>
          <w:rFonts w:hint="eastAsia" w:ascii="宋体" w:hAnsi="宋体"/>
          <w:color w:val="000000"/>
          <w:sz w:val="24"/>
        </w:rPr>
        <w:t>=3.454m；</w:t>
      </w:r>
    </w:p>
    <w:p>
      <w:pPr>
        <w:spacing w:beforeLines="0" w:afterLines="0" w:line="360" w:lineRule="auto"/>
        <w:rPr>
          <w:rFonts w:hint="eastAsia" w:ascii="宋体" w:hAnsi="宋体"/>
          <w:color w:val="000000"/>
          <w:sz w:val="24"/>
        </w:rPr>
      </w:pPr>
      <w:r>
        <w:rPr>
          <w:rFonts w:hint="eastAsia" w:ascii="宋体" w:hAnsi="宋体"/>
          <w:color w:val="000000"/>
          <w:sz w:val="24"/>
        </w:rPr>
        <w:t xml:space="preserve">     λ=3454/16.0=216.561</w:t>
      </w:r>
    </w:p>
    <w:p>
      <w:pPr>
        <w:spacing w:beforeLines="0" w:afterLines="0" w:line="360" w:lineRule="auto"/>
        <w:rPr>
          <w:rFonts w:hint="eastAsia" w:ascii="宋体" w:hAnsi="宋体"/>
          <w:color w:val="00FF00"/>
          <w:sz w:val="24"/>
        </w:rPr>
      </w:pPr>
      <w:r>
        <w:rPr>
          <w:rFonts w:hint="eastAsia" w:ascii="宋体" w:hAnsi="宋体"/>
          <w:color w:val="000000"/>
          <w:sz w:val="24"/>
        </w:rPr>
        <w:t xml:space="preserve">     允许长细比λ=187.499 &lt;210</w:t>
      </w:r>
      <w:r>
        <w:rPr>
          <w:rFonts w:hint="eastAsia" w:ascii="宋体" w:hAnsi="宋体"/>
          <w:color w:val="00FF00"/>
          <w:sz w:val="24"/>
        </w:rPr>
        <w:t xml:space="preserve">     长细比验算满足要求!</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φ=0.156</w:t>
      </w:r>
    </w:p>
    <w:p>
      <w:pPr>
        <w:spacing w:beforeLines="0" w:afterLines="0" w:line="360" w:lineRule="auto"/>
        <w:rPr>
          <w:rFonts w:hint="eastAsia" w:ascii="宋体" w:hAnsi="宋体"/>
          <w:color w:val="000000"/>
          <w:sz w:val="24"/>
        </w:rPr>
      </w:pPr>
      <w:r>
        <w:rPr>
          <w:rFonts w:hint="eastAsia" w:ascii="宋体" w:hAnsi="宋体"/>
          <w:color w:val="000000"/>
          <w:sz w:val="24"/>
        </w:rPr>
        <w:t xml:space="preserve">     σ=5173/(0.156×423.9)+64000/4491=92.437N/mm</w:t>
      </w:r>
      <w:r>
        <w:rPr>
          <w:rFonts w:hint="eastAsia" w:ascii="宋体" w:hAnsi="宋体"/>
          <w:color w:val="000000"/>
          <w:position w:val="12"/>
          <w:sz w:val="17"/>
        </w:rPr>
        <w:t>2</w:t>
      </w:r>
    </w:p>
    <w:p>
      <w:pPr>
        <w:spacing w:beforeLines="0" w:afterLines="0" w:line="360" w:lineRule="auto"/>
        <w:rPr>
          <w:rFonts w:hint="eastAsia" w:ascii="宋体" w:hAnsi="宋体"/>
          <w:color w:val="000000"/>
          <w:sz w:val="24"/>
        </w:rPr>
      </w:pPr>
      <w:r>
        <w:rPr>
          <w:rFonts w:hint="eastAsia" w:ascii="宋体" w:hAnsi="宋体"/>
          <w:color w:val="000000"/>
          <w:sz w:val="24"/>
        </w:rPr>
        <w:t>a=0.5m时，u</w:t>
      </w:r>
      <w:r>
        <w:rPr>
          <w:rFonts w:hint="eastAsia" w:ascii="宋体" w:hAnsi="宋体"/>
          <w:color w:val="000000"/>
          <w:position w:val="-6"/>
          <w:sz w:val="17"/>
        </w:rPr>
        <w:t>1</w:t>
      </w:r>
      <w:r>
        <w:rPr>
          <w:rFonts w:hint="eastAsia" w:ascii="宋体" w:hAnsi="宋体"/>
          <w:color w:val="000000"/>
          <w:sz w:val="24"/>
        </w:rPr>
        <w:t>=1.241,l</w:t>
      </w:r>
      <w:r>
        <w:rPr>
          <w:rFonts w:hint="eastAsia" w:ascii="宋体" w:hAnsi="宋体"/>
          <w:color w:val="000000"/>
          <w:position w:val="-6"/>
          <w:sz w:val="17"/>
        </w:rPr>
        <w:t>0</w:t>
      </w:r>
      <w:r>
        <w:rPr>
          <w:rFonts w:hint="eastAsia" w:ascii="宋体" w:hAnsi="宋体"/>
          <w:color w:val="000000"/>
          <w:sz w:val="24"/>
        </w:rPr>
        <w:t>=3.583m；</w:t>
      </w:r>
    </w:p>
    <w:p>
      <w:pPr>
        <w:spacing w:beforeLines="0" w:afterLines="0" w:line="360" w:lineRule="auto"/>
        <w:rPr>
          <w:rFonts w:hint="eastAsia" w:ascii="宋体" w:hAnsi="宋体"/>
          <w:color w:val="000000"/>
          <w:sz w:val="24"/>
        </w:rPr>
      </w:pPr>
      <w:r>
        <w:rPr>
          <w:rFonts w:hint="eastAsia" w:ascii="宋体" w:hAnsi="宋体"/>
          <w:color w:val="000000"/>
          <w:sz w:val="24"/>
        </w:rPr>
        <w:t xml:space="preserve">     λ=3583/16.0=224.664</w:t>
      </w:r>
    </w:p>
    <w:p>
      <w:pPr>
        <w:spacing w:beforeLines="0" w:afterLines="0" w:line="360" w:lineRule="auto"/>
        <w:rPr>
          <w:rFonts w:hint="eastAsia" w:ascii="宋体" w:hAnsi="宋体"/>
          <w:color w:val="00FF00"/>
          <w:sz w:val="24"/>
        </w:rPr>
      </w:pPr>
      <w:r>
        <w:rPr>
          <w:rFonts w:hint="eastAsia" w:ascii="宋体" w:hAnsi="宋体"/>
          <w:color w:val="000000"/>
          <w:sz w:val="24"/>
        </w:rPr>
        <w:t xml:space="preserve">     允许长细比λ=194.514 &lt;210</w:t>
      </w:r>
      <w:r>
        <w:rPr>
          <w:rFonts w:hint="eastAsia" w:ascii="宋体" w:hAnsi="宋体"/>
          <w:color w:val="00FF00"/>
          <w:sz w:val="24"/>
        </w:rPr>
        <w:t xml:space="preserve">     长细比验算满足要求!</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φ=0.145</w:t>
      </w:r>
    </w:p>
    <w:p>
      <w:pPr>
        <w:spacing w:beforeLines="0" w:afterLines="0" w:line="360" w:lineRule="auto"/>
        <w:rPr>
          <w:rFonts w:hint="eastAsia" w:ascii="宋体" w:hAnsi="宋体"/>
          <w:color w:val="000000"/>
          <w:sz w:val="24"/>
        </w:rPr>
      </w:pPr>
      <w:r>
        <w:rPr>
          <w:rFonts w:hint="eastAsia" w:ascii="宋体" w:hAnsi="宋体"/>
          <w:color w:val="000000"/>
          <w:sz w:val="24"/>
        </w:rPr>
        <w:t xml:space="preserve">     σ=5173/(0.145×423.9)+64000/4491=98.308N/mm</w:t>
      </w:r>
      <w:r>
        <w:rPr>
          <w:rFonts w:hint="eastAsia" w:ascii="宋体" w:hAnsi="宋体"/>
          <w:color w:val="000000"/>
          <w:position w:val="12"/>
          <w:sz w:val="17"/>
        </w:rPr>
        <w:t>2</w:t>
      </w:r>
    </w:p>
    <w:p>
      <w:pPr>
        <w:spacing w:beforeLines="0" w:afterLines="0" w:line="360" w:lineRule="auto"/>
        <w:rPr>
          <w:rFonts w:hint="eastAsia" w:ascii="宋体" w:hAnsi="宋体"/>
          <w:color w:val="00FF00"/>
          <w:sz w:val="24"/>
        </w:rPr>
      </w:pPr>
      <w:r>
        <w:rPr>
          <w:rFonts w:hint="eastAsia" w:ascii="宋体" w:hAnsi="宋体"/>
          <w:color w:val="000000"/>
          <w:sz w:val="24"/>
        </w:rPr>
        <w:t>依据规范做承载力插值计算 a=0.500时，σ=98.308N/mm</w:t>
      </w:r>
      <w:r>
        <w:rPr>
          <w:rFonts w:hint="eastAsia" w:ascii="宋体" w:hAnsi="宋体"/>
          <w:color w:val="000000"/>
          <w:position w:val="12"/>
          <w:sz w:val="17"/>
        </w:rPr>
        <w:t>2</w:t>
      </w:r>
      <w:r>
        <w:rPr>
          <w:rFonts w:hint="eastAsia" w:ascii="宋体" w:hAnsi="宋体"/>
          <w:color w:val="000000"/>
          <w:sz w:val="24"/>
        </w:rPr>
        <w:t>,</w:t>
      </w:r>
      <w:r>
        <w:rPr>
          <w:rFonts w:hint="eastAsia" w:ascii="宋体" w:hAnsi="宋体"/>
          <w:color w:val="00FF00"/>
          <w:sz w:val="24"/>
        </w:rPr>
        <w:t>立杆的稳定性计算 σ&lt; [f],满足要求!</w:t>
      </w:r>
    </w:p>
    <w:p>
      <w:pPr>
        <w:spacing w:beforeLines="0" w:afterLines="0" w:line="360" w:lineRule="auto"/>
        <w:rPr>
          <w:rFonts w:hint="eastAsia" w:ascii="宋体" w:hAnsi="宋体"/>
          <w:color w:val="000000"/>
          <w:sz w:val="24"/>
        </w:rPr>
      </w:pPr>
    </w:p>
    <w:p>
      <w:pPr>
        <w:spacing w:beforeLines="0" w:afterLines="0" w:line="360" w:lineRule="auto"/>
        <w:rPr>
          <w:rFonts w:hint="eastAsia" w:ascii="宋体" w:hAnsi="宋体"/>
          <w:color w:val="000000"/>
          <w:sz w:val="24"/>
        </w:rPr>
      </w:pPr>
      <w:r>
        <w:rPr>
          <w:rFonts w:hint="eastAsia" w:ascii="宋体" w:hAnsi="宋体"/>
          <w:color w:val="000000"/>
          <w:sz w:val="24"/>
        </w:rPr>
        <w:t>非顶部立杆段：u</w:t>
      </w:r>
      <w:r>
        <w:rPr>
          <w:rFonts w:hint="eastAsia" w:ascii="宋体" w:hAnsi="宋体"/>
          <w:color w:val="000000"/>
          <w:position w:val="-6"/>
          <w:sz w:val="17"/>
        </w:rPr>
        <w:t>2</w:t>
      </w:r>
      <w:r>
        <w:rPr>
          <w:rFonts w:hint="eastAsia" w:ascii="宋体" w:hAnsi="宋体"/>
          <w:color w:val="000000"/>
          <w:sz w:val="24"/>
        </w:rPr>
        <w:t>=1.951,l</w:t>
      </w:r>
      <w:r>
        <w:rPr>
          <w:rFonts w:hint="eastAsia" w:ascii="宋体" w:hAnsi="宋体"/>
          <w:color w:val="000000"/>
          <w:position w:val="-6"/>
          <w:sz w:val="17"/>
        </w:rPr>
        <w:t>0</w:t>
      </w:r>
      <w:r>
        <w:rPr>
          <w:rFonts w:hint="eastAsia" w:ascii="宋体" w:hAnsi="宋体"/>
          <w:color w:val="000000"/>
          <w:sz w:val="24"/>
        </w:rPr>
        <w:t>=3.38m；</w:t>
      </w:r>
    </w:p>
    <w:p>
      <w:pPr>
        <w:spacing w:beforeLines="0" w:afterLines="0" w:line="360" w:lineRule="auto"/>
        <w:rPr>
          <w:rFonts w:hint="eastAsia" w:ascii="宋体" w:hAnsi="宋体"/>
          <w:color w:val="000000"/>
          <w:sz w:val="24"/>
        </w:rPr>
      </w:pPr>
      <w:r>
        <w:rPr>
          <w:rFonts w:hint="eastAsia" w:ascii="宋体" w:hAnsi="宋体"/>
          <w:color w:val="000000"/>
          <w:sz w:val="24"/>
        </w:rPr>
        <w:t xml:space="preserve">     λ=3380/16.0=211.919</w:t>
      </w:r>
    </w:p>
    <w:p>
      <w:pPr>
        <w:spacing w:beforeLines="0" w:afterLines="0" w:line="360" w:lineRule="auto"/>
        <w:rPr>
          <w:rFonts w:hint="eastAsia" w:ascii="宋体" w:hAnsi="宋体"/>
          <w:color w:val="00FF00"/>
          <w:sz w:val="24"/>
        </w:rPr>
      </w:pPr>
      <w:r>
        <w:rPr>
          <w:rFonts w:hint="eastAsia" w:ascii="宋体" w:hAnsi="宋体"/>
          <w:color w:val="000000"/>
          <w:sz w:val="24"/>
        </w:rPr>
        <w:t xml:space="preserve">     允许长细比λ=183.480 &lt;21</w:t>
      </w:r>
      <w:bookmarkStart w:id="61" w:name="_GoBack"/>
      <w:bookmarkEnd w:id="61"/>
      <w:r>
        <w:rPr>
          <w:rFonts w:hint="eastAsia" w:ascii="宋体" w:hAnsi="宋体"/>
          <w:color w:val="000000"/>
          <w:sz w:val="24"/>
        </w:rPr>
        <w:t>0</w:t>
      </w:r>
      <w:r>
        <w:rPr>
          <w:rFonts w:hint="eastAsia" w:ascii="宋体" w:hAnsi="宋体"/>
          <w:color w:val="00FF00"/>
          <w:sz w:val="24"/>
        </w:rPr>
        <w:t xml:space="preserve">     长细比验算满足要求!</w:t>
      </w:r>
    </w:p>
    <w:p>
      <w:pPr>
        <w:spacing w:beforeLines="0" w:afterLines="0" w:line="360" w:lineRule="auto"/>
        <w:rPr>
          <w:rFonts w:hint="eastAsia" w:ascii="宋体" w:hAnsi="宋体"/>
          <w:color w:val="000000"/>
          <w:sz w:val="24"/>
        </w:rPr>
      </w:pPr>
      <w:r>
        <w:rPr>
          <w:rFonts w:hint="eastAsia" w:ascii="宋体" w:hAnsi="宋体"/>
          <w:color w:val="000000"/>
          <w:sz w:val="24"/>
        </w:rPr>
        <w:t xml:space="preserve">     φ=0.163</w:t>
      </w:r>
    </w:p>
    <w:p>
      <w:pPr>
        <w:spacing w:beforeLines="0" w:afterLines="0" w:line="360" w:lineRule="auto"/>
        <w:rPr>
          <w:rFonts w:hint="eastAsia" w:ascii="宋体" w:hAnsi="宋体"/>
          <w:color w:val="00FF00"/>
          <w:sz w:val="24"/>
        </w:rPr>
      </w:pPr>
      <w:r>
        <w:rPr>
          <w:rFonts w:hint="eastAsia" w:ascii="宋体" w:hAnsi="宋体"/>
          <w:color w:val="000000"/>
          <w:sz w:val="24"/>
        </w:rPr>
        <w:t xml:space="preserve">     σ=5705/(0.163×423.9)+64000/4491=96.938N/mm</w:t>
      </w:r>
      <w:r>
        <w:rPr>
          <w:rFonts w:hint="eastAsia" w:ascii="宋体" w:hAnsi="宋体"/>
          <w:color w:val="000000"/>
          <w:position w:val="12"/>
          <w:sz w:val="17"/>
        </w:rPr>
        <w:t>2</w:t>
      </w:r>
      <w:r>
        <w:rPr>
          <w:rFonts w:hint="eastAsia" w:ascii="宋体" w:hAnsi="宋体"/>
          <w:color w:val="000000"/>
          <w:sz w:val="24"/>
        </w:rPr>
        <w:t>,</w:t>
      </w:r>
      <w:r>
        <w:rPr>
          <w:rFonts w:hint="eastAsia" w:ascii="宋体" w:hAnsi="宋体"/>
          <w:color w:val="00FF00"/>
          <w:sz w:val="24"/>
        </w:rPr>
        <w:t>立杆的稳定性计算 σ&lt; [f],满足要求!</w:t>
      </w:r>
    </w:p>
    <w:p>
      <w:pPr>
        <w:spacing w:beforeLines="0" w:afterLines="0" w:line="360" w:lineRule="auto"/>
        <w:rPr>
          <w:rFonts w:hint="eastAsia" w:ascii="宋体" w:hAnsi="宋体"/>
          <w:color w:val="000000"/>
          <w:sz w:val="24"/>
        </w:rPr>
      </w:pPr>
    </w:p>
    <w:p>
      <w:pPr>
        <w:spacing w:beforeLines="0" w:afterLines="0" w:line="360" w:lineRule="auto"/>
        <w:rPr>
          <w:rFonts w:hint="eastAsia" w:ascii="宋体" w:hAnsi="宋体"/>
          <w:color w:val="000000"/>
          <w:sz w:val="24"/>
        </w:rPr>
      </w:pPr>
      <w:r>
        <w:rPr>
          <w:rFonts w:hint="eastAsia" w:ascii="宋体" w:hAnsi="宋体"/>
          <w:color w:val="000000"/>
          <w:sz w:val="24"/>
        </w:rPr>
        <w:t>模板承重架应尽量利用剪力墙或柱作为连接连墙件，否则存在安全隐患。</w:t>
      </w:r>
    </w:p>
    <w:p>
      <w:pPr>
        <w:spacing w:beforeLines="0" w:afterLines="0" w:line="360" w:lineRule="auto"/>
        <w:rPr>
          <w:rFonts w:hint="eastAsia" w:ascii="宋体" w:hAnsi="宋体"/>
          <w:color w:val="000000"/>
          <w:sz w:val="24"/>
        </w:rPr>
      </w:pPr>
    </w:p>
    <w:p>
      <w:pPr>
        <w:spacing w:beforeLines="0" w:afterLines="0" w:line="360" w:lineRule="auto"/>
        <w:rPr>
          <w:rFonts w:hint="eastAsia" w:ascii="宋体" w:hAnsi="宋体"/>
          <w:color w:val="00FF00"/>
          <w:sz w:val="24"/>
        </w:rPr>
      </w:pPr>
      <w:r>
        <w:rPr>
          <w:rFonts w:hint="eastAsia" w:ascii="宋体" w:hAnsi="宋体"/>
          <w:color w:val="00FF00"/>
          <w:sz w:val="24"/>
        </w:rPr>
        <w:t>模板支撑架计算满足要求！</w:t>
      </w:r>
    </w:p>
    <w:p>
      <w:pPr>
        <w:spacing w:beforeLines="0" w:afterLines="0" w:line="360" w:lineRule="auto"/>
        <w:rPr>
          <w:rFonts w:hint="eastAsia" w:ascii="宋体" w:hAnsi="宋体"/>
          <w:color w:val="00FF00"/>
          <w:sz w:val="24"/>
        </w:rPr>
      </w:pPr>
    </w:p>
    <w:p>
      <w:pPr>
        <w:pStyle w:val="13"/>
        <w:spacing w:line="360" w:lineRule="auto"/>
        <w:jc w:val="both"/>
        <w:rPr>
          <w:color w:val="00FF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Sans Serif">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楷体"/>
        <w:b/>
        <w:color w:val="0070C0"/>
        <w:sz w:val="21"/>
        <w:szCs w:val="21"/>
      </w:rPr>
      <w:t>领悟您发展的愿景</w:t>
    </w:r>
    <w:r>
      <w:rPr>
        <w:rFonts w:eastAsia="楷体"/>
        <w:b/>
        <w:color w:val="0070C0"/>
        <w:sz w:val="21"/>
        <w:szCs w:val="21"/>
      </w:rPr>
      <w:t xml:space="preserve">    </w:t>
    </w:r>
    <w:r>
      <w:rPr>
        <w:rFonts w:hint="eastAsia" w:eastAsia="楷体"/>
        <w:b/>
        <w:color w:val="0070C0"/>
        <w:sz w:val="21"/>
        <w:szCs w:val="21"/>
      </w:rPr>
      <w:t>交付您满意的产品</w:t>
    </w:r>
    <w:r>
      <w:rPr>
        <w:rFonts w:hint="eastAsia" w:eastAsia="楷体"/>
        <w:color w:val="0070C0"/>
        <w:szCs w:val="28"/>
      </w:rPr>
      <w:t xml:space="preserve">                                     </w:t>
    </w:r>
    <w:r>
      <w:rPr>
        <w:rFonts w:eastAsia="楷体"/>
        <w:szCs w:val="28"/>
      </w:rPr>
      <w:drawing>
        <wp:inline distT="0" distB="0" distL="0" distR="0">
          <wp:extent cx="314325" cy="285750"/>
          <wp:effectExtent l="0" t="0" r="9525" b="0"/>
          <wp:docPr id="2" name="图片 2" descr="pic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ic0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4325" cy="285750"/>
                  </a:xfrm>
                  <a:prstGeom prst="rect">
                    <a:avLst/>
                  </a:prstGeom>
                  <a:noFill/>
                  <a:ln>
                    <a:noFill/>
                  </a:ln>
                </pic:spPr>
              </pic:pic>
            </a:graphicData>
          </a:graphic>
        </wp:inline>
      </w:drawing>
    </w:r>
    <w:r>
      <w:rPr>
        <w:rFonts w:eastAsia="楷体"/>
        <w:color w:val="0070C0"/>
        <w:szCs w:val="28"/>
      </w:rPr>
      <w:fldChar w:fldCharType="begin"/>
    </w:r>
    <w:r>
      <w:rPr>
        <w:rFonts w:eastAsia="楷体"/>
        <w:color w:val="0070C0"/>
        <w:szCs w:val="28"/>
      </w:rPr>
      <w:instrText xml:space="preserve">PAGE   \* MERGEFORMAT</w:instrText>
    </w:r>
    <w:r>
      <w:rPr>
        <w:rFonts w:eastAsia="楷体"/>
        <w:color w:val="0070C0"/>
        <w:szCs w:val="28"/>
      </w:rPr>
      <w:fldChar w:fldCharType="separate"/>
    </w:r>
    <w:r>
      <w:rPr>
        <w:rFonts w:eastAsia="楷体"/>
        <w:color w:val="0070C0"/>
        <w:szCs w:val="28"/>
        <w:lang w:val="zh-CN"/>
      </w:rPr>
      <w:t>13</w:t>
    </w:r>
    <w:r>
      <w:rPr>
        <w:rFonts w:eastAsia="楷体"/>
        <w:color w:val="0070C0"/>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华文新魏" w:eastAsia="华文新魏"/>
        <w:color w:val="C00000"/>
        <w:spacing w:val="-14"/>
        <w:sz w:val="28"/>
      </w:rPr>
      <w:drawing>
        <wp:inline distT="0" distB="0" distL="0" distR="0">
          <wp:extent cx="2238375" cy="285750"/>
          <wp:effectExtent l="0" t="0" r="9525" b="0"/>
          <wp:docPr id="1" name="图片 1" descr="zvi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vi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8375" cy="285750"/>
                  </a:xfrm>
                  <a:prstGeom prst="rect">
                    <a:avLst/>
                  </a:prstGeom>
                  <a:noFill/>
                  <a:ln>
                    <a:noFill/>
                  </a:ln>
                </pic:spPr>
              </pic:pic>
            </a:graphicData>
          </a:graphic>
        </wp:inline>
      </w:drawing>
    </w:r>
    <w:r>
      <w:rPr>
        <w:rFonts w:ascii="华文新魏" w:eastAsia="华文新魏"/>
        <w:color w:val="C00000"/>
        <w:sz w:val="28"/>
      </w:rPr>
      <w:t xml:space="preserve">      </w:t>
    </w:r>
    <w:r>
      <w:rPr>
        <w:rFonts w:hint="eastAsia" w:ascii="华文新魏" w:eastAsia="华文新魏"/>
        <w:color w:val="C00000"/>
        <w:sz w:val="28"/>
      </w:rPr>
      <w:t xml:space="preserve">             </w:t>
    </w:r>
    <w:r>
      <w:rPr>
        <w:rFonts w:hint="eastAsia" w:ascii="华文新魏" w:eastAsia="华文新魏"/>
        <w:color w:val="C00000"/>
        <w:sz w:val="28"/>
        <w:lang w:val="en-US" w:eastAsia="zh-CN"/>
      </w:rPr>
      <w:t xml:space="preserve">  </w:t>
    </w:r>
    <w:r>
      <w:rPr>
        <w:rFonts w:hint="eastAsia" w:ascii="华文新魏" w:eastAsia="华文新魏"/>
        <w:color w:val="C00000"/>
        <w:sz w:val="28"/>
      </w:rPr>
      <w:t xml:space="preserve"> </w:t>
    </w:r>
    <w:r>
      <w:rPr>
        <w:rFonts w:hint="eastAsia" w:ascii="黑体" w:hAnsi="黑体" w:eastAsia="黑体"/>
        <w:color w:val="0070C0"/>
        <w:sz w:val="21"/>
        <w:szCs w:val="21"/>
      </w:rPr>
      <w:t>城投·四新之光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3"/>
    <w:rsid w:val="00031DC8"/>
    <w:rsid w:val="00050558"/>
    <w:rsid w:val="000F085B"/>
    <w:rsid w:val="000F71CB"/>
    <w:rsid w:val="001C50BF"/>
    <w:rsid w:val="001F4928"/>
    <w:rsid w:val="002569F8"/>
    <w:rsid w:val="00276E9D"/>
    <w:rsid w:val="002A62E3"/>
    <w:rsid w:val="002E0DE3"/>
    <w:rsid w:val="00396EF9"/>
    <w:rsid w:val="00436A6B"/>
    <w:rsid w:val="004B7896"/>
    <w:rsid w:val="00500787"/>
    <w:rsid w:val="005352F2"/>
    <w:rsid w:val="005A0462"/>
    <w:rsid w:val="005B544F"/>
    <w:rsid w:val="006329F4"/>
    <w:rsid w:val="006F14FE"/>
    <w:rsid w:val="007858EA"/>
    <w:rsid w:val="0084716B"/>
    <w:rsid w:val="00873EAF"/>
    <w:rsid w:val="00895C08"/>
    <w:rsid w:val="008E154B"/>
    <w:rsid w:val="008F1427"/>
    <w:rsid w:val="009368D6"/>
    <w:rsid w:val="00963448"/>
    <w:rsid w:val="009C49DE"/>
    <w:rsid w:val="009D14DC"/>
    <w:rsid w:val="00A250BB"/>
    <w:rsid w:val="00B14692"/>
    <w:rsid w:val="00BD5EAD"/>
    <w:rsid w:val="00C1431A"/>
    <w:rsid w:val="00C835CA"/>
    <w:rsid w:val="00CD7FA1"/>
    <w:rsid w:val="00D64F2F"/>
    <w:rsid w:val="00DE64F7"/>
    <w:rsid w:val="00E06274"/>
    <w:rsid w:val="00ED32DF"/>
    <w:rsid w:val="00F05B62"/>
    <w:rsid w:val="00FE2ED7"/>
    <w:rsid w:val="109A1F1B"/>
    <w:rsid w:val="16B513C5"/>
    <w:rsid w:val="264F2E48"/>
    <w:rsid w:val="3E097825"/>
    <w:rsid w:val="470C0F8E"/>
    <w:rsid w:val="59BC1CB7"/>
    <w:rsid w:val="671C4422"/>
    <w:rsid w:val="68297F6A"/>
    <w:rsid w:val="6A2260FB"/>
    <w:rsid w:val="73D37994"/>
    <w:rsid w:val="74586B00"/>
    <w:rsid w:val="7C1652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2-jr1.1-一、"/>
    <w:basedOn w:val="1"/>
    <w:next w:val="1"/>
    <w:qFormat/>
    <w:uiPriority w:val="0"/>
    <w:pPr>
      <w:widowControl/>
      <w:spacing w:before="156" w:beforeLines="50" w:after="156" w:afterLines="50"/>
    </w:pPr>
    <w:rPr>
      <w:rFonts w:ascii="宋体" w:hAnsi="宋体" w:eastAsia="宋体" w:cs="Times New Roman"/>
      <w:b/>
      <w:bCs/>
      <w:kern w:val="0"/>
      <w:sz w:val="28"/>
      <w:szCs w:val="28"/>
    </w:rPr>
  </w:style>
  <w:style w:type="paragraph" w:customStyle="1" w:styleId="11">
    <w:name w:val="3-jr1.1.1—1"/>
    <w:basedOn w:val="1"/>
    <w:next w:val="1"/>
    <w:qFormat/>
    <w:uiPriority w:val="0"/>
    <w:pPr>
      <w:widowControl/>
      <w:spacing w:before="156" w:beforeLines="50" w:after="156" w:afterLines="50"/>
    </w:pPr>
    <w:rPr>
      <w:rFonts w:ascii="宋体" w:hAnsi="宋体" w:eastAsia="宋体" w:cs="Arial"/>
      <w:b/>
      <w:color w:val="000000"/>
      <w:kern w:val="0"/>
      <w:sz w:val="24"/>
      <w:szCs w:val="24"/>
    </w:rPr>
  </w:style>
  <w:style w:type="paragraph" w:customStyle="1" w:styleId="1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Normal]"/>
    <w:qFormat/>
    <w:uiPriority w:val="0"/>
    <w:pPr>
      <w:widowControl w:val="0"/>
      <w:autoSpaceDE w:val="0"/>
      <w:autoSpaceDN w:val="0"/>
      <w:adjustRightInd w:val="0"/>
    </w:pPr>
    <w:rPr>
      <w:rFonts w:ascii="宋体" w:eastAsia="宋体" w:cs="宋体" w:hAnsiTheme="minorHAnsi"/>
      <w:kern w:val="0"/>
      <w:sz w:val="24"/>
      <w:szCs w:val="24"/>
      <w:lang w:val="en-US" w:eastAsia="zh-CN" w:bidi="ar-SA"/>
    </w:rPr>
  </w:style>
  <w:style w:type="paragraph" w:customStyle="1" w:styleId="14">
    <w:name w:val="List Paragraph"/>
    <w:basedOn w:val="1"/>
    <w:qFormat/>
    <w:uiPriority w:val="34"/>
    <w:pPr>
      <w:ind w:firstLine="420" w:firstLineChars="200"/>
    </w:pPr>
  </w:style>
  <w:style w:type="character" w:customStyle="1" w:styleId="15">
    <w:name w:val="样式 样式 首行缩进:  2.15 字符 + 宋体 字距调整小四 Char Char"/>
    <w:basedOn w:val="5"/>
    <w:qFormat/>
    <w:uiPriority w:val="0"/>
    <w:rPr>
      <w:rFonts w:ascii="宋体" w:hAnsi="宋体" w:eastAsia="宋体" w:cs="宋体"/>
      <w:kern w:val="24"/>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30.bmp"/><Relationship Id="rId32" Type="http://schemas.openxmlformats.org/officeDocument/2006/relationships/image" Target="media/image29.bmp"/><Relationship Id="rId31" Type="http://schemas.openxmlformats.org/officeDocument/2006/relationships/image" Target="media/image28.wmf"/><Relationship Id="rId30" Type="http://schemas.openxmlformats.org/officeDocument/2006/relationships/image" Target="media/image27.wmf"/><Relationship Id="rId3" Type="http://schemas.openxmlformats.org/officeDocument/2006/relationships/header" Target="header1.xml"/><Relationship Id="rId29" Type="http://schemas.openxmlformats.org/officeDocument/2006/relationships/image" Target="media/image26.wmf"/><Relationship Id="rId28" Type="http://schemas.openxmlformats.org/officeDocument/2006/relationships/image" Target="media/image25.wmf"/><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wmf"/><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2294</Words>
  <Characters>13077</Characters>
  <Lines>108</Lines>
  <Paragraphs>30</Paragraphs>
  <ScaleCrop>false</ScaleCrop>
  <LinksUpToDate>false</LinksUpToDate>
  <CharactersWithSpaces>15341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2015-11-13T01:38:00Z</dcterms:created>
  <dc:creator>yujianjun</dc:creator>
  <cp:lastModifiedBy>Administrator</cp:lastModifiedBy>
  <dcterms:modified xsi:type="dcterms:W3CDTF">2017-07-29T10:11:58Z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