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78" w:rsidRPr="00613FA9" w:rsidRDefault="0054370D">
      <w:pPr>
        <w:pStyle w:val="20"/>
        <w:shd w:val="clear" w:color="auto" w:fill="auto"/>
        <w:spacing w:after="0" w:line="260" w:lineRule="exact"/>
        <w:ind w:right="120"/>
        <w:rPr>
          <w:rFonts w:ascii="仿宋_GB2312" w:eastAsia="仿宋_GB2312" w:hint="eastAsia"/>
        </w:rPr>
      </w:pPr>
      <w:r w:rsidRPr="00613FA9">
        <w:rPr>
          <w:rFonts w:ascii="仿宋_GB2312" w:eastAsia="仿宋_GB2312" w:hint="eastAsia"/>
        </w:rPr>
        <w:t>投标文件目录</w:t>
      </w:r>
    </w:p>
    <w:p w:rsidR="00613FA9" w:rsidRDefault="0054370D">
      <w:pPr>
        <w:pStyle w:val="20"/>
        <w:shd w:val="clear" w:color="auto" w:fill="auto"/>
        <w:spacing w:after="0" w:line="576" w:lineRule="exact"/>
        <w:ind w:right="6480"/>
        <w:jc w:val="left"/>
        <w:rPr>
          <w:rFonts w:ascii="仿宋_GB2312" w:eastAsia="仿宋_GB2312" w:hint="eastAsia"/>
          <w:lang w:eastAsia="zh-CN"/>
        </w:rPr>
      </w:pPr>
      <w:r w:rsidRPr="00613FA9">
        <w:rPr>
          <w:rFonts w:ascii="仿宋_GB2312" w:eastAsia="仿宋_GB2312" w:hint="eastAsia"/>
        </w:rPr>
        <w:t>第一部分</w:t>
      </w:r>
      <w:r w:rsidRPr="00613FA9">
        <w:rPr>
          <w:rFonts w:ascii="仿宋_GB2312" w:eastAsia="仿宋_GB2312" w:hint="eastAsia"/>
        </w:rPr>
        <w:t xml:space="preserve"> </w:t>
      </w:r>
      <w:r w:rsidRPr="00613FA9">
        <w:rPr>
          <w:rFonts w:ascii="仿宋_GB2312" w:eastAsia="仿宋_GB2312" w:hint="eastAsia"/>
        </w:rPr>
        <w:t>商务报价</w:t>
      </w:r>
      <w:r w:rsidRPr="00613FA9">
        <w:rPr>
          <w:rFonts w:ascii="仿宋_GB2312" w:eastAsia="仿宋_GB2312" w:hint="eastAsia"/>
        </w:rPr>
        <w:t xml:space="preserve"> </w:t>
      </w:r>
    </w:p>
    <w:p w:rsidR="00935C78" w:rsidRPr="00613FA9" w:rsidRDefault="0054370D">
      <w:pPr>
        <w:pStyle w:val="20"/>
        <w:shd w:val="clear" w:color="auto" w:fill="auto"/>
        <w:spacing w:after="0" w:line="576" w:lineRule="exact"/>
        <w:ind w:right="6480"/>
        <w:jc w:val="left"/>
        <w:rPr>
          <w:rFonts w:ascii="仿宋_GB2312" w:eastAsia="仿宋_GB2312" w:hint="eastAsia"/>
        </w:rPr>
      </w:pPr>
      <w:r w:rsidRPr="00613FA9">
        <w:rPr>
          <w:rFonts w:ascii="仿宋_GB2312" w:eastAsia="仿宋_GB2312" w:hint="eastAsia"/>
        </w:rPr>
        <w:t>第一章、唱标单</w:t>
      </w:r>
    </w:p>
    <w:p w:rsidR="00613FA9" w:rsidRDefault="0054370D">
      <w:pPr>
        <w:pStyle w:val="20"/>
        <w:shd w:val="clear" w:color="auto" w:fill="auto"/>
        <w:spacing w:after="0" w:line="576" w:lineRule="exact"/>
        <w:ind w:right="4500"/>
        <w:jc w:val="left"/>
        <w:rPr>
          <w:rFonts w:ascii="仿宋_GB2312" w:eastAsia="仿宋_GB2312" w:hint="eastAsia"/>
          <w:lang w:eastAsia="zh-CN"/>
        </w:rPr>
      </w:pPr>
      <w:r w:rsidRPr="00613FA9">
        <w:rPr>
          <w:rFonts w:ascii="仿宋_GB2312" w:eastAsia="仿宋_GB2312" w:hint="eastAsia"/>
        </w:rPr>
        <w:t>第二章、工程报价综合单价组价明细表</w:t>
      </w:r>
      <w:r w:rsidRPr="00613FA9">
        <w:rPr>
          <w:rFonts w:ascii="仿宋_GB2312" w:eastAsia="仿宋_GB2312" w:hint="eastAsia"/>
        </w:rPr>
        <w:t xml:space="preserve"> </w:t>
      </w:r>
      <w:r w:rsidRPr="00613FA9">
        <w:rPr>
          <w:rFonts w:ascii="仿宋_GB2312" w:eastAsia="仿宋_GB2312" w:hint="eastAsia"/>
        </w:rPr>
        <w:t>第三章、投标书</w:t>
      </w:r>
      <w:r w:rsidRPr="00613FA9">
        <w:rPr>
          <w:rFonts w:ascii="仿宋_GB2312" w:eastAsia="仿宋_GB2312" w:hint="eastAsia"/>
        </w:rPr>
        <w:t xml:space="preserve"> </w:t>
      </w:r>
      <w:r w:rsidRPr="00613FA9">
        <w:rPr>
          <w:rFonts w:ascii="仿宋_GB2312" w:eastAsia="仿宋_GB2312" w:hint="eastAsia"/>
        </w:rPr>
        <w:t>第二部分</w:t>
      </w:r>
      <w:r w:rsidRPr="00613FA9">
        <w:rPr>
          <w:rFonts w:ascii="仿宋_GB2312" w:eastAsia="仿宋_GB2312" w:hint="eastAsia"/>
        </w:rPr>
        <w:t xml:space="preserve"> </w:t>
      </w:r>
      <w:r w:rsidRPr="00613FA9">
        <w:rPr>
          <w:rFonts w:ascii="仿宋_GB2312" w:eastAsia="仿宋_GB2312" w:hint="eastAsia"/>
        </w:rPr>
        <w:t>施工方案</w:t>
      </w:r>
      <w:r w:rsidRPr="00613FA9">
        <w:rPr>
          <w:rFonts w:ascii="仿宋_GB2312" w:eastAsia="仿宋_GB2312" w:hint="eastAsia"/>
        </w:rPr>
        <w:t xml:space="preserve"> </w:t>
      </w:r>
    </w:p>
    <w:p w:rsidR="00613FA9" w:rsidRDefault="0054370D">
      <w:pPr>
        <w:pStyle w:val="20"/>
        <w:shd w:val="clear" w:color="auto" w:fill="auto"/>
        <w:spacing w:after="0" w:line="576" w:lineRule="exact"/>
        <w:ind w:right="4500"/>
        <w:jc w:val="left"/>
        <w:rPr>
          <w:rFonts w:ascii="仿宋_GB2312" w:eastAsia="仿宋_GB2312" w:hint="eastAsia"/>
          <w:lang w:eastAsia="zh-CN"/>
        </w:rPr>
      </w:pPr>
      <w:r w:rsidRPr="00613FA9">
        <w:rPr>
          <w:rFonts w:ascii="仿宋_GB2312" w:eastAsia="仿宋_GB2312" w:hint="eastAsia"/>
        </w:rPr>
        <w:t>第一章、施工方案说明</w:t>
      </w:r>
      <w:r w:rsidRPr="00613FA9">
        <w:rPr>
          <w:rFonts w:ascii="仿宋_GB2312" w:eastAsia="仿宋_GB2312" w:hint="eastAsia"/>
        </w:rPr>
        <w:t xml:space="preserve"> </w:t>
      </w:r>
    </w:p>
    <w:p w:rsidR="00935C78" w:rsidRPr="00613FA9" w:rsidRDefault="0054370D">
      <w:pPr>
        <w:pStyle w:val="20"/>
        <w:shd w:val="clear" w:color="auto" w:fill="auto"/>
        <w:spacing w:after="0" w:line="576" w:lineRule="exact"/>
        <w:ind w:right="4500"/>
        <w:jc w:val="left"/>
        <w:rPr>
          <w:rFonts w:ascii="仿宋_GB2312" w:eastAsia="仿宋_GB2312" w:hint="eastAsia"/>
        </w:rPr>
      </w:pPr>
      <w:r w:rsidRPr="00613FA9">
        <w:rPr>
          <w:rFonts w:ascii="仿宋_GB2312" w:eastAsia="仿宋_GB2312" w:hint="eastAsia"/>
        </w:rPr>
        <w:t>第二章、编制依据及原则</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第三章、施工顺序、总进度安排及总形象进度示意图</w:t>
      </w:r>
      <w:r w:rsidRPr="00613FA9">
        <w:rPr>
          <w:rFonts w:ascii="仿宋_GB2312" w:eastAsia="仿宋_GB2312" w:hint="eastAsia"/>
        </w:rPr>
        <w:t xml:space="preserve"> </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第四章、主要分部、分项工程的施工工艺、方法</w:t>
      </w:r>
      <w:r w:rsidRPr="00613FA9">
        <w:rPr>
          <w:rFonts w:ascii="仿宋_GB2312" w:eastAsia="仿宋_GB2312" w:hint="eastAsia"/>
        </w:rPr>
        <w:t xml:space="preserve"> </w:t>
      </w:r>
    </w:p>
    <w:p w:rsidR="00935C78" w:rsidRPr="00613FA9" w:rsidRDefault="0054370D">
      <w:pPr>
        <w:pStyle w:val="20"/>
        <w:shd w:val="clear" w:color="auto" w:fill="auto"/>
        <w:spacing w:after="0" w:line="576" w:lineRule="exact"/>
        <w:jc w:val="left"/>
        <w:rPr>
          <w:rFonts w:ascii="仿宋_GB2312" w:eastAsia="仿宋_GB2312" w:hint="eastAsia"/>
        </w:rPr>
      </w:pPr>
      <w:r w:rsidRPr="00613FA9">
        <w:rPr>
          <w:rFonts w:ascii="仿宋_GB2312" w:eastAsia="仿宋_GB2312" w:hint="eastAsia"/>
        </w:rPr>
        <w:t>第五章、主要劳动力、材料、施工机具安排</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第六章、保证安全、质量、工期、文明施工等的技术措施和可行的经济措施</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第七章、临时设施项目数量机具平面布置</w:t>
      </w:r>
      <w:r w:rsidRPr="00613FA9">
        <w:rPr>
          <w:rFonts w:ascii="仿宋_GB2312" w:eastAsia="仿宋_GB2312" w:hint="eastAsia"/>
        </w:rPr>
        <w:t xml:space="preserve"> </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第三部分</w:t>
      </w:r>
      <w:r w:rsidRPr="00613FA9">
        <w:rPr>
          <w:rFonts w:ascii="仿宋_GB2312" w:eastAsia="仿宋_GB2312" w:hint="eastAsia"/>
        </w:rPr>
        <w:t xml:space="preserve"> </w:t>
      </w:r>
      <w:r w:rsidRPr="00613FA9">
        <w:rPr>
          <w:rFonts w:ascii="仿宋_GB2312" w:eastAsia="仿宋_GB2312" w:hint="eastAsia"/>
        </w:rPr>
        <w:t>资格说明</w:t>
      </w:r>
      <w:r w:rsidRPr="00613FA9">
        <w:rPr>
          <w:rFonts w:ascii="仿宋_GB2312" w:eastAsia="仿宋_GB2312" w:hint="eastAsia"/>
        </w:rPr>
        <w:t xml:space="preserve"> </w:t>
      </w:r>
    </w:p>
    <w:p w:rsidR="00935C78" w:rsidRPr="00613FA9" w:rsidRDefault="0054370D">
      <w:pPr>
        <w:pStyle w:val="20"/>
        <w:shd w:val="clear" w:color="auto" w:fill="auto"/>
        <w:spacing w:after="0" w:line="576" w:lineRule="exact"/>
        <w:jc w:val="left"/>
        <w:rPr>
          <w:rFonts w:ascii="仿宋_GB2312" w:eastAsia="仿宋_GB2312" w:hint="eastAsia"/>
        </w:rPr>
      </w:pPr>
      <w:r w:rsidRPr="00613FA9">
        <w:rPr>
          <w:rFonts w:ascii="仿宋_GB2312" w:eastAsia="仿宋_GB2312" w:hint="eastAsia"/>
        </w:rPr>
        <w:t>第一章、法定代表人授权委托书</w:t>
      </w:r>
    </w:p>
    <w:p w:rsidR="00613FA9" w:rsidRDefault="0054370D">
      <w:pPr>
        <w:pStyle w:val="20"/>
        <w:shd w:val="clear" w:color="auto" w:fill="auto"/>
        <w:tabs>
          <w:tab w:val="left" w:pos="1574"/>
        </w:tabs>
        <w:spacing w:after="0" w:line="576" w:lineRule="exact"/>
        <w:jc w:val="left"/>
        <w:rPr>
          <w:rFonts w:ascii="仿宋_GB2312" w:eastAsia="仿宋_GB2312" w:hint="eastAsia"/>
          <w:lang w:eastAsia="zh-CN"/>
        </w:rPr>
      </w:pPr>
      <w:r w:rsidRPr="00613FA9">
        <w:rPr>
          <w:rFonts w:ascii="仿宋_GB2312" w:eastAsia="仿宋_GB2312" w:hint="eastAsia"/>
        </w:rPr>
        <w:t>第二章、营业执照副本、税务登记证副本、组织机构代码证副本复印件</w:t>
      </w:r>
      <w:r w:rsidRPr="00613FA9">
        <w:rPr>
          <w:rFonts w:ascii="仿宋_GB2312" w:eastAsia="仿宋_GB2312" w:hint="eastAsia"/>
        </w:rPr>
        <w:t xml:space="preserve"> </w:t>
      </w:r>
    </w:p>
    <w:p w:rsidR="00613FA9" w:rsidRDefault="0054370D">
      <w:pPr>
        <w:pStyle w:val="20"/>
        <w:shd w:val="clear" w:color="auto" w:fill="auto"/>
        <w:tabs>
          <w:tab w:val="left" w:pos="1574"/>
        </w:tabs>
        <w:spacing w:after="0" w:line="576" w:lineRule="exact"/>
        <w:jc w:val="left"/>
        <w:rPr>
          <w:rFonts w:ascii="仿宋_GB2312" w:eastAsia="仿宋_GB2312" w:hint="eastAsia"/>
          <w:lang w:eastAsia="zh-CN"/>
        </w:rPr>
      </w:pPr>
      <w:r w:rsidRPr="00613FA9">
        <w:rPr>
          <w:rFonts w:ascii="仿宋_GB2312" w:eastAsia="仿宋_GB2312" w:hint="eastAsia"/>
        </w:rPr>
        <w:t>第三章、资质证书副本复印件</w:t>
      </w:r>
      <w:r w:rsidRPr="00613FA9">
        <w:rPr>
          <w:rFonts w:ascii="仿宋_GB2312" w:eastAsia="仿宋_GB2312" w:hint="eastAsia"/>
        </w:rPr>
        <w:t xml:space="preserve"> </w:t>
      </w:r>
      <w:r w:rsidRPr="00613FA9">
        <w:rPr>
          <w:rFonts w:ascii="仿宋_GB2312" w:eastAsia="仿宋_GB2312" w:hint="eastAsia"/>
        </w:rPr>
        <w:t>第四章、委托代理人身份证复印件</w:t>
      </w:r>
      <w:r w:rsidRPr="00613FA9">
        <w:rPr>
          <w:rFonts w:ascii="仿宋_GB2312" w:eastAsia="仿宋_GB2312" w:hint="eastAsia"/>
        </w:rPr>
        <w:t xml:space="preserve"> </w:t>
      </w:r>
    </w:p>
    <w:p w:rsidR="00935C78" w:rsidRPr="00613FA9" w:rsidRDefault="0054370D">
      <w:pPr>
        <w:pStyle w:val="20"/>
        <w:shd w:val="clear" w:color="auto" w:fill="auto"/>
        <w:tabs>
          <w:tab w:val="left" w:pos="1574"/>
        </w:tabs>
        <w:spacing w:after="0" w:line="576" w:lineRule="exact"/>
        <w:jc w:val="left"/>
        <w:rPr>
          <w:rFonts w:ascii="仿宋_GB2312" w:eastAsia="仿宋_GB2312" w:hint="eastAsia"/>
        </w:rPr>
      </w:pPr>
      <w:r w:rsidRPr="00613FA9">
        <w:rPr>
          <w:rFonts w:ascii="仿宋_GB2312" w:eastAsia="仿宋_GB2312" w:hint="eastAsia"/>
        </w:rPr>
        <w:t>第四部分</w:t>
      </w:r>
      <w:r w:rsidRPr="00613FA9">
        <w:rPr>
          <w:rFonts w:ascii="仿宋_GB2312" w:eastAsia="仿宋_GB2312" w:hint="eastAsia"/>
        </w:rPr>
        <w:tab/>
      </w:r>
      <w:r w:rsidRPr="00613FA9">
        <w:rPr>
          <w:rFonts w:ascii="仿宋_GB2312" w:eastAsia="仿宋_GB2312" w:hint="eastAsia"/>
        </w:rPr>
        <w:t>拟派人员配备及经验业绩</w:t>
      </w:r>
    </w:p>
    <w:p w:rsidR="00935C78" w:rsidRPr="00613FA9" w:rsidRDefault="0054370D">
      <w:pPr>
        <w:pStyle w:val="20"/>
        <w:shd w:val="clear" w:color="auto" w:fill="auto"/>
        <w:spacing w:after="0" w:line="576" w:lineRule="exact"/>
        <w:jc w:val="left"/>
        <w:rPr>
          <w:rFonts w:ascii="仿宋_GB2312" w:eastAsia="仿宋_GB2312" w:hint="eastAsia"/>
        </w:rPr>
      </w:pPr>
      <w:r w:rsidRPr="00613FA9">
        <w:rPr>
          <w:rFonts w:ascii="仿宋_GB2312" w:eastAsia="仿宋_GB2312" w:hint="eastAsia"/>
        </w:rPr>
        <w:t>第一章、项目组织机构</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第二章、拟派项目经理及其他施工管理人员配备情况</w:t>
      </w:r>
      <w:r w:rsidRPr="00613FA9">
        <w:rPr>
          <w:rFonts w:ascii="仿宋_GB2312" w:eastAsia="仿宋_GB2312" w:hint="eastAsia"/>
        </w:rPr>
        <w:t xml:space="preserve"> </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第三章、近两年承担的类似工程业绩</w:t>
      </w:r>
      <w:r w:rsidRPr="00613FA9">
        <w:rPr>
          <w:rFonts w:ascii="仿宋_GB2312" w:eastAsia="仿宋_GB2312" w:hint="eastAsia"/>
        </w:rPr>
        <w:t xml:space="preserve"> </w:t>
      </w:r>
    </w:p>
    <w:p w:rsidR="00613FA9" w:rsidRDefault="0054370D">
      <w:pPr>
        <w:pStyle w:val="20"/>
        <w:shd w:val="clear" w:color="auto" w:fill="auto"/>
        <w:spacing w:after="0" w:line="576" w:lineRule="exact"/>
        <w:jc w:val="left"/>
        <w:rPr>
          <w:rFonts w:ascii="仿宋_GB2312" w:eastAsia="仿宋_GB2312" w:hint="eastAsia"/>
          <w:lang w:eastAsia="zh-CN"/>
        </w:rPr>
      </w:pPr>
      <w:r w:rsidRPr="00613FA9">
        <w:rPr>
          <w:rFonts w:ascii="仿宋_GB2312" w:eastAsia="仿宋_GB2312" w:hint="eastAsia"/>
        </w:rPr>
        <w:t>附件</w:t>
      </w:r>
      <w:r w:rsidRPr="00613FA9">
        <w:rPr>
          <w:rFonts w:ascii="仿宋_GB2312" w:eastAsia="仿宋_GB2312" w:hint="eastAsia"/>
        </w:rPr>
        <w:t>1:</w:t>
      </w:r>
      <w:r w:rsidRPr="00613FA9">
        <w:rPr>
          <w:rFonts w:ascii="仿宋_GB2312" w:eastAsia="仿宋_GB2312" w:hint="eastAsia"/>
        </w:rPr>
        <w:t>工程质量承诺书</w:t>
      </w:r>
      <w:r w:rsidRPr="00613FA9">
        <w:rPr>
          <w:rFonts w:ascii="仿宋_GB2312" w:eastAsia="仿宋_GB2312" w:hint="eastAsia"/>
        </w:rPr>
        <w:t xml:space="preserve"> </w:t>
      </w:r>
      <w:r w:rsidRPr="00613FA9">
        <w:rPr>
          <w:rFonts w:ascii="仿宋_GB2312" w:eastAsia="仿宋_GB2312" w:hint="eastAsia"/>
        </w:rPr>
        <w:t>附件</w:t>
      </w:r>
    </w:p>
    <w:p w:rsidR="00935C78" w:rsidRPr="00613FA9" w:rsidRDefault="0054370D">
      <w:pPr>
        <w:pStyle w:val="20"/>
        <w:shd w:val="clear" w:color="auto" w:fill="auto"/>
        <w:spacing w:after="0" w:line="576" w:lineRule="exact"/>
        <w:jc w:val="left"/>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安全文明生产承诺书</w:t>
      </w:r>
    </w:p>
    <w:p w:rsidR="00613FA9" w:rsidRDefault="00613FA9">
      <w:pPr>
        <w:pStyle w:val="20"/>
        <w:shd w:val="clear" w:color="auto" w:fill="auto"/>
        <w:tabs>
          <w:tab w:val="left" w:pos="4925"/>
        </w:tabs>
        <w:spacing w:after="0" w:line="629" w:lineRule="exact"/>
        <w:ind w:left="3360"/>
        <w:jc w:val="both"/>
        <w:rPr>
          <w:rFonts w:ascii="仿宋_GB2312" w:eastAsia="仿宋_GB2312" w:hint="eastAsia"/>
          <w:lang w:eastAsia="zh-CN"/>
        </w:rPr>
      </w:pPr>
    </w:p>
    <w:p w:rsidR="00613FA9" w:rsidRDefault="00613FA9">
      <w:pPr>
        <w:pStyle w:val="20"/>
        <w:shd w:val="clear" w:color="auto" w:fill="auto"/>
        <w:tabs>
          <w:tab w:val="left" w:pos="4925"/>
        </w:tabs>
        <w:spacing w:after="0" w:line="629" w:lineRule="exact"/>
        <w:ind w:left="3360"/>
        <w:jc w:val="both"/>
        <w:rPr>
          <w:rFonts w:ascii="仿宋_GB2312" w:eastAsia="仿宋_GB2312" w:hint="eastAsia"/>
          <w:lang w:eastAsia="zh-CN"/>
        </w:rPr>
      </w:pPr>
    </w:p>
    <w:p w:rsidR="00935C78" w:rsidRPr="00613FA9" w:rsidRDefault="0054370D">
      <w:pPr>
        <w:pStyle w:val="20"/>
        <w:shd w:val="clear" w:color="auto" w:fill="auto"/>
        <w:tabs>
          <w:tab w:val="left" w:pos="4925"/>
        </w:tabs>
        <w:spacing w:after="0" w:line="629" w:lineRule="exact"/>
        <w:ind w:left="3360"/>
        <w:jc w:val="both"/>
        <w:rPr>
          <w:rFonts w:ascii="仿宋_GB2312" w:eastAsia="仿宋_GB2312" w:hint="eastAsia"/>
        </w:rPr>
      </w:pPr>
      <w:r w:rsidRPr="00613FA9">
        <w:rPr>
          <w:rFonts w:ascii="仿宋_GB2312" w:eastAsia="仿宋_GB2312" w:hint="eastAsia"/>
        </w:rPr>
        <w:lastRenderedPageBreak/>
        <w:t>第一部分</w:t>
      </w:r>
      <w:r w:rsidRPr="00613FA9">
        <w:rPr>
          <w:rFonts w:ascii="仿宋_GB2312" w:eastAsia="仿宋_GB2312" w:hint="eastAsia"/>
        </w:rPr>
        <w:tab/>
      </w:r>
      <w:r w:rsidRPr="00613FA9">
        <w:rPr>
          <w:rFonts w:ascii="仿宋_GB2312" w:eastAsia="仿宋_GB2312" w:hint="eastAsia"/>
        </w:rPr>
        <w:t>商务报价</w:t>
      </w:r>
    </w:p>
    <w:p w:rsidR="00935C78" w:rsidRPr="00613FA9" w:rsidRDefault="0054370D">
      <w:pPr>
        <w:pStyle w:val="20"/>
        <w:shd w:val="clear" w:color="auto" w:fill="auto"/>
        <w:spacing w:after="0" w:line="629" w:lineRule="exact"/>
        <w:ind w:right="240"/>
        <w:rPr>
          <w:rFonts w:ascii="仿宋_GB2312" w:eastAsia="仿宋_GB2312" w:hint="eastAsia"/>
        </w:rPr>
        <w:sectPr w:rsidR="00935C78" w:rsidRPr="00613FA9">
          <w:pgSz w:w="11900" w:h="16840"/>
          <w:pgMar w:top="1606" w:right="1064" w:bottom="1548" w:left="1591" w:header="0" w:footer="3" w:gutter="0"/>
          <w:cols w:space="720"/>
          <w:noEndnote/>
          <w:docGrid w:linePitch="360"/>
        </w:sectPr>
      </w:pPr>
      <w:r w:rsidRPr="00613FA9">
        <w:rPr>
          <w:rFonts w:ascii="仿宋_GB2312" w:eastAsia="仿宋_GB2312" w:hint="eastAsia"/>
        </w:rPr>
        <w:t>第一章、唱标单</w:t>
      </w:r>
    </w:p>
    <w:p w:rsidR="00935C78" w:rsidRPr="00613FA9" w:rsidRDefault="0054370D">
      <w:pPr>
        <w:pStyle w:val="20"/>
        <w:shd w:val="clear" w:color="auto" w:fill="auto"/>
        <w:spacing w:after="0" w:line="260" w:lineRule="exact"/>
        <w:ind w:right="240"/>
        <w:rPr>
          <w:rFonts w:ascii="仿宋_GB2312" w:eastAsia="仿宋_GB2312" w:hint="eastAsia"/>
        </w:rPr>
      </w:pPr>
      <w:r w:rsidRPr="00613FA9">
        <w:rPr>
          <w:rFonts w:ascii="仿宋_GB2312" w:eastAsia="仿宋_GB2312" w:hint="eastAsia"/>
        </w:rPr>
        <w:lastRenderedPageBreak/>
        <w:t>第二章、工程报价综合单价组价明细表</w:t>
      </w:r>
      <w:r w:rsidRPr="00613FA9">
        <w:rPr>
          <w:rFonts w:ascii="仿宋_GB2312" w:eastAsia="仿宋_GB2312" w:hint="eastAsia"/>
        </w:rPr>
        <w:br/>
      </w:r>
      <w:r w:rsidRPr="00613FA9">
        <w:rPr>
          <w:rFonts w:ascii="仿宋_GB2312" w:eastAsia="仿宋_GB2312" w:hint="eastAsia"/>
        </w:rPr>
        <w:t>第三章、投标书</w:t>
      </w:r>
    </w:p>
    <w:p w:rsidR="00935C78" w:rsidRPr="00613FA9" w:rsidRDefault="0054370D">
      <w:pPr>
        <w:pStyle w:val="20"/>
        <w:shd w:val="clear" w:color="auto" w:fill="auto"/>
        <w:spacing w:after="299" w:line="260" w:lineRule="exact"/>
        <w:rPr>
          <w:rFonts w:ascii="仿宋_GB2312" w:eastAsia="仿宋_GB2312" w:hint="eastAsia"/>
        </w:rPr>
      </w:pPr>
      <w:r w:rsidRPr="00613FA9">
        <w:rPr>
          <w:rFonts w:ascii="仿宋_GB2312" w:eastAsia="仿宋_GB2312" w:hint="eastAsia"/>
        </w:rPr>
        <w:t>投标书</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致招标人</w:t>
      </w:r>
      <w:r w:rsidRPr="00613FA9">
        <w:rPr>
          <w:rFonts w:ascii="仿宋_GB2312" w:eastAsia="仿宋_GB2312" w:hint="eastAsia"/>
        </w:rPr>
        <w:t>:</w:t>
      </w:r>
    </w:p>
    <w:p w:rsidR="00935C78" w:rsidRPr="00613FA9" w:rsidRDefault="0054370D">
      <w:pPr>
        <w:pStyle w:val="20"/>
        <w:numPr>
          <w:ilvl w:val="0"/>
          <w:numId w:val="1"/>
        </w:numPr>
        <w:shd w:val="clear" w:color="auto" w:fill="auto"/>
        <w:tabs>
          <w:tab w:val="left" w:pos="944"/>
        </w:tabs>
        <w:spacing w:after="0" w:line="624" w:lineRule="exact"/>
        <w:ind w:firstLine="640"/>
        <w:jc w:val="left"/>
        <w:rPr>
          <w:rFonts w:ascii="仿宋_GB2312" w:eastAsia="仿宋_GB2312" w:hint="eastAsia"/>
        </w:rPr>
      </w:pPr>
      <w:r w:rsidRPr="00613FA9">
        <w:rPr>
          <w:rFonts w:ascii="仿宋_GB2312" w:eastAsia="仿宋_GB2312" w:hint="eastAsia"/>
        </w:rPr>
        <w:t>我方已仔细研究了</w:t>
      </w:r>
      <w:r w:rsidR="00613FA9">
        <w:rPr>
          <w:rStyle w:val="21"/>
          <w:rFonts w:ascii="仿宋_GB2312" w:eastAsia="仿宋_GB2312" w:hint="eastAsia"/>
        </w:rPr>
        <w:t>乐高地产</w:t>
      </w:r>
      <w:r w:rsidRPr="00613FA9">
        <w:rPr>
          <w:rStyle w:val="21"/>
          <w:rFonts w:ascii="仿宋_GB2312" w:eastAsia="仿宋_GB2312" w:hint="eastAsia"/>
        </w:rPr>
        <w:t>（</w:t>
      </w:r>
      <w:r w:rsidR="00613FA9">
        <w:rPr>
          <w:rStyle w:val="21"/>
          <w:rFonts w:ascii="仿宋_GB2312" w:eastAsia="仿宋_GB2312" w:hint="eastAsia"/>
        </w:rPr>
        <w:t>乐高大厦</w:t>
      </w:r>
      <w:r w:rsidRPr="00613FA9">
        <w:rPr>
          <w:rStyle w:val="21"/>
          <w:rFonts w:ascii="仿宋_GB2312" w:eastAsia="仿宋_GB2312" w:hint="eastAsia"/>
        </w:rPr>
        <w:t>）外墙保温及装饰工程工</w:t>
      </w:r>
      <w:r w:rsidRPr="00613FA9">
        <w:rPr>
          <w:rFonts w:ascii="仿宋_GB2312" w:eastAsia="仿宋_GB2312" w:hint="eastAsia"/>
        </w:rPr>
        <w:t>招标文</w:t>
      </w:r>
      <w:r w:rsidRPr="00613FA9">
        <w:rPr>
          <w:rFonts w:ascii="仿宋_GB2312" w:eastAsia="仿宋_GB2312" w:hint="eastAsia"/>
        </w:rPr>
        <w:t xml:space="preserve"> </w:t>
      </w:r>
      <w:r w:rsidRPr="00613FA9">
        <w:rPr>
          <w:rFonts w:ascii="仿宋_GB2312" w:eastAsia="仿宋_GB2312" w:hint="eastAsia"/>
        </w:rPr>
        <w:t>件的内容，愿意以人民币</w:t>
      </w:r>
      <w:r w:rsidRPr="00613FA9">
        <w:rPr>
          <w:rFonts w:ascii="仿宋_GB2312" w:eastAsia="仿宋_GB2312" w:hint="eastAsia"/>
        </w:rPr>
        <w:t>(</w:t>
      </w:r>
      <w:r w:rsidRPr="00613FA9">
        <w:rPr>
          <w:rFonts w:ascii="仿宋_GB2312" w:eastAsia="仿宋_GB2312" w:hint="eastAsia"/>
        </w:rPr>
        <w:t>大写</w:t>
      </w:r>
      <w:r w:rsidRPr="00613FA9">
        <w:rPr>
          <w:rFonts w:ascii="仿宋_GB2312" w:eastAsia="仿宋_GB2312" w:hint="eastAsia"/>
          <w:lang w:val="en-US" w:eastAsia="zh-CN" w:bidi="en-US"/>
        </w:rPr>
        <w:t>）</w:t>
      </w:r>
      <w:r w:rsidRPr="00613FA9">
        <w:rPr>
          <w:rStyle w:val="21"/>
          <w:rFonts w:ascii="仿宋_GB2312" w:eastAsia="仿宋_GB2312" w:hint="eastAsia"/>
        </w:rPr>
        <w:t>玖佰伍拾肆万贰仟</w:t>
      </w:r>
      <w:r w:rsidRPr="00613FA9">
        <w:rPr>
          <w:rStyle w:val="21"/>
          <w:rFonts w:ascii="仿宋_GB2312" w:hint="eastAsia"/>
        </w:rPr>
        <w:t>眘</w:t>
      </w:r>
      <w:r w:rsidRPr="00613FA9">
        <w:rPr>
          <w:rStyle w:val="21"/>
          <w:rFonts w:ascii="仿宋_GB2312" w:eastAsia="仿宋_GB2312" w:hint="eastAsia"/>
        </w:rPr>
        <w:t>佰零捌元</w:t>
      </w:r>
      <w:r w:rsidRPr="00613FA9">
        <w:rPr>
          <w:rStyle w:val="21"/>
          <w:rFonts w:ascii="仿宋_GB2312" w:hint="eastAsia"/>
        </w:rPr>
        <w:t>眘</w:t>
      </w:r>
      <w:r w:rsidRPr="00613FA9">
        <w:rPr>
          <w:rStyle w:val="21"/>
          <w:rFonts w:ascii="仿宋_GB2312" w:eastAsia="仿宋_GB2312" w:hint="eastAsia"/>
        </w:rPr>
        <w:t>角伍分</w:t>
      </w:r>
    </w:p>
    <w:p w:rsidR="00935C78" w:rsidRPr="00613FA9" w:rsidRDefault="0054370D">
      <w:pPr>
        <w:pStyle w:val="20"/>
        <w:shd w:val="clear" w:color="auto" w:fill="auto"/>
        <w:spacing w:after="0" w:line="624" w:lineRule="exact"/>
        <w:ind w:firstLine="160"/>
        <w:jc w:val="left"/>
        <w:rPr>
          <w:rFonts w:ascii="仿宋_GB2312" w:eastAsia="仿宋_GB2312" w:hint="eastAsia"/>
        </w:rPr>
      </w:pPr>
      <w:r w:rsidRPr="00613FA9">
        <w:rPr>
          <w:rFonts w:ascii="仿宋_GB2312" w:eastAsia="仿宋_GB2312" w:hint="eastAsia"/>
          <w:lang w:val="en-US" w:eastAsia="zh-CN" w:bidi="en-US"/>
        </w:rPr>
        <w:t>(</w:t>
      </w:r>
      <w:r w:rsidRPr="00613FA9">
        <w:rPr>
          <w:rStyle w:val="22"/>
          <w:rFonts w:ascii="仿宋_GB2312" w:eastAsia="仿宋_GB2312" w:hint="eastAsia"/>
          <w:lang w:eastAsia="zh-CN"/>
        </w:rPr>
        <w:t>RMB</w:t>
      </w:r>
      <w:r w:rsidRPr="00613FA9">
        <w:rPr>
          <w:rFonts w:eastAsia="仿宋_GB2312" w:hint="eastAsia"/>
          <w:lang w:val="en-US" w:eastAsia="zh-CN" w:bidi="en-US"/>
        </w:rPr>
        <w:t>¥</w:t>
      </w:r>
      <w:r w:rsidRPr="00613FA9">
        <w:rPr>
          <w:rFonts w:ascii="仿宋_GB2312" w:eastAsia="仿宋_GB2312" w:hint="eastAsia"/>
          <w:lang w:val="en-US" w:eastAsia="zh-CN" w:bidi="en-US"/>
        </w:rPr>
        <w:t xml:space="preserve"> </w:t>
      </w:r>
      <w:r w:rsidRPr="00613FA9">
        <w:rPr>
          <w:rStyle w:val="21"/>
          <w:rFonts w:ascii="仿宋_GB2312" w:eastAsia="仿宋_GB2312" w:hint="eastAsia"/>
          <w:lang w:val="en-US" w:eastAsia="zh-CN" w:bidi="en-US"/>
        </w:rPr>
        <w:t>9542108.15</w:t>
      </w:r>
      <w:r w:rsidRPr="00613FA9">
        <w:rPr>
          <w:rFonts w:ascii="仿宋_GB2312" w:eastAsia="仿宋_GB2312" w:hint="eastAsia"/>
        </w:rPr>
        <w:t>元）的投标总报价，项目负音人</w:t>
      </w:r>
      <w:r w:rsidRPr="00613FA9">
        <w:rPr>
          <w:rStyle w:val="21"/>
          <w:rFonts w:ascii="仿宋_GB2312" w:eastAsia="仿宋_GB2312" w:hint="eastAsia"/>
        </w:rPr>
        <w:t>彭小山</w:t>
      </w:r>
      <w:r w:rsidRPr="00613FA9">
        <w:rPr>
          <w:rFonts w:ascii="仿宋_GB2312" w:eastAsia="仿宋_GB2312" w:hint="eastAsia"/>
        </w:rPr>
        <w:t>,</w:t>
      </w:r>
      <w:r w:rsidRPr="00613FA9">
        <w:rPr>
          <w:rFonts w:ascii="仿宋_GB2312" w:eastAsia="仿宋_GB2312" w:hint="eastAsia"/>
        </w:rPr>
        <w:t>按合同的约定实</w:t>
      </w:r>
      <w:r w:rsidRPr="00613FA9">
        <w:rPr>
          <w:rFonts w:ascii="仿宋_GB2312" w:eastAsia="仿宋_GB2312" w:hint="eastAsia"/>
        </w:rPr>
        <w:t xml:space="preserve"> </w:t>
      </w:r>
      <w:r w:rsidRPr="00613FA9">
        <w:rPr>
          <w:rFonts w:ascii="仿宋_GB2312" w:eastAsia="仿宋_GB2312" w:hint="eastAsia"/>
        </w:rPr>
        <w:t>施和完成承包工程，修补工程中的任何缺陷，实现工程目的。</w:t>
      </w:r>
    </w:p>
    <w:p w:rsidR="00935C78" w:rsidRPr="00613FA9" w:rsidRDefault="0054370D">
      <w:pPr>
        <w:pStyle w:val="20"/>
        <w:numPr>
          <w:ilvl w:val="0"/>
          <w:numId w:val="1"/>
        </w:numPr>
        <w:shd w:val="clear" w:color="auto" w:fill="auto"/>
        <w:tabs>
          <w:tab w:val="left" w:pos="1008"/>
        </w:tabs>
        <w:spacing w:after="0" w:line="624" w:lineRule="exact"/>
        <w:ind w:left="640"/>
        <w:jc w:val="both"/>
        <w:rPr>
          <w:rFonts w:ascii="仿宋_GB2312" w:eastAsia="仿宋_GB2312" w:hint="eastAsia"/>
        </w:rPr>
      </w:pPr>
      <w:r w:rsidRPr="00613FA9">
        <w:rPr>
          <w:rFonts w:ascii="仿宋_GB2312" w:eastAsia="仿宋_GB2312" w:hint="eastAsia"/>
        </w:rPr>
        <w:t>我方承诺在招标文件规定的投标有效期内不修改、撤销投标文件。</w:t>
      </w:r>
    </w:p>
    <w:p w:rsidR="00935C78" w:rsidRPr="00613FA9" w:rsidRDefault="0054370D">
      <w:pPr>
        <w:pStyle w:val="20"/>
        <w:numPr>
          <w:ilvl w:val="0"/>
          <w:numId w:val="1"/>
        </w:numPr>
        <w:shd w:val="clear" w:color="auto" w:fill="auto"/>
        <w:tabs>
          <w:tab w:val="left" w:pos="1008"/>
        </w:tabs>
        <w:spacing w:after="0" w:line="624" w:lineRule="exact"/>
        <w:ind w:left="640"/>
        <w:jc w:val="both"/>
        <w:rPr>
          <w:rFonts w:ascii="仿宋_GB2312" w:eastAsia="仿宋_GB2312" w:hint="eastAsia"/>
        </w:rPr>
      </w:pPr>
      <w:r w:rsidRPr="00613FA9">
        <w:rPr>
          <w:rFonts w:ascii="仿宋_GB2312" w:eastAsia="仿宋_GB2312" w:hint="eastAsia"/>
        </w:rPr>
        <w:t>如我方中标，我方承诺：</w:t>
      </w:r>
    </w:p>
    <w:p w:rsidR="00935C78" w:rsidRPr="00613FA9" w:rsidRDefault="0054370D">
      <w:pPr>
        <w:pStyle w:val="20"/>
        <w:numPr>
          <w:ilvl w:val="0"/>
          <w:numId w:val="2"/>
        </w:numPr>
        <w:shd w:val="clear" w:color="auto" w:fill="auto"/>
        <w:tabs>
          <w:tab w:val="left" w:pos="1258"/>
        </w:tabs>
        <w:spacing w:after="0" w:line="624" w:lineRule="exact"/>
        <w:ind w:left="640"/>
        <w:jc w:val="both"/>
        <w:rPr>
          <w:rFonts w:ascii="仿宋_GB2312" w:eastAsia="仿宋_GB2312" w:hint="eastAsia"/>
        </w:rPr>
      </w:pPr>
      <w:r w:rsidRPr="00613FA9">
        <w:rPr>
          <w:rFonts w:ascii="仿宋_GB2312" w:eastAsia="仿宋_GB2312" w:hint="eastAsia"/>
        </w:rPr>
        <w:t>在收到中标通知书后，在中标通知书规定的期限内与贵方签订合同。</w:t>
      </w:r>
    </w:p>
    <w:p w:rsidR="00935C78" w:rsidRPr="00613FA9" w:rsidRDefault="0054370D">
      <w:pPr>
        <w:pStyle w:val="20"/>
        <w:numPr>
          <w:ilvl w:val="0"/>
          <w:numId w:val="2"/>
        </w:numPr>
        <w:shd w:val="clear" w:color="auto" w:fill="auto"/>
        <w:tabs>
          <w:tab w:val="left" w:pos="1258"/>
        </w:tabs>
        <w:spacing w:after="0" w:line="624" w:lineRule="exact"/>
        <w:ind w:left="640"/>
        <w:jc w:val="both"/>
        <w:rPr>
          <w:rFonts w:ascii="仿宋_GB2312" w:eastAsia="仿宋_GB2312" w:hint="eastAsia"/>
        </w:rPr>
      </w:pPr>
      <w:r w:rsidRPr="00613FA9">
        <w:rPr>
          <w:rFonts w:ascii="仿宋_GB2312" w:eastAsia="仿宋_GB2312" w:hint="eastAsia"/>
        </w:rPr>
        <w:t>我方承诺按照招标文件规定向贵方递交履约担保。</w:t>
      </w:r>
    </w:p>
    <w:p w:rsidR="00935C78" w:rsidRPr="00613FA9" w:rsidRDefault="0054370D">
      <w:pPr>
        <w:pStyle w:val="20"/>
        <w:numPr>
          <w:ilvl w:val="0"/>
          <w:numId w:val="2"/>
        </w:numPr>
        <w:shd w:val="clear" w:color="auto" w:fill="auto"/>
        <w:tabs>
          <w:tab w:val="left" w:pos="1258"/>
        </w:tabs>
        <w:spacing w:after="0" w:line="624" w:lineRule="exact"/>
        <w:ind w:left="640"/>
        <w:jc w:val="both"/>
        <w:rPr>
          <w:rFonts w:ascii="仿宋_GB2312" w:eastAsia="仿宋_GB2312" w:hint="eastAsia"/>
        </w:rPr>
      </w:pPr>
      <w:r w:rsidRPr="00613FA9">
        <w:rPr>
          <w:rFonts w:ascii="仿宋_GB2312" w:eastAsia="仿宋_GB2312" w:hint="eastAsia"/>
        </w:rPr>
        <w:t>在合同约定的期限内完成并移交全部合同工程。</w:t>
      </w:r>
    </w:p>
    <w:p w:rsidR="00935C78" w:rsidRPr="00613FA9" w:rsidRDefault="0054370D">
      <w:pPr>
        <w:pStyle w:val="20"/>
        <w:numPr>
          <w:ilvl w:val="0"/>
          <w:numId w:val="1"/>
        </w:numPr>
        <w:shd w:val="clear" w:color="auto" w:fill="auto"/>
        <w:tabs>
          <w:tab w:val="left" w:pos="1013"/>
        </w:tabs>
        <w:spacing w:after="0" w:line="624" w:lineRule="exact"/>
        <w:ind w:left="640"/>
        <w:jc w:val="both"/>
        <w:rPr>
          <w:rFonts w:ascii="仿宋_GB2312" w:eastAsia="仿宋_GB2312" w:hint="eastAsia"/>
        </w:rPr>
      </w:pPr>
      <w:r w:rsidRPr="00613FA9">
        <w:rPr>
          <w:rFonts w:ascii="仿宋_GB2312" w:eastAsia="仿宋_GB2312" w:hint="eastAsia"/>
        </w:rPr>
        <w:t>我方在此声明，所递交的投标文件及有关资料内容完整、真实和准确。</w:t>
      </w:r>
    </w:p>
    <w:p w:rsidR="00935C78" w:rsidRPr="00613FA9" w:rsidRDefault="0054370D">
      <w:pPr>
        <w:pStyle w:val="20"/>
        <w:numPr>
          <w:ilvl w:val="0"/>
          <w:numId w:val="1"/>
        </w:numPr>
        <w:shd w:val="clear" w:color="auto" w:fill="auto"/>
        <w:tabs>
          <w:tab w:val="left" w:pos="949"/>
        </w:tabs>
        <w:spacing w:after="831" w:line="624" w:lineRule="exact"/>
        <w:ind w:firstLine="640"/>
        <w:jc w:val="left"/>
        <w:rPr>
          <w:rFonts w:ascii="仿宋_GB2312" w:eastAsia="仿宋_GB2312" w:hint="eastAsia"/>
        </w:rPr>
      </w:pPr>
      <w:r w:rsidRPr="00613FA9">
        <w:rPr>
          <w:rFonts w:ascii="仿宋_GB2312" w:eastAsia="仿宋_GB2312" w:hint="eastAsia"/>
        </w:rPr>
        <w:t>我方在此承诺，未参与任何形式的“围标串标”、以他人名义或者以其</w:t>
      </w:r>
      <w:r w:rsidRPr="00613FA9">
        <w:rPr>
          <w:rFonts w:ascii="仿宋_GB2312" w:eastAsia="仿宋_GB2312" w:hint="eastAsia"/>
        </w:rPr>
        <w:t xml:space="preserve"> </w:t>
      </w:r>
      <w:r w:rsidRPr="00613FA9">
        <w:rPr>
          <w:rFonts w:ascii="仿宋_GB2312" w:eastAsia="仿宋_GB2312" w:hint="eastAsia"/>
        </w:rPr>
        <w:t>他方式弄虚作假投标。</w:t>
      </w:r>
    </w:p>
    <w:p w:rsidR="00613FA9" w:rsidRPr="00613FA9" w:rsidRDefault="0054370D">
      <w:pPr>
        <w:pStyle w:val="20"/>
        <w:shd w:val="clear" w:color="auto" w:fill="auto"/>
        <w:spacing w:after="299" w:line="260" w:lineRule="exact"/>
        <w:ind w:left="3340"/>
        <w:jc w:val="both"/>
        <w:rPr>
          <w:rFonts w:ascii="仿宋_GB2312" w:eastAsia="仿宋_GB2312" w:hint="eastAsia"/>
          <w:lang w:val="en-US" w:eastAsia="zh-CN" w:bidi="en-US"/>
        </w:rPr>
      </w:pPr>
      <w:r w:rsidRPr="00613FA9">
        <w:rPr>
          <w:rFonts w:ascii="仿宋_GB2312" w:eastAsia="仿宋_GB2312" w:hint="eastAsia"/>
        </w:rPr>
        <w:t>投标人：</w:t>
      </w:r>
      <w:r w:rsidR="00613FA9">
        <w:rPr>
          <w:rStyle w:val="21"/>
          <w:rFonts w:ascii="仿宋_GB2312" w:eastAsia="仿宋_GB2312" w:hint="eastAsia"/>
        </w:rPr>
        <w:t>天成建筑工程有限公司</w:t>
      </w:r>
      <w:r w:rsidRPr="00613FA9">
        <w:rPr>
          <w:rFonts w:ascii="仿宋_GB2312" w:eastAsia="仿宋_GB2312" w:hint="eastAsia"/>
        </w:rPr>
        <w:t>（盖章</w:t>
      </w:r>
      <w:r w:rsidRPr="00613FA9">
        <w:rPr>
          <w:rFonts w:ascii="仿宋_GB2312" w:eastAsia="仿宋_GB2312" w:hint="eastAsia"/>
          <w:lang w:val="en-US" w:eastAsia="zh-CN" w:bidi="en-US"/>
        </w:rPr>
        <w:t>)</w:t>
      </w:r>
    </w:p>
    <w:p w:rsidR="00935C78" w:rsidRPr="00613FA9" w:rsidRDefault="0054370D">
      <w:pPr>
        <w:pStyle w:val="20"/>
        <w:shd w:val="clear" w:color="auto" w:fill="auto"/>
        <w:tabs>
          <w:tab w:val="left" w:leader="underscore" w:pos="8356"/>
        </w:tabs>
        <w:spacing w:after="266" w:line="260" w:lineRule="exact"/>
        <w:ind w:left="3340"/>
        <w:jc w:val="both"/>
        <w:rPr>
          <w:rFonts w:ascii="仿宋_GB2312" w:eastAsia="仿宋_GB2312" w:hint="eastAsia"/>
        </w:rPr>
      </w:pPr>
      <w:r w:rsidRPr="00613FA9">
        <w:rPr>
          <w:rFonts w:ascii="仿宋_GB2312" w:eastAsia="仿宋_GB2312" w:hint="eastAsia"/>
        </w:rPr>
        <w:lastRenderedPageBreak/>
        <w:t>法定代表人或其授权的代理人：</w:t>
      </w:r>
      <w:r w:rsidRPr="00613FA9">
        <w:rPr>
          <w:rFonts w:ascii="仿宋_GB2312" w:eastAsia="仿宋_GB2312" w:hint="eastAsia"/>
        </w:rPr>
        <w:tab/>
        <w:t xml:space="preserve"> (</w:t>
      </w:r>
      <w:r w:rsidRPr="00613FA9">
        <w:rPr>
          <w:rFonts w:ascii="仿宋_GB2312" w:eastAsia="仿宋_GB2312" w:hint="eastAsia"/>
        </w:rPr>
        <w:t>签字</w:t>
      </w:r>
      <w:r w:rsidRPr="00613FA9">
        <w:rPr>
          <w:rFonts w:ascii="仿宋_GB2312" w:eastAsia="仿宋_GB2312" w:hint="eastAsia"/>
          <w:lang w:val="en-US" w:eastAsia="zh-CN" w:bidi="en-US"/>
        </w:rPr>
        <w:t>）</w:t>
      </w:r>
    </w:p>
    <w:p w:rsidR="00935C78" w:rsidRPr="00613FA9" w:rsidRDefault="0054370D">
      <w:pPr>
        <w:pStyle w:val="20"/>
        <w:shd w:val="clear" w:color="auto" w:fill="auto"/>
        <w:spacing w:after="0" w:line="260" w:lineRule="exact"/>
        <w:ind w:left="5120"/>
        <w:jc w:val="left"/>
        <w:rPr>
          <w:rFonts w:ascii="仿宋_GB2312" w:eastAsia="仿宋_GB2312" w:hint="eastAsia"/>
        </w:rPr>
      </w:pPr>
      <w:r w:rsidRPr="00613FA9">
        <w:rPr>
          <w:rStyle w:val="23"/>
          <w:rFonts w:ascii="仿宋_GB2312" w:eastAsia="仿宋_GB2312" w:hint="eastAsia"/>
        </w:rPr>
        <w:t>2016</w:t>
      </w:r>
      <w:r w:rsidRPr="00613FA9">
        <w:rPr>
          <w:rStyle w:val="24"/>
          <w:rFonts w:ascii="仿宋_GB2312" w:eastAsia="仿宋_GB2312" w:hint="eastAsia"/>
        </w:rPr>
        <w:t>年</w:t>
      </w:r>
      <w:r w:rsidRPr="00613FA9">
        <w:rPr>
          <w:rStyle w:val="24"/>
          <w:rFonts w:ascii="仿宋_GB2312" w:eastAsia="仿宋_GB2312" w:hint="eastAsia"/>
        </w:rPr>
        <w:t>4</w:t>
      </w:r>
      <w:r w:rsidRPr="00613FA9">
        <w:rPr>
          <w:rStyle w:val="24"/>
          <w:rFonts w:ascii="仿宋_GB2312" w:eastAsia="仿宋_GB2312" w:hint="eastAsia"/>
        </w:rPr>
        <w:t>月</w:t>
      </w:r>
      <w:r w:rsidRPr="00613FA9">
        <w:rPr>
          <w:rStyle w:val="23"/>
          <w:rFonts w:ascii="仿宋_GB2312" w:eastAsia="仿宋_GB2312" w:hint="eastAsia"/>
        </w:rPr>
        <w:t>26</w:t>
      </w:r>
      <w:r w:rsidRPr="00613FA9">
        <w:rPr>
          <w:rStyle w:val="24"/>
          <w:rFonts w:ascii="仿宋_GB2312" w:eastAsia="仿宋_GB2312" w:hint="eastAsia"/>
        </w:rPr>
        <w:t>日</w:t>
      </w:r>
    </w:p>
    <w:p w:rsidR="00613FA9" w:rsidRDefault="00613FA9">
      <w:pPr>
        <w:pStyle w:val="20"/>
        <w:shd w:val="clear" w:color="auto" w:fill="auto"/>
        <w:spacing w:after="0" w:line="624" w:lineRule="exact"/>
        <w:ind w:left="3380" w:right="3380"/>
        <w:jc w:val="left"/>
        <w:rPr>
          <w:rFonts w:ascii="仿宋_GB2312" w:eastAsia="仿宋_GB2312" w:hint="eastAsia"/>
          <w:lang w:eastAsia="zh-CN"/>
        </w:rPr>
      </w:pPr>
    </w:p>
    <w:p w:rsidR="00935C78" w:rsidRPr="00613FA9" w:rsidRDefault="0054370D">
      <w:pPr>
        <w:pStyle w:val="20"/>
        <w:shd w:val="clear" w:color="auto" w:fill="auto"/>
        <w:spacing w:after="0" w:line="624" w:lineRule="exact"/>
        <w:ind w:left="3380" w:right="3380"/>
        <w:jc w:val="left"/>
        <w:rPr>
          <w:rFonts w:ascii="仿宋_GB2312" w:eastAsia="仿宋_GB2312" w:hint="eastAsia"/>
        </w:rPr>
      </w:pPr>
      <w:r w:rsidRPr="00613FA9">
        <w:rPr>
          <w:rFonts w:ascii="仿宋_GB2312" w:eastAsia="仿宋_GB2312" w:hint="eastAsia"/>
        </w:rPr>
        <w:t>第二部分</w:t>
      </w:r>
      <w:r w:rsidRPr="00613FA9">
        <w:rPr>
          <w:rFonts w:ascii="仿宋_GB2312" w:eastAsia="仿宋_GB2312" w:hint="eastAsia"/>
        </w:rPr>
        <w:t xml:space="preserve"> </w:t>
      </w:r>
      <w:r w:rsidRPr="00613FA9">
        <w:rPr>
          <w:rFonts w:ascii="仿宋_GB2312" w:eastAsia="仿宋_GB2312" w:hint="eastAsia"/>
        </w:rPr>
        <w:t>施工方案</w:t>
      </w:r>
      <w:r w:rsidRPr="00613FA9">
        <w:rPr>
          <w:rFonts w:ascii="仿宋_GB2312" w:eastAsia="仿宋_GB2312" w:hint="eastAsia"/>
        </w:rPr>
        <w:t xml:space="preserve"> </w:t>
      </w:r>
      <w:r w:rsidRPr="00613FA9">
        <w:rPr>
          <w:rFonts w:ascii="仿宋_GB2312" w:eastAsia="仿宋_GB2312" w:hint="eastAsia"/>
        </w:rPr>
        <w:t>第一章、施工方案说明</w:t>
      </w:r>
    </w:p>
    <w:p w:rsidR="00935C78" w:rsidRPr="00613FA9" w:rsidRDefault="0054370D">
      <w:pPr>
        <w:pStyle w:val="20"/>
        <w:shd w:val="clear" w:color="auto" w:fill="auto"/>
        <w:spacing w:after="0" w:line="624" w:lineRule="exact"/>
        <w:ind w:firstLine="600"/>
        <w:jc w:val="left"/>
        <w:rPr>
          <w:rFonts w:ascii="仿宋_GB2312" w:eastAsia="仿宋_GB2312" w:hint="eastAsia"/>
        </w:rPr>
        <w:sectPr w:rsidR="00935C78" w:rsidRPr="00613FA9">
          <w:pgSz w:w="11900" w:h="16840"/>
          <w:pgMar w:top="1580" w:right="880" w:bottom="4306" w:left="1516" w:header="0" w:footer="3" w:gutter="0"/>
          <w:cols w:space="720"/>
          <w:noEndnote/>
          <w:docGrid w:linePitch="360"/>
        </w:sectPr>
      </w:pPr>
      <w:r w:rsidRPr="00613FA9">
        <w:rPr>
          <w:rFonts w:ascii="仿宋_GB2312" w:eastAsia="仿宋_GB2312" w:hint="eastAsia"/>
        </w:rPr>
        <w:t>本项目为外墙保温工程，施工方案包括确定施工程序，施工阶段的划分，</w:t>
      </w:r>
      <w:r w:rsidRPr="00613FA9">
        <w:rPr>
          <w:rFonts w:ascii="仿宋_GB2312" w:eastAsia="仿宋_GB2312" w:hint="eastAsia"/>
        </w:rPr>
        <w:t xml:space="preserve"> </w:t>
      </w:r>
      <w:r w:rsidRPr="00613FA9">
        <w:rPr>
          <w:rFonts w:ascii="仿宋_GB2312" w:eastAsia="仿宋_GB2312" w:hint="eastAsia"/>
        </w:rPr>
        <w:t>施工顺序及流水施工的组织，主要分部分项的施工方法。本工程主要施工内容</w:t>
      </w:r>
      <w:r w:rsidRPr="00613FA9">
        <w:rPr>
          <w:rFonts w:ascii="仿宋_GB2312" w:eastAsia="仿宋_GB2312" w:hint="eastAsia"/>
        </w:rPr>
        <w:t xml:space="preserve"> </w:t>
      </w:r>
      <w:r w:rsidRPr="00613FA9">
        <w:rPr>
          <w:rFonts w:ascii="仿宋_GB2312" w:eastAsia="仿宋_GB2312" w:hint="eastAsia"/>
        </w:rPr>
        <w:t>包含聚合物砂浆找平层、</w:t>
      </w:r>
      <w:r w:rsidRPr="00613FA9">
        <w:rPr>
          <w:rStyle w:val="22"/>
          <w:rFonts w:ascii="仿宋_GB2312" w:eastAsia="仿宋_GB2312" w:hint="eastAsia"/>
          <w:lang w:eastAsia="zh-CN"/>
        </w:rPr>
        <w:t>EPS</w:t>
      </w:r>
      <w:r w:rsidRPr="00613FA9">
        <w:rPr>
          <w:rFonts w:ascii="仿宋_GB2312" w:eastAsia="仿宋_GB2312" w:hint="eastAsia"/>
        </w:rPr>
        <w:t>保温</w:t>
      </w:r>
      <w:r w:rsidRPr="00613FA9">
        <w:rPr>
          <w:rFonts w:ascii="仿宋_GB2312" w:eastAsia="仿宋_GB2312" w:hint="eastAsia"/>
        </w:rPr>
        <w:t>板粘贴、外墙真石漆、外墙面砖、破化微珠</w:t>
      </w:r>
      <w:r w:rsidRPr="00613FA9">
        <w:rPr>
          <w:rFonts w:ascii="仿宋_GB2312" w:eastAsia="仿宋_GB2312" w:hint="eastAsia"/>
        </w:rPr>
        <w:t xml:space="preserve"> </w:t>
      </w:r>
      <w:r w:rsidRPr="00613FA9">
        <w:rPr>
          <w:rFonts w:ascii="仿宋_GB2312" w:eastAsia="仿宋_GB2312" w:hint="eastAsia"/>
        </w:rPr>
        <w:t>外墙保温等。我公司编制施工方案时也是紧紧的围绕上述施工内容进行编制，</w:t>
      </w:r>
      <w:r w:rsidRPr="00613FA9">
        <w:rPr>
          <w:rFonts w:ascii="仿宋_GB2312" w:eastAsia="仿宋_GB2312" w:hint="eastAsia"/>
        </w:rPr>
        <w:t xml:space="preserve"> </w:t>
      </w:r>
      <w:r w:rsidRPr="00613FA9">
        <w:rPr>
          <w:rFonts w:ascii="仿宋_GB2312" w:eastAsia="仿宋_GB2312" w:hint="eastAsia"/>
        </w:rPr>
        <w:t>主要针对施工顺序、施工工艺、质量控制等内容。</w:t>
      </w:r>
    </w:p>
    <w:p w:rsidR="00935C78" w:rsidRPr="00613FA9" w:rsidRDefault="0054370D">
      <w:pPr>
        <w:pStyle w:val="20"/>
        <w:shd w:val="clear" w:color="auto" w:fill="auto"/>
        <w:spacing w:after="0" w:line="619" w:lineRule="exact"/>
        <w:rPr>
          <w:rFonts w:ascii="仿宋_GB2312" w:eastAsia="仿宋_GB2312" w:hint="eastAsia"/>
        </w:rPr>
      </w:pPr>
      <w:r w:rsidRPr="00613FA9">
        <w:rPr>
          <w:rFonts w:ascii="仿宋_GB2312" w:eastAsia="仿宋_GB2312" w:hint="eastAsia"/>
        </w:rPr>
        <w:lastRenderedPageBreak/>
        <w:t>第二章、编制依据及原则</w:t>
      </w:r>
    </w:p>
    <w:p w:rsidR="00935C78" w:rsidRPr="00613FA9" w:rsidRDefault="0054370D">
      <w:pPr>
        <w:pStyle w:val="20"/>
        <w:shd w:val="clear" w:color="auto" w:fill="auto"/>
        <w:spacing w:after="0" w:line="619" w:lineRule="exact"/>
        <w:jc w:val="left"/>
        <w:rPr>
          <w:rFonts w:ascii="仿宋_GB2312" w:eastAsia="仿宋_GB2312" w:hint="eastAsia"/>
        </w:rPr>
      </w:pPr>
      <w:r w:rsidRPr="00613FA9">
        <w:rPr>
          <w:rFonts w:ascii="仿宋_GB2312" w:eastAsia="仿宋_GB2312" w:hint="eastAsia"/>
        </w:rPr>
        <w:t>一、编制依据及说明</w:t>
      </w:r>
    </w:p>
    <w:p w:rsidR="00935C78" w:rsidRPr="00613FA9" w:rsidRDefault="0054370D">
      <w:pPr>
        <w:pStyle w:val="20"/>
        <w:shd w:val="clear" w:color="auto" w:fill="auto"/>
        <w:tabs>
          <w:tab w:val="left" w:pos="1018"/>
        </w:tabs>
        <w:spacing w:after="0" w:line="619" w:lineRule="exact"/>
        <w:ind w:left="60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工程施工设计图纸。</w:t>
      </w:r>
    </w:p>
    <w:p w:rsidR="00935C78" w:rsidRPr="00613FA9" w:rsidRDefault="0054370D">
      <w:pPr>
        <w:pStyle w:val="20"/>
        <w:shd w:val="clear" w:color="auto" w:fill="auto"/>
        <w:tabs>
          <w:tab w:val="left" w:pos="1018"/>
        </w:tabs>
        <w:spacing w:after="0" w:line="619" w:lineRule="exact"/>
        <w:ind w:left="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现行建筑工程施工规范、验收标准及相应的国家标准。</w:t>
      </w:r>
    </w:p>
    <w:p w:rsidR="00935C78" w:rsidRPr="00613FA9" w:rsidRDefault="0054370D">
      <w:pPr>
        <w:pStyle w:val="20"/>
        <w:shd w:val="clear" w:color="auto" w:fill="auto"/>
        <w:tabs>
          <w:tab w:val="left" w:pos="1018"/>
        </w:tabs>
        <w:spacing w:after="0" w:line="619" w:lineRule="exact"/>
        <w:ind w:left="60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现场勘察和工地调查情况。</w:t>
      </w:r>
    </w:p>
    <w:p w:rsidR="00935C78" w:rsidRPr="00613FA9" w:rsidRDefault="0054370D">
      <w:pPr>
        <w:pStyle w:val="20"/>
        <w:shd w:val="clear" w:color="auto" w:fill="auto"/>
        <w:tabs>
          <w:tab w:val="left" w:pos="1018"/>
        </w:tabs>
        <w:spacing w:after="0" w:line="619" w:lineRule="exact"/>
        <w:ind w:left="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我公司根据工程特点及公司的施工能力和技术装备情况，与有关人员</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反复讨论，研究编制该工程技术标书。</w:t>
      </w:r>
    </w:p>
    <w:p w:rsidR="00935C78" w:rsidRPr="00613FA9" w:rsidRDefault="0054370D">
      <w:pPr>
        <w:pStyle w:val="20"/>
        <w:shd w:val="clear" w:color="auto" w:fill="auto"/>
        <w:tabs>
          <w:tab w:val="left" w:pos="1018"/>
        </w:tabs>
        <w:spacing w:after="0" w:line="624" w:lineRule="exact"/>
        <w:ind w:left="60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工程施工招标投标文件及招标文件答疑。</w:t>
      </w:r>
    </w:p>
    <w:p w:rsidR="00935C78" w:rsidRPr="00613FA9" w:rsidRDefault="0054370D">
      <w:pPr>
        <w:pStyle w:val="20"/>
        <w:shd w:val="clear" w:color="auto" w:fill="auto"/>
        <w:tabs>
          <w:tab w:val="left" w:pos="1018"/>
        </w:tabs>
        <w:spacing w:after="0" w:line="624" w:lineRule="exact"/>
        <w:ind w:left="60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参照下列标准和规范</w:t>
      </w:r>
    </w:p>
    <w:tbl>
      <w:tblPr>
        <w:tblOverlap w:val="never"/>
        <w:tblW w:w="0" w:type="auto"/>
        <w:jc w:val="center"/>
        <w:tblLayout w:type="fixed"/>
        <w:tblCellMar>
          <w:left w:w="10" w:type="dxa"/>
          <w:right w:w="10" w:type="dxa"/>
        </w:tblCellMar>
        <w:tblLook w:val="04A0"/>
      </w:tblPr>
      <w:tblGrid>
        <w:gridCol w:w="5736"/>
        <w:gridCol w:w="3168"/>
      </w:tblGrid>
      <w:tr w:rsidR="00935C78" w:rsidRPr="00613FA9">
        <w:tblPrEx>
          <w:tblCellMar>
            <w:top w:w="0" w:type="dxa"/>
            <w:bottom w:w="0" w:type="dxa"/>
          </w:tblCellMar>
        </w:tblPrEx>
        <w:trPr>
          <w:trHeight w:hRule="exact" w:val="638"/>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规范名称</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规范标号</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《建筑工程施工质量验收统一标准》</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GB</w:t>
            </w:r>
            <w:r w:rsidRPr="00613FA9">
              <w:rPr>
                <w:rStyle w:val="25"/>
                <w:rFonts w:ascii="仿宋_GB2312" w:eastAsia="仿宋_GB2312" w:hint="eastAsia"/>
                <w:lang w:val="en-US" w:eastAsia="en-US" w:bidi="en-US"/>
              </w:rPr>
              <w:t>50300-2001</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《建筑装饰工程施工及验收规范》</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JGJ</w:t>
            </w:r>
            <w:r w:rsidRPr="00613FA9">
              <w:rPr>
                <w:rStyle w:val="25"/>
                <w:rFonts w:ascii="仿宋_GB2312" w:eastAsia="仿宋_GB2312" w:hint="eastAsia"/>
                <w:lang w:val="en-US" w:eastAsia="en-US" w:bidi="en-US"/>
              </w:rPr>
              <w:t>73-91</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《建筑节能工程施工质量验收规范》</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GB</w:t>
            </w:r>
            <w:r w:rsidRPr="00613FA9">
              <w:rPr>
                <w:rStyle w:val="25"/>
                <w:rFonts w:ascii="仿宋_GB2312" w:eastAsia="仿宋_GB2312" w:hint="eastAsia"/>
                <w:lang w:val="en-US" w:eastAsia="en-US" w:bidi="en-US"/>
              </w:rPr>
              <w:t>50411-2007</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《外墙外保温工程技术规程》</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JGJ</w:t>
            </w:r>
            <w:r w:rsidRPr="00613FA9">
              <w:rPr>
                <w:rStyle w:val="25"/>
                <w:rFonts w:ascii="仿宋_GB2312" w:eastAsia="仿宋_GB2312" w:hint="eastAsia"/>
                <w:lang w:val="en-US" w:eastAsia="en-US" w:bidi="en-US"/>
              </w:rPr>
              <w:t xml:space="preserve">144-2004 </w:t>
            </w:r>
            <w:r w:rsidRPr="00613FA9">
              <w:rPr>
                <w:rStyle w:val="26"/>
                <w:rFonts w:ascii="仿宋_GB2312" w:eastAsia="仿宋_GB2312" w:hint="eastAsia"/>
              </w:rPr>
              <w:t>J</w:t>
            </w:r>
            <w:r w:rsidRPr="00613FA9">
              <w:rPr>
                <w:rStyle w:val="25"/>
                <w:rFonts w:ascii="仿宋_GB2312" w:eastAsia="仿宋_GB2312" w:hint="eastAsia"/>
                <w:lang w:val="en-US" w:eastAsia="en-US" w:bidi="en-US"/>
              </w:rPr>
              <w:t>408-2005</w:t>
            </w:r>
          </w:p>
        </w:tc>
      </w:tr>
      <w:tr w:rsidR="00935C78" w:rsidRPr="00613FA9">
        <w:tblPrEx>
          <w:tblCellMar>
            <w:top w:w="0" w:type="dxa"/>
            <w:bottom w:w="0" w:type="dxa"/>
          </w:tblCellMar>
        </w:tblPrEx>
        <w:trPr>
          <w:trHeight w:hRule="exact" w:val="638"/>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《外墙保温应用技术规范》</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DBJ</w:t>
            </w:r>
            <w:r w:rsidRPr="00613FA9">
              <w:rPr>
                <w:rStyle w:val="25"/>
                <w:rFonts w:ascii="仿宋_GB2312" w:eastAsia="仿宋_GB2312" w:hint="eastAsia"/>
                <w:lang w:val="en-US" w:eastAsia="en-US" w:bidi="en-US"/>
              </w:rPr>
              <w:t>14-035-2007</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《山东省建筑标准设计图集》</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L</w:t>
            </w:r>
            <w:r w:rsidRPr="00613FA9">
              <w:rPr>
                <w:rStyle w:val="25"/>
                <w:rFonts w:ascii="仿宋_GB2312" w:eastAsia="仿宋_GB2312" w:hint="eastAsia"/>
                <w:lang w:val="en-US" w:eastAsia="en-US" w:bidi="en-US"/>
              </w:rPr>
              <w:t>08</w:t>
            </w:r>
            <w:r w:rsidRPr="00613FA9">
              <w:rPr>
                <w:rStyle w:val="26"/>
                <w:rFonts w:ascii="仿宋_GB2312" w:eastAsia="仿宋_GB2312" w:hint="eastAsia"/>
              </w:rPr>
              <w:t>SJ</w:t>
            </w:r>
            <w:r w:rsidRPr="00613FA9">
              <w:rPr>
                <w:rStyle w:val="25"/>
                <w:rFonts w:ascii="仿宋_GB2312" w:eastAsia="仿宋_GB2312" w:hint="eastAsia"/>
                <w:lang w:val="en-US" w:eastAsia="en-US" w:bidi="en-US"/>
              </w:rPr>
              <w:t>119</w:t>
            </w:r>
            <w:r w:rsidRPr="00613FA9">
              <w:rPr>
                <w:rStyle w:val="26"/>
                <w:rFonts w:ascii="仿宋_GB2312" w:eastAsia="仿宋_GB2312" w:hint="eastAsia"/>
              </w:rPr>
              <w:t>B</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《建筑施工扣件式钢管脚手架安全技术规范》</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JGJ</w:t>
            </w:r>
            <w:r w:rsidRPr="00613FA9">
              <w:rPr>
                <w:rStyle w:val="25"/>
                <w:rFonts w:ascii="仿宋_GB2312" w:eastAsia="仿宋_GB2312" w:hint="eastAsia"/>
                <w:lang w:val="en-US" w:eastAsia="en-US" w:bidi="en-US"/>
              </w:rPr>
              <w:t>130-2001</w:t>
            </w:r>
          </w:p>
        </w:tc>
      </w:tr>
      <w:tr w:rsidR="00935C78" w:rsidRPr="00613FA9">
        <w:tblPrEx>
          <w:tblCellMar>
            <w:top w:w="0" w:type="dxa"/>
            <w:bottom w:w="0" w:type="dxa"/>
          </w:tblCellMar>
        </w:tblPrEx>
        <w:trPr>
          <w:trHeight w:hRule="exact" w:val="634"/>
          <w:jc w:val="center"/>
        </w:trPr>
        <w:tc>
          <w:tcPr>
            <w:tcW w:w="5736" w:type="dxa"/>
            <w:tcBorders>
              <w:top w:val="single" w:sz="4" w:space="0" w:color="auto"/>
              <w:lef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《建筑施工安全检查标准》</w:t>
            </w:r>
          </w:p>
        </w:tc>
        <w:tc>
          <w:tcPr>
            <w:tcW w:w="316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JGJ</w:t>
            </w:r>
            <w:r w:rsidRPr="00613FA9">
              <w:rPr>
                <w:rStyle w:val="25"/>
                <w:rFonts w:ascii="仿宋_GB2312" w:eastAsia="仿宋_GB2312" w:hint="eastAsia"/>
                <w:lang w:val="en-US" w:eastAsia="en-US" w:bidi="en-US"/>
              </w:rPr>
              <w:t>59-99</w:t>
            </w:r>
          </w:p>
        </w:tc>
      </w:tr>
      <w:tr w:rsidR="00935C78" w:rsidRPr="00613FA9">
        <w:tblPrEx>
          <w:tblCellMar>
            <w:top w:w="0" w:type="dxa"/>
            <w:bottom w:w="0" w:type="dxa"/>
          </w:tblCellMar>
        </w:tblPrEx>
        <w:trPr>
          <w:trHeight w:hRule="exact" w:val="638"/>
          <w:jc w:val="center"/>
        </w:trPr>
        <w:tc>
          <w:tcPr>
            <w:tcW w:w="5736"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ind w:left="260"/>
              <w:jc w:val="left"/>
              <w:rPr>
                <w:rFonts w:ascii="仿宋_GB2312" w:eastAsia="仿宋_GB2312" w:hint="eastAsia"/>
              </w:rPr>
            </w:pPr>
            <w:r w:rsidRPr="00613FA9">
              <w:rPr>
                <w:rStyle w:val="25"/>
                <w:rFonts w:ascii="仿宋_GB2312" w:eastAsia="仿宋_GB2312" w:hint="eastAsia"/>
              </w:rPr>
              <w:t>《建筑施工现场供电安全规范》</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8904" w:wrap="notBeside" w:vAnchor="text" w:hAnchor="text" w:xAlign="center" w:y="1"/>
              <w:shd w:val="clear" w:color="auto" w:fill="auto"/>
              <w:spacing w:after="0" w:line="260" w:lineRule="exact"/>
              <w:jc w:val="left"/>
              <w:rPr>
                <w:rFonts w:ascii="仿宋_GB2312" w:eastAsia="仿宋_GB2312" w:hint="eastAsia"/>
              </w:rPr>
            </w:pPr>
            <w:r w:rsidRPr="00613FA9">
              <w:rPr>
                <w:rStyle w:val="26"/>
                <w:rFonts w:ascii="仿宋_GB2312" w:eastAsia="仿宋_GB2312" w:hint="eastAsia"/>
              </w:rPr>
              <w:t>GB</w:t>
            </w:r>
            <w:r w:rsidRPr="00613FA9">
              <w:rPr>
                <w:rStyle w:val="25"/>
                <w:rFonts w:ascii="仿宋_GB2312" w:eastAsia="仿宋_GB2312" w:hint="eastAsia"/>
                <w:lang w:val="en-US" w:eastAsia="en-US" w:bidi="en-US"/>
              </w:rPr>
              <w:t>50194-93</w:t>
            </w:r>
          </w:p>
        </w:tc>
      </w:tr>
    </w:tbl>
    <w:p w:rsidR="00935C78" w:rsidRPr="00613FA9" w:rsidRDefault="00935C78">
      <w:pPr>
        <w:framePr w:w="8904"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54370D">
      <w:pPr>
        <w:pStyle w:val="20"/>
        <w:shd w:val="clear" w:color="auto" w:fill="auto"/>
        <w:spacing w:before="171" w:after="8" w:line="260" w:lineRule="exact"/>
        <w:jc w:val="left"/>
        <w:rPr>
          <w:rFonts w:ascii="仿宋_GB2312" w:eastAsia="仿宋_GB2312" w:hint="eastAsia"/>
        </w:rPr>
      </w:pPr>
      <w:r w:rsidRPr="00613FA9">
        <w:rPr>
          <w:rFonts w:ascii="仿宋_GB2312" w:eastAsia="仿宋_GB2312" w:hint="eastAsia"/>
        </w:rPr>
        <w:t>二、编制原则</w:t>
      </w:r>
    </w:p>
    <w:p w:rsidR="00935C78" w:rsidRPr="00613FA9" w:rsidRDefault="0054370D">
      <w:pPr>
        <w:pStyle w:val="20"/>
        <w:shd w:val="clear" w:color="auto" w:fill="auto"/>
        <w:spacing w:after="0" w:line="624" w:lineRule="exact"/>
        <w:jc w:val="right"/>
        <w:rPr>
          <w:rFonts w:ascii="仿宋_GB2312" w:eastAsia="仿宋_GB2312" w:hint="eastAsia"/>
        </w:rPr>
      </w:pPr>
      <w:r w:rsidRPr="00613FA9">
        <w:rPr>
          <w:rFonts w:ascii="仿宋_GB2312" w:eastAsia="仿宋_GB2312" w:hint="eastAsia"/>
        </w:rPr>
        <w:lastRenderedPageBreak/>
        <w:t>遵循招标文件中规定的施工规范、验收标准的原则。在编写主要项目施工</w:t>
      </w:r>
      <w:r w:rsidRPr="00613FA9">
        <w:rPr>
          <w:rFonts w:ascii="仿宋_GB2312" w:eastAsia="仿宋_GB2312" w:hint="eastAsia"/>
        </w:rPr>
        <w:t xml:space="preserve"> </w:t>
      </w:r>
      <w:r w:rsidRPr="00613FA9">
        <w:rPr>
          <w:rFonts w:ascii="仿宋_GB2312" w:eastAsia="仿宋_GB2312" w:hint="eastAsia"/>
        </w:rPr>
        <w:t>方法中，严格按设计要求，满足招标文件技术条款的规定，执行现行的施工规</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范和验收标准，科学组织施工，确保工程质量合格。</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按照招标文件对工期的要求，结合人力资源、机械装备和类似工程的施工</w:t>
      </w:r>
      <w:r w:rsidRPr="00613FA9">
        <w:rPr>
          <w:rFonts w:ascii="仿宋_GB2312" w:eastAsia="仿宋_GB2312" w:hint="eastAsia"/>
        </w:rPr>
        <w:t xml:space="preserve"> </w:t>
      </w:r>
      <w:r w:rsidRPr="00613FA9">
        <w:rPr>
          <w:rFonts w:ascii="仿宋_GB2312" w:eastAsia="仿宋_GB2312" w:hint="eastAsia"/>
        </w:rPr>
        <w:t>管理经验，以科学的施工组织、切实可行的施工方法、可靠的技术保证措施，</w:t>
      </w:r>
      <w:r w:rsidRPr="00613FA9">
        <w:rPr>
          <w:rFonts w:ascii="仿宋_GB2312" w:eastAsia="仿宋_GB2312" w:hint="eastAsia"/>
        </w:rPr>
        <w:t xml:space="preserve"> </w:t>
      </w:r>
      <w:r w:rsidRPr="00613FA9">
        <w:rPr>
          <w:rFonts w:ascii="仿宋_GB2312" w:eastAsia="仿宋_GB2312" w:hint="eastAsia"/>
        </w:rPr>
        <w:t>来确保按期优质安全高效的完成本项目。</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坚持实事求是的原则。在制定施工方案时，坚持科学组织、合理安排、均</w:t>
      </w:r>
      <w:r w:rsidRPr="00613FA9">
        <w:rPr>
          <w:rFonts w:ascii="仿宋_GB2312" w:eastAsia="仿宋_GB2312" w:hint="eastAsia"/>
        </w:rPr>
        <w:t xml:space="preserve"> </w:t>
      </w:r>
      <w:r w:rsidRPr="00613FA9">
        <w:rPr>
          <w:rFonts w:ascii="仿宋_GB2312" w:eastAsia="仿宋_GB2312" w:hint="eastAsia"/>
        </w:rPr>
        <w:t>衡生产，采用项目法管理，通过与业主、监理和设计单位的充分合作，实现人</w:t>
      </w:r>
      <w:r w:rsidRPr="00613FA9">
        <w:rPr>
          <w:rFonts w:ascii="仿宋_GB2312" w:eastAsia="仿宋_GB2312" w:hint="eastAsia"/>
        </w:rPr>
        <w:t xml:space="preserve"> </w:t>
      </w:r>
      <w:r w:rsidRPr="00613FA9">
        <w:rPr>
          <w:rFonts w:ascii="仿宋_GB2312" w:eastAsia="仿宋_GB2312" w:hint="eastAsia"/>
        </w:rPr>
        <w:t>力、机械、物资等资源的最佳优化。尽可能减少占地，控制环境污染，压缩临</w:t>
      </w:r>
      <w:r w:rsidRPr="00613FA9">
        <w:rPr>
          <w:rFonts w:ascii="仿宋_GB2312" w:eastAsia="仿宋_GB2312" w:hint="eastAsia"/>
        </w:rPr>
        <w:t xml:space="preserve"> </w:t>
      </w:r>
      <w:r w:rsidRPr="00613FA9">
        <w:rPr>
          <w:rFonts w:ascii="仿宋_GB2312" w:eastAsia="仿宋_GB2312" w:hint="eastAsia"/>
        </w:rPr>
        <w:t>时设施规模，搞好文明施工。</w:t>
      </w:r>
    </w:p>
    <w:p w:rsidR="00935C78" w:rsidRPr="00613FA9" w:rsidRDefault="0054370D">
      <w:pPr>
        <w:pStyle w:val="20"/>
        <w:shd w:val="clear" w:color="auto" w:fill="auto"/>
        <w:spacing w:after="0" w:line="624" w:lineRule="exact"/>
        <w:ind w:firstLine="600"/>
        <w:jc w:val="both"/>
        <w:rPr>
          <w:rFonts w:ascii="仿宋_GB2312" w:eastAsia="仿宋_GB2312" w:hint="eastAsia"/>
        </w:rPr>
        <w:sectPr w:rsidR="00935C78" w:rsidRPr="00613FA9">
          <w:pgSz w:w="11900" w:h="16840"/>
          <w:pgMar w:top="1565" w:right="831" w:bottom="1685" w:left="1579" w:header="0" w:footer="3" w:gutter="0"/>
          <w:cols w:space="720"/>
          <w:noEndnote/>
          <w:docGrid w:linePitch="360"/>
        </w:sectPr>
      </w:pPr>
      <w:r w:rsidRPr="00613FA9">
        <w:rPr>
          <w:rFonts w:ascii="仿宋_GB2312" w:eastAsia="仿宋_GB2312" w:hint="eastAsia"/>
        </w:rPr>
        <w:t>积极推广应用“四新”成果的原则。在各项施工中，对于能够提高工程质</w:t>
      </w:r>
      <w:r w:rsidRPr="00613FA9">
        <w:rPr>
          <w:rFonts w:ascii="仿宋_GB2312" w:eastAsia="仿宋_GB2312" w:hint="eastAsia"/>
        </w:rPr>
        <w:t xml:space="preserve"> </w:t>
      </w:r>
      <w:r w:rsidRPr="00613FA9">
        <w:rPr>
          <w:rFonts w:ascii="仿宋_GB2312" w:eastAsia="仿宋_GB2312" w:hint="eastAsia"/>
        </w:rPr>
        <w:t>量、加快施工进度、降低工程成本的新技术、新设备、新工艺、新材料等积极</w:t>
      </w:r>
      <w:r w:rsidRPr="00613FA9">
        <w:rPr>
          <w:rFonts w:ascii="仿宋_GB2312" w:eastAsia="仿宋_GB2312" w:hint="eastAsia"/>
        </w:rPr>
        <w:t xml:space="preserve"> </w:t>
      </w:r>
      <w:r w:rsidRPr="00613FA9">
        <w:rPr>
          <w:rFonts w:ascii="仿宋_GB2312" w:eastAsia="仿宋_GB2312" w:hint="eastAsia"/>
        </w:rPr>
        <w:t>推广采用。</w:t>
      </w:r>
    </w:p>
    <w:p w:rsidR="00935C78" w:rsidRPr="00613FA9" w:rsidRDefault="0054370D">
      <w:pPr>
        <w:pStyle w:val="20"/>
        <w:shd w:val="clear" w:color="auto" w:fill="auto"/>
        <w:spacing w:after="0" w:line="624" w:lineRule="exact"/>
        <w:ind w:right="100"/>
        <w:rPr>
          <w:rFonts w:ascii="仿宋_GB2312" w:eastAsia="仿宋_GB2312" w:hint="eastAsia"/>
        </w:rPr>
      </w:pPr>
      <w:r w:rsidRPr="00613FA9">
        <w:rPr>
          <w:rFonts w:ascii="仿宋_GB2312" w:eastAsia="仿宋_GB2312" w:hint="eastAsia"/>
        </w:rPr>
        <w:lastRenderedPageBreak/>
        <w:t>第三章、施工顺序、总进度安排及总形象进度示意图</w:t>
      </w:r>
    </w:p>
    <w:p w:rsidR="00935C78" w:rsidRPr="00613FA9" w:rsidRDefault="0054370D">
      <w:pPr>
        <w:pStyle w:val="60"/>
        <w:keepNext/>
        <w:keepLines/>
        <w:shd w:val="clear" w:color="auto" w:fill="auto"/>
        <w:tabs>
          <w:tab w:val="left" w:pos="555"/>
        </w:tabs>
        <w:jc w:val="both"/>
        <w:rPr>
          <w:rFonts w:ascii="仿宋_GB2312" w:eastAsia="仿宋_GB2312" w:hint="eastAsia"/>
        </w:rPr>
      </w:pPr>
      <w:bookmarkStart w:id="0" w:name="bookmark0"/>
      <w:r w:rsidRPr="00613FA9">
        <w:rPr>
          <w:rFonts w:ascii="仿宋_GB2312" w:eastAsia="仿宋_GB2312" w:hint="eastAsia"/>
        </w:rPr>
        <w:t>一、</w:t>
      </w:r>
      <w:r w:rsidRPr="00613FA9">
        <w:rPr>
          <w:rFonts w:ascii="仿宋_GB2312" w:eastAsia="仿宋_GB2312" w:hint="eastAsia"/>
        </w:rPr>
        <w:tab/>
      </w:r>
      <w:r w:rsidRPr="00613FA9">
        <w:rPr>
          <w:rFonts w:ascii="仿宋_GB2312" w:eastAsia="仿宋_GB2312" w:hint="eastAsia"/>
        </w:rPr>
        <w:t>施工顺序</w:t>
      </w:r>
      <w:bookmarkEnd w:id="0"/>
    </w:p>
    <w:p w:rsidR="00935C78" w:rsidRPr="00613FA9" w:rsidRDefault="0054370D">
      <w:pPr>
        <w:pStyle w:val="20"/>
        <w:shd w:val="clear" w:color="auto" w:fill="auto"/>
        <w:spacing w:after="0" w:line="624" w:lineRule="exact"/>
        <w:ind w:firstLine="720"/>
        <w:jc w:val="both"/>
        <w:rPr>
          <w:rFonts w:ascii="仿宋_GB2312" w:eastAsia="仿宋_GB2312" w:hint="eastAsia"/>
        </w:rPr>
      </w:pPr>
      <w:r w:rsidRPr="00613FA9">
        <w:rPr>
          <w:rFonts w:ascii="仿宋_GB2312" w:eastAsia="仿宋_GB2312" w:hint="eastAsia"/>
        </w:rPr>
        <w:t>清理基层</w:t>
      </w:r>
      <w:r w:rsidRPr="00613FA9">
        <w:rPr>
          <w:rFonts w:ascii="仿宋_GB2312" w:eastAsia="仿宋_GB2312" w:hint="eastAsia"/>
        </w:rPr>
        <w:t>-</w:t>
      </w:r>
      <w:r w:rsidRPr="00613FA9">
        <w:rPr>
          <w:rFonts w:ascii="仿宋_GB2312" w:eastAsia="仿宋_GB2312" w:hint="eastAsia"/>
        </w:rPr>
        <w:t>墙面测量、弹线、挂线</w:t>
      </w:r>
      <w:r w:rsidRPr="00613FA9">
        <w:rPr>
          <w:rFonts w:ascii="仿宋_GB2312" w:eastAsia="仿宋_GB2312" w:hint="eastAsia"/>
          <w:lang w:val="en-US" w:eastAsia="zh-CN" w:bidi="en-US"/>
        </w:rPr>
        <w:t>-</w:t>
      </w:r>
      <w:r w:rsidRPr="00613FA9">
        <w:rPr>
          <w:rFonts w:ascii="仿宋_GB2312" w:eastAsia="仿宋_GB2312" w:hint="eastAsia"/>
        </w:rPr>
        <w:t>粘贴翻包网格布</w:t>
      </w:r>
      <w:r w:rsidRPr="00613FA9">
        <w:rPr>
          <w:rFonts w:ascii="仿宋_GB2312" w:eastAsia="仿宋_GB2312" w:hint="eastAsia"/>
          <w:lang w:val="en-US" w:eastAsia="zh-CN" w:bidi="en-US"/>
        </w:rPr>
        <w:t>-</w:t>
      </w:r>
      <w:r w:rsidRPr="00613FA9">
        <w:rPr>
          <w:rFonts w:ascii="仿宋_GB2312" w:eastAsia="仿宋_GB2312" w:hint="eastAsia"/>
        </w:rPr>
        <w:t>粘贴聚苯板（防火</w:t>
      </w:r>
      <w:r w:rsidRPr="00613FA9">
        <w:rPr>
          <w:rFonts w:ascii="仿宋_GB2312" w:eastAsia="仿宋_GB2312" w:hint="eastAsia"/>
        </w:rPr>
        <w:t xml:space="preserve"> </w:t>
      </w:r>
      <w:r w:rsidRPr="00613FA9">
        <w:rPr>
          <w:rFonts w:ascii="仿宋_GB2312" w:eastAsia="仿宋_GB2312" w:hint="eastAsia"/>
        </w:rPr>
        <w:t>隔离带、破化微珠</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w:t>
      </w:r>
      <w:r w:rsidRPr="00613FA9">
        <w:rPr>
          <w:rFonts w:ascii="仿宋_GB2312" w:eastAsia="仿宋_GB2312" w:hint="eastAsia"/>
        </w:rPr>
        <w:t>锚固件固定</w:t>
      </w:r>
      <w:r w:rsidRPr="00613FA9">
        <w:rPr>
          <w:rFonts w:ascii="仿宋_GB2312" w:eastAsia="仿宋_GB2312" w:hint="eastAsia"/>
        </w:rPr>
        <w:t>-</w:t>
      </w:r>
      <w:r w:rsidRPr="00613FA9">
        <w:rPr>
          <w:rFonts w:ascii="仿宋_GB2312" w:eastAsia="仿宋_GB2312" w:hint="eastAsia"/>
        </w:rPr>
        <w:t>抹底层抹面砂浆</w:t>
      </w:r>
      <w:r w:rsidRPr="00613FA9">
        <w:rPr>
          <w:rFonts w:ascii="仿宋_GB2312" w:eastAsia="仿宋_GB2312" w:hint="eastAsia"/>
        </w:rPr>
        <w:t>-</w:t>
      </w:r>
      <w:r w:rsidRPr="00613FA9">
        <w:rPr>
          <w:rFonts w:ascii="仿宋_GB2312" w:eastAsia="仿宋_GB2312" w:hint="eastAsia"/>
        </w:rPr>
        <w:t>铺贴网格布</w:t>
      </w:r>
      <w:r w:rsidRPr="00613FA9">
        <w:rPr>
          <w:rFonts w:ascii="仿宋_GB2312" w:eastAsia="仿宋_GB2312" w:hint="eastAsia"/>
        </w:rPr>
        <w:t>-</w:t>
      </w:r>
      <w:r w:rsidRPr="00613FA9">
        <w:rPr>
          <w:rFonts w:ascii="仿宋_GB2312" w:eastAsia="仿宋_GB2312" w:hint="eastAsia"/>
        </w:rPr>
        <w:t>外墙饰面</w:t>
      </w:r>
    </w:p>
    <w:p w:rsidR="00935C78" w:rsidRPr="00613FA9" w:rsidRDefault="0054370D">
      <w:pPr>
        <w:pStyle w:val="60"/>
        <w:keepNext/>
        <w:keepLines/>
        <w:shd w:val="clear" w:color="auto" w:fill="auto"/>
        <w:tabs>
          <w:tab w:val="left" w:pos="555"/>
        </w:tabs>
        <w:jc w:val="both"/>
        <w:rPr>
          <w:rFonts w:ascii="仿宋_GB2312" w:eastAsia="仿宋_GB2312" w:hint="eastAsia"/>
        </w:rPr>
      </w:pPr>
      <w:bookmarkStart w:id="1" w:name="bookmark1"/>
      <w:r w:rsidRPr="00613FA9">
        <w:rPr>
          <w:rFonts w:ascii="仿宋_GB2312" w:eastAsia="仿宋_GB2312" w:hint="eastAsia"/>
        </w:rPr>
        <w:t>二、</w:t>
      </w:r>
      <w:r w:rsidRPr="00613FA9">
        <w:rPr>
          <w:rFonts w:ascii="仿宋_GB2312" w:eastAsia="仿宋_GB2312" w:hint="eastAsia"/>
        </w:rPr>
        <w:tab/>
      </w:r>
      <w:r w:rsidRPr="00613FA9">
        <w:rPr>
          <w:rFonts w:ascii="仿宋_GB2312" w:eastAsia="仿宋_GB2312" w:hint="eastAsia"/>
        </w:rPr>
        <w:t>总进度安排</w:t>
      </w:r>
      <w:bookmarkEnd w:id="1"/>
    </w:p>
    <w:p w:rsidR="00935C78" w:rsidRPr="00613FA9" w:rsidRDefault="0054370D">
      <w:pPr>
        <w:pStyle w:val="20"/>
        <w:shd w:val="clear" w:color="auto" w:fill="auto"/>
        <w:spacing w:after="0" w:line="624" w:lineRule="exact"/>
        <w:ind w:firstLine="720"/>
        <w:jc w:val="both"/>
        <w:rPr>
          <w:rFonts w:ascii="仿宋_GB2312" w:eastAsia="仿宋_GB2312" w:hint="eastAsia"/>
        </w:rPr>
      </w:pPr>
      <w:r w:rsidRPr="00613FA9">
        <w:rPr>
          <w:rFonts w:ascii="仿宋_GB2312" w:eastAsia="仿宋_GB2312" w:hint="eastAsia"/>
        </w:rPr>
        <w:t>自接到甲方开工令后</w:t>
      </w:r>
      <w:r w:rsidRPr="00613FA9">
        <w:rPr>
          <w:rFonts w:ascii="仿宋_GB2312" w:eastAsia="仿宋_GB2312" w:hint="eastAsia"/>
        </w:rPr>
        <w:t>50</w:t>
      </w:r>
      <w:r w:rsidRPr="00613FA9">
        <w:rPr>
          <w:rFonts w:ascii="仿宋_GB2312" w:eastAsia="仿宋_GB2312" w:hint="eastAsia"/>
        </w:rPr>
        <w:t>日历天内完成所有工作。</w:t>
      </w:r>
    </w:p>
    <w:p w:rsidR="00935C78" w:rsidRPr="00613FA9" w:rsidRDefault="0054370D">
      <w:pPr>
        <w:pStyle w:val="60"/>
        <w:keepNext/>
        <w:keepLines/>
        <w:shd w:val="clear" w:color="auto" w:fill="auto"/>
        <w:tabs>
          <w:tab w:val="left" w:pos="555"/>
        </w:tabs>
        <w:jc w:val="both"/>
        <w:rPr>
          <w:rFonts w:ascii="仿宋_GB2312" w:eastAsia="仿宋_GB2312" w:hint="eastAsia"/>
        </w:rPr>
      </w:pPr>
      <w:bookmarkStart w:id="2" w:name="bookmark2"/>
      <w:r w:rsidRPr="00613FA9">
        <w:rPr>
          <w:rFonts w:ascii="仿宋_GB2312" w:eastAsia="仿宋_GB2312" w:hint="eastAsia"/>
        </w:rPr>
        <w:t>三、</w:t>
      </w:r>
      <w:r w:rsidRPr="00613FA9">
        <w:rPr>
          <w:rFonts w:ascii="仿宋_GB2312" w:eastAsia="仿宋_GB2312" w:hint="eastAsia"/>
        </w:rPr>
        <w:tab/>
      </w:r>
      <w:r w:rsidRPr="00613FA9">
        <w:rPr>
          <w:rFonts w:ascii="仿宋_GB2312" w:eastAsia="仿宋_GB2312" w:hint="eastAsia"/>
        </w:rPr>
        <w:t>总形象进度示意图</w:t>
      </w:r>
      <w:bookmarkEnd w:id="2"/>
    </w:p>
    <w:p w:rsidR="00935C78" w:rsidRPr="00613FA9" w:rsidRDefault="0054370D">
      <w:pPr>
        <w:pStyle w:val="20"/>
        <w:shd w:val="clear" w:color="auto" w:fill="auto"/>
        <w:spacing w:after="0" w:line="624" w:lineRule="exact"/>
        <w:ind w:firstLine="720"/>
        <w:jc w:val="both"/>
        <w:rPr>
          <w:rFonts w:ascii="仿宋_GB2312" w:eastAsia="仿宋_GB2312" w:hint="eastAsia"/>
        </w:rPr>
      </w:pPr>
      <w:r w:rsidRPr="00613FA9">
        <w:rPr>
          <w:rFonts w:ascii="仿宋_GB2312" w:eastAsia="仿宋_GB2312" w:hint="eastAsia"/>
        </w:rPr>
        <w:t>本工程施工楼号多，有利于扩大工作面进行流水施工。本工程进度计划安</w:t>
      </w:r>
      <w:r w:rsidRPr="00613FA9">
        <w:rPr>
          <w:rFonts w:ascii="仿宋_GB2312" w:eastAsia="仿宋_GB2312" w:hint="eastAsia"/>
        </w:rPr>
        <w:t xml:space="preserve"> </w:t>
      </w:r>
      <w:r w:rsidRPr="00613FA9">
        <w:rPr>
          <w:rFonts w:ascii="仿宋_GB2312" w:eastAsia="仿宋_GB2312" w:hint="eastAsia"/>
        </w:rPr>
        <w:t>排综合考虑了各工序之间的平行安排、流水作业、交叉作业、雨季施工影响等</w:t>
      </w:r>
      <w:r w:rsidRPr="00613FA9">
        <w:rPr>
          <w:rFonts w:ascii="仿宋_GB2312" w:eastAsia="仿宋_GB2312" w:hint="eastAsia"/>
        </w:rPr>
        <w:t xml:space="preserve"> </w:t>
      </w:r>
      <w:r w:rsidRPr="00613FA9">
        <w:rPr>
          <w:rFonts w:ascii="仿宋_GB2312" w:eastAsia="仿宋_GB2312" w:hint="eastAsia"/>
        </w:rPr>
        <w:t>因素，总形象进度示意图如下：</w:t>
      </w:r>
    </w:p>
    <w:tbl>
      <w:tblPr>
        <w:tblOverlap w:val="never"/>
        <w:tblW w:w="0" w:type="auto"/>
        <w:jc w:val="center"/>
        <w:tblLayout w:type="fixed"/>
        <w:tblCellMar>
          <w:left w:w="10" w:type="dxa"/>
          <w:right w:w="10" w:type="dxa"/>
        </w:tblCellMar>
        <w:tblLook w:val="04A0"/>
      </w:tblPr>
      <w:tblGrid>
        <w:gridCol w:w="1642"/>
        <w:gridCol w:w="845"/>
        <w:gridCol w:w="845"/>
        <w:gridCol w:w="845"/>
        <w:gridCol w:w="845"/>
        <w:gridCol w:w="840"/>
        <w:gridCol w:w="845"/>
        <w:gridCol w:w="845"/>
        <w:gridCol w:w="845"/>
        <w:gridCol w:w="854"/>
      </w:tblGrid>
      <w:tr w:rsidR="00935C78" w:rsidRPr="00613FA9">
        <w:tblPrEx>
          <w:tblCellMar>
            <w:top w:w="0" w:type="dxa"/>
            <w:bottom w:w="0" w:type="dxa"/>
          </w:tblCellMar>
        </w:tblPrEx>
        <w:trPr>
          <w:trHeight w:hRule="exact" w:val="845"/>
          <w:jc w:val="center"/>
        </w:trPr>
        <w:tc>
          <w:tcPr>
            <w:tcW w:w="1642" w:type="dxa"/>
            <w:vMerge w:val="restart"/>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项目名称</w:t>
            </w:r>
          </w:p>
        </w:tc>
        <w:tc>
          <w:tcPr>
            <w:tcW w:w="7609" w:type="dxa"/>
            <w:gridSpan w:val="9"/>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总工期</w:t>
            </w:r>
            <w:r w:rsidRPr="00613FA9">
              <w:rPr>
                <w:rStyle w:val="25"/>
                <w:rFonts w:ascii="仿宋_GB2312" w:eastAsia="仿宋_GB2312" w:hint="eastAsia"/>
              </w:rPr>
              <w:t>50</w:t>
            </w:r>
            <w:r w:rsidRPr="00613FA9">
              <w:rPr>
                <w:rStyle w:val="25"/>
                <w:rFonts w:ascii="仿宋_GB2312" w:eastAsia="仿宋_GB2312" w:hint="eastAsia"/>
              </w:rPr>
              <w:t>天</w:t>
            </w:r>
          </w:p>
        </w:tc>
      </w:tr>
      <w:tr w:rsidR="00935C78" w:rsidRPr="00613FA9">
        <w:tblPrEx>
          <w:tblCellMar>
            <w:top w:w="0" w:type="dxa"/>
            <w:bottom w:w="0" w:type="dxa"/>
          </w:tblCellMar>
        </w:tblPrEx>
        <w:trPr>
          <w:trHeight w:hRule="exact" w:val="840"/>
          <w:jc w:val="center"/>
        </w:trPr>
        <w:tc>
          <w:tcPr>
            <w:tcW w:w="1642" w:type="dxa"/>
            <w:vMerge/>
            <w:tcBorders>
              <w:left w:val="single" w:sz="4" w:space="0" w:color="auto"/>
            </w:tcBorders>
            <w:shd w:val="clear" w:color="auto" w:fill="FFFFFF"/>
            <w:vAlign w:val="center"/>
          </w:tcPr>
          <w:p w:rsidR="00935C78" w:rsidRPr="00613FA9" w:rsidRDefault="00935C78">
            <w:pPr>
              <w:framePr w:w="9250" w:wrap="notBeside" w:vAnchor="text" w:hAnchor="text" w:xAlign="center" w:y="1"/>
              <w:rPr>
                <w:rFonts w:ascii="仿宋_GB2312" w:eastAsia="仿宋_GB2312" w:hint="eastAsia"/>
              </w:rPr>
            </w:pP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5</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5"/>
                <w:rFonts w:ascii="仿宋_GB2312" w:eastAsia="仿宋_GB2312" w:hint="eastAsia"/>
              </w:rPr>
              <w:t>10</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20</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25</w:t>
            </w:r>
          </w:p>
        </w:tc>
        <w:tc>
          <w:tcPr>
            <w:tcW w:w="840"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5"/>
                <w:rFonts w:ascii="仿宋_GB2312" w:eastAsia="仿宋_GB2312" w:hint="eastAsia"/>
              </w:rPr>
              <w:t>30</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5"/>
                <w:rFonts w:ascii="仿宋_GB2312" w:eastAsia="仿宋_GB2312" w:hint="eastAsia"/>
              </w:rPr>
              <w:t>35</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40</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45</w:t>
            </w:r>
          </w:p>
        </w:tc>
        <w:tc>
          <w:tcPr>
            <w:tcW w:w="854"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50</w:t>
            </w:r>
          </w:p>
        </w:tc>
      </w:tr>
      <w:tr w:rsidR="00935C78" w:rsidRPr="00613FA9">
        <w:tblPrEx>
          <w:tblCellMar>
            <w:top w:w="0" w:type="dxa"/>
            <w:bottom w:w="0" w:type="dxa"/>
          </w:tblCellMar>
        </w:tblPrEx>
        <w:trPr>
          <w:trHeight w:hRule="exact" w:val="840"/>
          <w:jc w:val="center"/>
        </w:trPr>
        <w:tc>
          <w:tcPr>
            <w:tcW w:w="1642"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进场准备</w:t>
            </w:r>
          </w:p>
        </w:tc>
        <w:tc>
          <w:tcPr>
            <w:tcW w:w="845"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160" w:lineRule="exact"/>
              <w:jc w:val="left"/>
              <w:rPr>
                <w:rFonts w:ascii="仿宋_GB2312" w:eastAsia="仿宋_GB2312" w:hint="eastAsia"/>
              </w:rPr>
            </w:pPr>
            <w:r w:rsidRPr="00613FA9">
              <w:rPr>
                <w:rStyle w:val="2BookAntiqua"/>
                <w:rFonts w:ascii="仿宋_GB2312" w:eastAsia="仿宋_GB2312" w:hint="eastAsia"/>
                <w:b w:val="0"/>
                <w:bCs w:val="0"/>
              </w:rPr>
              <w:t>—</w:t>
            </w: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righ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840"/>
          <w:jc w:val="center"/>
        </w:trPr>
        <w:tc>
          <w:tcPr>
            <w:tcW w:w="1642"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清理基层</w:t>
            </w: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righ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840"/>
          <w:jc w:val="center"/>
        </w:trPr>
        <w:tc>
          <w:tcPr>
            <w:tcW w:w="1642"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420"/>
              <w:jc w:val="left"/>
              <w:rPr>
                <w:rFonts w:ascii="仿宋_GB2312" w:eastAsia="仿宋_GB2312" w:hint="eastAsia"/>
              </w:rPr>
            </w:pPr>
            <w:r w:rsidRPr="00613FA9">
              <w:rPr>
                <w:rStyle w:val="25"/>
                <w:rFonts w:ascii="仿宋_GB2312" w:eastAsia="仿宋_GB2312" w:hint="eastAsia"/>
              </w:rPr>
              <w:t>保温层</w:t>
            </w: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righ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840"/>
          <w:jc w:val="center"/>
        </w:trPr>
        <w:tc>
          <w:tcPr>
            <w:tcW w:w="1642"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底灰挂网</w:t>
            </w: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righ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854"/>
          <w:jc w:val="center"/>
        </w:trPr>
        <w:tc>
          <w:tcPr>
            <w:tcW w:w="1642" w:type="dxa"/>
            <w:tcBorders>
              <w:top w:val="single" w:sz="4" w:space="0" w:color="auto"/>
              <w:lef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外墙饰面</w:t>
            </w: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right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854"/>
          <w:jc w:val="center"/>
        </w:trPr>
        <w:tc>
          <w:tcPr>
            <w:tcW w:w="1642"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竣工清理</w:t>
            </w: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0"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45" w:type="dxa"/>
            <w:tcBorders>
              <w:top w:val="single" w:sz="4" w:space="0" w:color="auto"/>
              <w:left w:val="single" w:sz="4" w:space="0" w:color="auto"/>
              <w:bottom w:val="single" w:sz="4" w:space="0" w:color="auto"/>
            </w:tcBorders>
            <w:shd w:val="clear" w:color="auto" w:fill="FFFFFF"/>
          </w:tcPr>
          <w:p w:rsidR="00935C78" w:rsidRPr="00613FA9" w:rsidRDefault="00935C78">
            <w:pPr>
              <w:framePr w:w="9250" w:wrap="notBeside" w:vAnchor="text" w:hAnchor="text" w:xAlign="center" w:y="1"/>
              <w:rPr>
                <w:rFonts w:ascii="仿宋_GB2312" w:eastAsia="仿宋_GB2312" w:hint="eastAsia"/>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9250" w:wrap="notBeside" w:vAnchor="text" w:hAnchor="text" w:xAlign="center" w:y="1"/>
              <w:shd w:val="clear" w:color="auto" w:fill="auto"/>
              <w:spacing w:after="0" w:line="160" w:lineRule="exact"/>
              <w:jc w:val="right"/>
              <w:rPr>
                <w:rFonts w:ascii="仿宋_GB2312" w:eastAsia="仿宋_GB2312" w:hint="eastAsia"/>
              </w:rPr>
            </w:pPr>
            <w:r w:rsidRPr="00613FA9">
              <w:rPr>
                <w:rStyle w:val="2BookAntiqua"/>
                <w:rFonts w:ascii="仿宋_GB2312" w:eastAsia="仿宋_GB2312" w:hint="eastAsia"/>
                <w:b w:val="0"/>
                <w:bCs w:val="0"/>
              </w:rPr>
              <w:t>—</w:t>
            </w:r>
          </w:p>
        </w:tc>
      </w:tr>
    </w:tbl>
    <w:p w:rsidR="00935C78" w:rsidRPr="00613FA9" w:rsidRDefault="00935C78">
      <w:pPr>
        <w:framePr w:w="9250"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54370D">
      <w:pPr>
        <w:pStyle w:val="20"/>
        <w:shd w:val="clear" w:color="auto" w:fill="auto"/>
        <w:spacing w:after="0" w:line="260" w:lineRule="exact"/>
        <w:rPr>
          <w:rFonts w:ascii="仿宋_GB2312" w:eastAsia="仿宋_GB2312" w:hint="eastAsia"/>
        </w:rPr>
      </w:pPr>
      <w:r w:rsidRPr="00613FA9">
        <w:rPr>
          <w:rFonts w:ascii="仿宋_GB2312" w:eastAsia="仿宋_GB2312" w:hint="eastAsia"/>
        </w:rPr>
        <w:t>第四章、主要分部、分项工程的施工工艺、方法</w:t>
      </w:r>
    </w:p>
    <w:p w:rsidR="00935C78" w:rsidRPr="00613FA9" w:rsidRDefault="0054370D">
      <w:pPr>
        <w:pStyle w:val="60"/>
        <w:keepNext/>
        <w:keepLines/>
        <w:shd w:val="clear" w:color="auto" w:fill="auto"/>
        <w:jc w:val="left"/>
        <w:rPr>
          <w:rFonts w:ascii="仿宋_GB2312" w:eastAsia="仿宋_GB2312" w:hint="eastAsia"/>
        </w:rPr>
      </w:pPr>
      <w:bookmarkStart w:id="3" w:name="bookmark3"/>
      <w:r w:rsidRPr="00613FA9">
        <w:rPr>
          <w:rFonts w:ascii="仿宋_GB2312" w:eastAsia="仿宋_GB2312" w:hint="eastAsia"/>
        </w:rPr>
        <w:lastRenderedPageBreak/>
        <w:t>一、</w:t>
      </w:r>
      <w:r w:rsidRPr="00613FA9">
        <w:rPr>
          <w:rStyle w:val="6TrebuchetMS"/>
          <w:rFonts w:ascii="仿宋_GB2312" w:eastAsia="仿宋_GB2312" w:hint="eastAsia"/>
          <w:b/>
          <w:bCs/>
          <w:lang w:eastAsia="zh-CN"/>
        </w:rPr>
        <w:t>EPS</w:t>
      </w:r>
      <w:r w:rsidRPr="00613FA9">
        <w:rPr>
          <w:rFonts w:ascii="仿宋_GB2312" w:eastAsia="仿宋_GB2312" w:hint="eastAsia"/>
        </w:rPr>
        <w:t>保温板施工</w:t>
      </w:r>
      <w:bookmarkEnd w:id="3"/>
    </w:p>
    <w:p w:rsidR="00935C78" w:rsidRPr="00613FA9" w:rsidRDefault="0054370D">
      <w:pPr>
        <w:pStyle w:val="60"/>
        <w:keepNext/>
        <w:keepLines/>
        <w:shd w:val="clear" w:color="auto" w:fill="auto"/>
        <w:tabs>
          <w:tab w:val="left" w:pos="1028"/>
        </w:tabs>
        <w:ind w:left="620"/>
        <w:jc w:val="both"/>
        <w:rPr>
          <w:rFonts w:ascii="仿宋_GB2312" w:eastAsia="仿宋_GB2312" w:hint="eastAsia"/>
        </w:rPr>
      </w:pPr>
      <w:bookmarkStart w:id="4" w:name="bookmark4"/>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施工条件</w:t>
      </w:r>
      <w:bookmarkEnd w:id="4"/>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1.1</w:t>
      </w:r>
      <w:r w:rsidRPr="00613FA9">
        <w:rPr>
          <w:rFonts w:ascii="仿宋_GB2312" w:eastAsia="仿宋_GB2312" w:hint="eastAsia"/>
        </w:rPr>
        <w:t>基层墙体用聚合物水泥砂浆找平</w:t>
      </w:r>
      <w:r w:rsidRPr="00613FA9">
        <w:rPr>
          <w:rFonts w:ascii="仿宋_GB2312" w:eastAsia="仿宋_GB2312" w:hint="eastAsia"/>
          <w:lang w:val="en-US" w:eastAsia="zh-CN" w:bidi="en-US"/>
        </w:rPr>
        <w:t>（</w:t>
      </w:r>
      <w:r w:rsidRPr="00613FA9">
        <w:rPr>
          <w:rFonts w:ascii="仿宋_GB2312" w:eastAsia="仿宋_GB2312" w:hint="eastAsia"/>
        </w:rPr>
        <w:t>一般为</w:t>
      </w:r>
      <w:r w:rsidRPr="00613FA9">
        <w:rPr>
          <w:rFonts w:ascii="仿宋_GB2312" w:eastAsia="仿宋_GB2312" w:hint="eastAsia"/>
        </w:rPr>
        <w:t>1:3</w:t>
      </w:r>
      <w:r w:rsidRPr="00613FA9">
        <w:rPr>
          <w:rFonts w:ascii="仿宋_GB2312" w:eastAsia="仿宋_GB2312" w:hint="eastAsia"/>
        </w:rPr>
        <w:t>的水泥砂浆</w:t>
      </w:r>
      <w:r w:rsidRPr="00613FA9">
        <w:rPr>
          <w:rFonts w:ascii="仿宋_GB2312" w:eastAsia="仿宋_GB2312" w:hint="eastAsia"/>
          <w:lang w:val="en-US" w:eastAsia="zh-CN" w:bidi="en-US"/>
        </w:rPr>
        <w:t>），</w:t>
      </w:r>
      <w:r w:rsidRPr="00613FA9">
        <w:rPr>
          <w:rFonts w:ascii="仿宋_GB2312" w:eastAsia="仿宋_GB2312" w:hint="eastAsia"/>
        </w:rPr>
        <w:t>基层墙</w:t>
      </w:r>
      <w:r w:rsidRPr="00613FA9">
        <w:rPr>
          <w:rFonts w:ascii="仿宋_GB2312" w:eastAsia="仿宋_GB2312" w:hint="eastAsia"/>
        </w:rPr>
        <w:t xml:space="preserve"> </w:t>
      </w:r>
      <w:r w:rsidRPr="00613FA9">
        <w:rPr>
          <w:rFonts w:ascii="仿宋_GB2312" w:eastAsia="仿宋_GB2312" w:hint="eastAsia"/>
        </w:rPr>
        <w:t>体的平整度达到验收标准，其表面可为毛面。</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1.2</w:t>
      </w:r>
      <w:r w:rsidRPr="00613FA9">
        <w:rPr>
          <w:rFonts w:ascii="仿宋_GB2312" w:eastAsia="仿宋_GB2312" w:hint="eastAsia"/>
        </w:rPr>
        <w:t>门窗洞口的尺寸与位置符合验收标准。</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1.3</w:t>
      </w:r>
      <w:r w:rsidRPr="00613FA9">
        <w:rPr>
          <w:rFonts w:ascii="仿宋_GB2312" w:eastAsia="仿宋_GB2312" w:hint="eastAsia"/>
        </w:rPr>
        <w:t>当有变形缝时，变形缝的盖板应提前安装完毕。</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1.4</w:t>
      </w:r>
      <w:r w:rsidRPr="00613FA9">
        <w:rPr>
          <w:rFonts w:ascii="仿宋_GB2312" w:eastAsia="仿宋_GB2312" w:hint="eastAsia"/>
        </w:rPr>
        <w:t>各种预埋件应提前安装完毕。</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1.5</w:t>
      </w:r>
      <w:r w:rsidRPr="00613FA9">
        <w:rPr>
          <w:rFonts w:ascii="仿宋_GB2312" w:eastAsia="仿宋_GB2312" w:hint="eastAsia"/>
        </w:rPr>
        <w:t>施工地点温度不应低于</w:t>
      </w:r>
      <w:r w:rsidRPr="00613FA9">
        <w:rPr>
          <w:rFonts w:ascii="仿宋_GB2312" w:eastAsia="仿宋_GB2312" w:hint="eastAsia"/>
        </w:rPr>
        <w:t>5</w:t>
      </w:r>
      <w:r w:rsidRPr="00613FA9">
        <w:rPr>
          <w:rFonts w:ascii="仿宋_GB2312" w:eastAsia="仿宋_GB2312" w:hint="eastAsia"/>
        </w:rPr>
        <w:t>度；风力不大于</w:t>
      </w:r>
      <w:r w:rsidRPr="00613FA9">
        <w:rPr>
          <w:rFonts w:ascii="仿宋_GB2312" w:eastAsia="仿宋_GB2312" w:hint="eastAsia"/>
        </w:rPr>
        <w:t>5</w:t>
      </w:r>
      <w:r w:rsidRPr="00613FA9">
        <w:rPr>
          <w:rFonts w:ascii="仿宋_GB2312" w:eastAsia="仿宋_GB2312" w:hint="eastAsia"/>
        </w:rPr>
        <w:t>级。</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1.6</w:t>
      </w:r>
      <w:r w:rsidRPr="00613FA9">
        <w:rPr>
          <w:rFonts w:ascii="仿宋_GB2312" w:eastAsia="仿宋_GB2312" w:hint="eastAsia"/>
        </w:rPr>
        <w:t>雨天施工时应采取有效防雨措施，防止雨水冲刷墙面。</w:t>
      </w:r>
    </w:p>
    <w:p w:rsidR="00935C78" w:rsidRPr="00613FA9" w:rsidRDefault="0054370D">
      <w:pPr>
        <w:pStyle w:val="60"/>
        <w:keepNext/>
        <w:keepLines/>
        <w:shd w:val="clear" w:color="auto" w:fill="auto"/>
        <w:tabs>
          <w:tab w:val="left" w:pos="1031"/>
        </w:tabs>
        <w:ind w:left="620"/>
        <w:jc w:val="both"/>
        <w:rPr>
          <w:rFonts w:ascii="仿宋_GB2312" w:eastAsia="仿宋_GB2312" w:hint="eastAsia"/>
        </w:rPr>
      </w:pPr>
      <w:bookmarkStart w:id="5" w:name="bookmark5"/>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基层墙体处理</w:t>
      </w:r>
      <w:bookmarkEnd w:id="5"/>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基层墙体的垂直度与平整度应达到验收要求。</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基层表面应清洁，无油污，脱模剂等其它妨碍粘结的材料；</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对于基层表面墙体过干时，应喷水湿润；</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对于基层墙体检查，应按隐蔽工程管理程序办理有关手续。</w:t>
      </w:r>
    </w:p>
    <w:p w:rsidR="00935C78" w:rsidRPr="00613FA9" w:rsidRDefault="0054370D">
      <w:pPr>
        <w:pStyle w:val="60"/>
        <w:keepNext/>
        <w:keepLines/>
        <w:shd w:val="clear" w:color="auto" w:fill="auto"/>
        <w:tabs>
          <w:tab w:val="left" w:pos="1031"/>
        </w:tabs>
        <w:ind w:left="620"/>
        <w:jc w:val="both"/>
        <w:rPr>
          <w:rFonts w:ascii="仿宋_GB2312" w:eastAsia="仿宋_GB2312" w:hint="eastAsia"/>
        </w:rPr>
      </w:pPr>
      <w:bookmarkStart w:id="6" w:name="bookmark6"/>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材料的配制</w:t>
      </w:r>
      <w:bookmarkEnd w:id="6"/>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3.1</w:t>
      </w:r>
      <w:r w:rsidRPr="00613FA9">
        <w:rPr>
          <w:rFonts w:ascii="仿宋_GB2312" w:eastAsia="仿宋_GB2312" w:hint="eastAsia"/>
        </w:rPr>
        <w:t>开桶后，抗裂剂有分层现象，在使用前搅匀即可。</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3.2</w:t>
      </w:r>
      <w:r w:rsidRPr="00613FA9">
        <w:rPr>
          <w:rFonts w:ascii="仿宋_GB2312" w:eastAsia="仿宋_GB2312" w:hint="eastAsia"/>
        </w:rPr>
        <w:t>粘结胶浆、抗裂砂浆的配制应严格按规定的配比和工艺在现场进行，</w:t>
      </w:r>
      <w:r w:rsidRPr="00613FA9">
        <w:rPr>
          <w:rFonts w:ascii="仿宋_GB2312" w:eastAsia="仿宋_GB2312" w:hint="eastAsia"/>
        </w:rPr>
        <w:t xml:space="preserve"> </w:t>
      </w:r>
      <w:r w:rsidRPr="00613FA9">
        <w:rPr>
          <w:rFonts w:ascii="仿宋_GB2312" w:eastAsia="仿宋_GB2312" w:hint="eastAsia"/>
        </w:rPr>
        <w:t>除规定之外，严禁添加任何添加剂。</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3.3</w:t>
      </w:r>
      <w:r w:rsidRPr="00613FA9">
        <w:rPr>
          <w:rFonts w:ascii="仿宋_GB2312" w:eastAsia="仿宋_GB2312" w:hint="eastAsia"/>
        </w:rPr>
        <w:t>粘结剂与水的比例约为</w:t>
      </w:r>
      <w:r w:rsidRPr="00613FA9">
        <w:rPr>
          <w:rFonts w:ascii="仿宋_GB2312" w:eastAsia="仿宋_GB2312" w:hint="eastAsia"/>
          <w:lang w:val="en-US" w:eastAsia="zh-CN" w:bidi="en-US"/>
        </w:rPr>
        <w:t>1:0.25;</w:t>
      </w:r>
      <w:r w:rsidRPr="00613FA9">
        <w:rPr>
          <w:rFonts w:ascii="仿宋_GB2312" w:eastAsia="仿宋_GB2312" w:hint="eastAsia"/>
        </w:rPr>
        <w:t>抗裂剂与抹面粉的比例约为</w:t>
      </w:r>
      <w:r w:rsidRPr="00613FA9">
        <w:rPr>
          <w:rFonts w:ascii="仿宋_GB2312" w:eastAsia="仿宋_GB2312" w:hint="eastAsia"/>
        </w:rPr>
        <w:t>1:4.0</w:t>
      </w:r>
      <w:r w:rsidRPr="00613FA9">
        <w:rPr>
          <w:rFonts w:ascii="仿宋_GB2312" w:eastAsia="仿宋_GB2312" w:hint="eastAsia"/>
        </w:rPr>
        <w:t>。</w:t>
      </w:r>
      <w:r w:rsidRPr="00613FA9">
        <w:rPr>
          <w:rFonts w:ascii="仿宋_GB2312" w:eastAsia="仿宋_GB2312" w:hint="eastAsia"/>
        </w:rPr>
        <w:t xml:space="preserve"> </w:t>
      </w:r>
      <w:r w:rsidRPr="00613FA9">
        <w:rPr>
          <w:rFonts w:ascii="仿宋_GB2312" w:eastAsia="仿宋_GB2312" w:hint="eastAsia"/>
        </w:rPr>
        <w:t>用手提搅拌机搅拌</w:t>
      </w:r>
      <w:r w:rsidRPr="00613FA9">
        <w:rPr>
          <w:rFonts w:ascii="仿宋_GB2312" w:eastAsia="仿宋_GB2312" w:hint="eastAsia"/>
          <w:lang w:val="en-US" w:eastAsia="zh-CN" w:bidi="en-US"/>
        </w:rPr>
        <w:t>3-5</w:t>
      </w:r>
      <w:r w:rsidRPr="00613FA9">
        <w:rPr>
          <w:rFonts w:ascii="仿宋_GB2312" w:eastAsia="仿宋_GB2312" w:hint="eastAsia"/>
        </w:rPr>
        <w:t>分钟制成胶浆。</w:t>
      </w:r>
    </w:p>
    <w:p w:rsidR="00935C78" w:rsidRPr="00613FA9" w:rsidRDefault="0054370D">
      <w:pPr>
        <w:pStyle w:val="60"/>
        <w:keepNext/>
        <w:keepLines/>
        <w:shd w:val="clear" w:color="auto" w:fill="auto"/>
        <w:tabs>
          <w:tab w:val="left" w:pos="1036"/>
        </w:tabs>
        <w:ind w:left="620"/>
        <w:jc w:val="both"/>
        <w:rPr>
          <w:rFonts w:ascii="仿宋_GB2312" w:eastAsia="仿宋_GB2312" w:hint="eastAsia"/>
        </w:rPr>
      </w:pPr>
      <w:bookmarkStart w:id="7" w:name="bookmark7"/>
      <w:r w:rsidRPr="00613FA9">
        <w:rPr>
          <w:rFonts w:ascii="仿宋_GB2312" w:eastAsia="仿宋_GB2312" w:hint="eastAsia"/>
          <w:lang w:val="en-US" w:eastAsia="zh-CN" w:bidi="en-US"/>
        </w:rPr>
        <w:lastRenderedPageBreak/>
        <w:t>4</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ab/>
      </w:r>
      <w:r w:rsidRPr="00613FA9">
        <w:rPr>
          <w:rStyle w:val="6TrebuchetMS"/>
          <w:rFonts w:ascii="仿宋_GB2312" w:eastAsia="仿宋_GB2312" w:hint="eastAsia"/>
          <w:b/>
          <w:bCs/>
          <w:lang w:eastAsia="zh-CN"/>
        </w:rPr>
        <w:t>EPS</w:t>
      </w:r>
      <w:r w:rsidRPr="00613FA9">
        <w:rPr>
          <w:rFonts w:ascii="仿宋_GB2312" w:eastAsia="仿宋_GB2312" w:hint="eastAsia"/>
        </w:rPr>
        <w:t>板的粘贴</w:t>
      </w:r>
      <w:bookmarkEnd w:id="7"/>
    </w:p>
    <w:p w:rsidR="00935C78" w:rsidRPr="00613FA9" w:rsidRDefault="0054370D">
      <w:pPr>
        <w:pStyle w:val="a5"/>
        <w:framePr w:h="12816"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lang w:val="en-US" w:eastAsia="zh-CN" w:bidi="en-US"/>
        </w:rPr>
        <w:lastRenderedPageBreak/>
        <w:t>4.1</w:t>
      </w:r>
      <w:r w:rsidRPr="00613FA9">
        <w:rPr>
          <w:rFonts w:ascii="仿宋_GB2312" w:eastAsia="仿宋_GB2312" w:hint="eastAsia"/>
        </w:rPr>
        <w:t>施工程序（见下图）</w:t>
      </w:r>
    </w:p>
    <w:p w:rsidR="00935C78" w:rsidRPr="00613FA9" w:rsidRDefault="0054370D">
      <w:pPr>
        <w:framePr w:h="12816" w:wrap="notBeside" w:vAnchor="text" w:hAnchor="text" w:xAlign="center" w:y="1"/>
        <w:jc w:val="center"/>
        <w:rPr>
          <w:rFonts w:ascii="仿宋_GB2312" w:eastAsia="仿宋_GB2312" w:hint="eastAsia"/>
          <w:sz w:val="2"/>
          <w:szCs w:val="2"/>
        </w:rPr>
      </w:pPr>
      <w:r w:rsidRPr="00613FA9">
        <w:rPr>
          <w:rFonts w:ascii="仿宋_GB2312" w:eastAsia="仿宋_GB2312"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640.5pt">
            <v:imagedata r:id="rId7" r:href="rId8"/>
          </v:shape>
        </w:pict>
      </w:r>
    </w:p>
    <w:p w:rsidR="00935C78" w:rsidRPr="00613FA9" w:rsidRDefault="00935C78">
      <w:pPr>
        <w:rPr>
          <w:rFonts w:ascii="仿宋_GB2312" w:eastAsia="仿宋_GB2312" w:hint="eastAsia"/>
          <w:sz w:val="2"/>
          <w:szCs w:val="2"/>
        </w:rPr>
      </w:pP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4.2</w:t>
      </w:r>
      <w:r w:rsidRPr="00613FA9">
        <w:rPr>
          <w:rStyle w:val="22"/>
          <w:rFonts w:ascii="仿宋_GB2312" w:eastAsia="仿宋_GB2312" w:hint="eastAsia"/>
          <w:lang w:eastAsia="zh-CN"/>
        </w:rPr>
        <w:t>EPS</w:t>
      </w:r>
      <w:r w:rsidRPr="00613FA9">
        <w:rPr>
          <w:rFonts w:ascii="仿宋_GB2312" w:eastAsia="仿宋_GB2312" w:hint="eastAsia"/>
        </w:rPr>
        <w:t>板的采用电热丝切割成型，标准板尺寸为</w:t>
      </w:r>
      <w:r w:rsidRPr="00613FA9">
        <w:rPr>
          <w:rFonts w:ascii="仿宋_GB2312" w:eastAsia="仿宋_GB2312" w:hint="eastAsia"/>
          <w:lang w:val="en-US" w:eastAsia="zh-CN" w:bidi="en-US"/>
        </w:rPr>
        <w:t>1200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*60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其允许误</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差应符合施工要求，大小面应垂直。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粘贴</w:t>
      </w:r>
      <w:r w:rsidRPr="00613FA9">
        <w:rPr>
          <w:rStyle w:val="22"/>
          <w:rFonts w:ascii="仿宋_GB2312" w:eastAsia="仿宋_GB2312" w:hint="eastAsia"/>
          <w:lang w:eastAsia="zh-CN"/>
        </w:rPr>
        <w:t>EPS</w:t>
      </w:r>
      <w:r w:rsidRPr="00613FA9">
        <w:rPr>
          <w:rFonts w:ascii="仿宋_GB2312" w:eastAsia="仿宋_GB2312" w:hint="eastAsia"/>
        </w:rPr>
        <w:t>板的同时应进行破纤网的翻包。用钜齿抹子将粘结胶浆均匀</w:t>
      </w:r>
      <w:r w:rsidRPr="00613FA9">
        <w:rPr>
          <w:rFonts w:ascii="仿宋_GB2312" w:eastAsia="仿宋_GB2312" w:hint="eastAsia"/>
        </w:rPr>
        <w:t xml:space="preserve"> </w:t>
      </w:r>
      <w:r w:rsidRPr="00613FA9">
        <w:rPr>
          <w:rFonts w:ascii="仿宋_GB2312" w:eastAsia="仿宋_GB2312" w:hint="eastAsia"/>
        </w:rPr>
        <w:t>抹于</w:t>
      </w:r>
      <w:r w:rsidRPr="00613FA9">
        <w:rPr>
          <w:rStyle w:val="22"/>
          <w:rFonts w:ascii="仿宋_GB2312" w:eastAsia="仿宋_GB2312" w:hint="eastAsia"/>
          <w:lang w:eastAsia="zh-CN"/>
        </w:rPr>
        <w:t>EPS</w:t>
      </w:r>
      <w:r w:rsidRPr="00613FA9">
        <w:rPr>
          <w:rFonts w:ascii="仿宋_GB2312" w:eastAsia="仿宋_GB2312" w:hint="eastAsia"/>
        </w:rPr>
        <w:t>板面上</w:t>
      </w:r>
      <w:r w:rsidRPr="00613FA9">
        <w:rPr>
          <w:rFonts w:ascii="仿宋_GB2312" w:eastAsia="仿宋_GB2312" w:hint="eastAsia"/>
        </w:rPr>
        <w:t>,</w:t>
      </w:r>
      <w:r w:rsidRPr="00613FA9">
        <w:rPr>
          <w:rFonts w:ascii="仿宋_GB2312" w:eastAsia="仿宋_GB2312" w:hint="eastAsia"/>
        </w:rPr>
        <w:t>而后将</w:t>
      </w:r>
      <w:r w:rsidRPr="00613FA9">
        <w:rPr>
          <w:rStyle w:val="22"/>
          <w:rFonts w:ascii="仿宋_GB2312" w:eastAsia="仿宋_GB2312" w:hint="eastAsia"/>
          <w:lang w:eastAsia="zh-CN"/>
        </w:rPr>
        <w:t>EPS</w:t>
      </w:r>
      <w:r w:rsidRPr="00613FA9">
        <w:rPr>
          <w:rFonts w:ascii="仿宋_GB2312" w:eastAsia="仿宋_GB2312" w:hint="eastAsia"/>
        </w:rPr>
        <w:t>板贴在基层墙体上，也可采用点粘法粘贴挤塑板。</w:t>
      </w:r>
      <w:r w:rsidRPr="00613FA9">
        <w:rPr>
          <w:rFonts w:ascii="仿宋_GB2312" w:eastAsia="仿宋_GB2312" w:hint="eastAsia"/>
        </w:rPr>
        <w:t xml:space="preserve"> </w:t>
      </w:r>
      <w:r w:rsidRPr="00613FA9">
        <w:rPr>
          <w:rFonts w:ascii="仿宋_GB2312" w:eastAsia="仿宋_GB2312" w:hint="eastAsia"/>
        </w:rPr>
        <w:t>聚苯板粘贴时应轻揉动就位，不得局部用力按压</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EPS</w:t>
      </w:r>
      <w:r w:rsidRPr="00613FA9">
        <w:rPr>
          <w:rFonts w:ascii="仿宋_GB2312" w:eastAsia="仿宋_GB2312" w:hint="eastAsia"/>
        </w:rPr>
        <w:t>板的对头缝应挤紧，并</w:t>
      </w:r>
      <w:r w:rsidRPr="00613FA9">
        <w:rPr>
          <w:rFonts w:ascii="仿宋_GB2312" w:eastAsia="仿宋_GB2312" w:hint="eastAsia"/>
        </w:rPr>
        <w:t xml:space="preserve"> </w:t>
      </w:r>
      <w:r w:rsidRPr="00613FA9">
        <w:rPr>
          <w:rFonts w:ascii="仿宋_GB2312" w:eastAsia="仿宋_GB2312" w:hint="eastAsia"/>
        </w:rPr>
        <w:t>与板齐平，粘贴好后应立即刮除板缝和侧面残留的粘结胶浆。</w:t>
      </w:r>
      <w:r w:rsidRPr="00613FA9">
        <w:rPr>
          <w:rStyle w:val="22"/>
          <w:rFonts w:ascii="仿宋_GB2312" w:eastAsia="仿宋_GB2312" w:hint="eastAsia"/>
          <w:lang w:eastAsia="zh-CN"/>
        </w:rPr>
        <w:t>EP</w:t>
      </w:r>
      <w:r w:rsidRPr="00613FA9">
        <w:rPr>
          <w:rFonts w:ascii="仿宋_GB2312" w:eastAsia="仿宋_GB2312" w:hint="eastAsia"/>
        </w:rPr>
        <w:t>板贴牢后，随</w:t>
      </w:r>
      <w:r w:rsidRPr="00613FA9">
        <w:rPr>
          <w:rFonts w:ascii="仿宋_GB2312" w:eastAsia="仿宋_GB2312" w:hint="eastAsia"/>
        </w:rPr>
        <w:t xml:space="preserve"> </w:t>
      </w:r>
      <w:r w:rsidRPr="00613FA9">
        <w:rPr>
          <w:rFonts w:ascii="仿宋_GB2312" w:eastAsia="仿宋_GB2312" w:hint="eastAsia"/>
        </w:rPr>
        <w:t>时用专用的搓抹子将板边不平处搓平</w:t>
      </w:r>
      <w:r w:rsidRPr="00613FA9">
        <w:rPr>
          <w:rFonts w:ascii="仿宋_GB2312" w:eastAsia="仿宋_GB2312" w:hint="eastAsia"/>
        </w:rPr>
        <w:t>,</w:t>
      </w:r>
      <w:r w:rsidRPr="00613FA9">
        <w:rPr>
          <w:rFonts w:ascii="仿宋_GB2312" w:eastAsia="仿宋_GB2312" w:hint="eastAsia"/>
        </w:rPr>
        <w:t>尽量减少板与板的高差接缝对大于</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 xml:space="preserve">mm </w:t>
      </w:r>
      <w:r w:rsidRPr="00613FA9">
        <w:rPr>
          <w:rFonts w:ascii="仿宋_GB2312" w:eastAsia="仿宋_GB2312" w:hint="eastAsia"/>
        </w:rPr>
        <w:t>的板缝应同时用板条塞满并打磨平面。</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4.4</w:t>
      </w:r>
      <w:r w:rsidRPr="00613FA9">
        <w:rPr>
          <w:rStyle w:val="22"/>
          <w:rFonts w:ascii="仿宋_GB2312" w:eastAsia="仿宋_GB2312" w:hint="eastAsia"/>
          <w:lang w:eastAsia="zh-CN"/>
        </w:rPr>
        <w:t>EPS</w:t>
      </w:r>
      <w:r w:rsidRPr="00613FA9">
        <w:rPr>
          <w:rFonts w:ascii="仿宋_GB2312" w:eastAsia="仿宋_GB2312" w:hint="eastAsia"/>
        </w:rPr>
        <w:t>板应自下而上，沿水平方向铺设粘贴，竖缝应逐行错缝约</w:t>
      </w:r>
      <w:r w:rsidRPr="00613FA9">
        <w:rPr>
          <w:rFonts w:ascii="仿宋_GB2312" w:eastAsia="仿宋_GB2312" w:hint="eastAsia"/>
        </w:rPr>
        <w:t>1/2</w:t>
      </w:r>
      <w:r w:rsidRPr="00613FA9">
        <w:rPr>
          <w:rFonts w:ascii="仿宋_GB2312" w:eastAsia="仿宋_GB2312" w:hint="eastAsia"/>
        </w:rPr>
        <w:t>板长，</w:t>
      </w:r>
      <w:r w:rsidRPr="00613FA9">
        <w:rPr>
          <w:rFonts w:ascii="仿宋_GB2312" w:eastAsia="仿宋_GB2312" w:hint="eastAsia"/>
        </w:rPr>
        <w:t xml:space="preserve"> </w:t>
      </w:r>
      <w:r w:rsidRPr="00613FA9">
        <w:rPr>
          <w:rFonts w:ascii="仿宋_GB2312" w:eastAsia="仿宋_GB2312" w:hint="eastAsia"/>
        </w:rPr>
        <w:t>在墙角处应交错互锁，并应保证墙角垂直度。</w:t>
      </w:r>
    </w:p>
    <w:p w:rsidR="00935C78" w:rsidRPr="00613FA9" w:rsidRDefault="0054370D">
      <w:pPr>
        <w:pStyle w:val="60"/>
        <w:keepNext/>
        <w:keepLines/>
        <w:shd w:val="clear" w:color="auto" w:fill="auto"/>
        <w:ind w:firstLine="600"/>
        <w:jc w:val="both"/>
        <w:rPr>
          <w:rFonts w:ascii="仿宋_GB2312" w:eastAsia="仿宋_GB2312" w:hint="eastAsia"/>
        </w:rPr>
      </w:pPr>
      <w:bookmarkStart w:id="8" w:name="bookmark8"/>
      <w:r w:rsidRPr="00613FA9">
        <w:rPr>
          <w:rFonts w:ascii="仿宋_GB2312" w:eastAsia="仿宋_GB2312" w:hint="eastAsia"/>
        </w:rPr>
        <w:t>5</w:t>
      </w:r>
      <w:r w:rsidRPr="00613FA9">
        <w:rPr>
          <w:rFonts w:ascii="仿宋_GB2312" w:eastAsia="仿宋_GB2312" w:hint="eastAsia"/>
        </w:rPr>
        <w:t>、抗裂防护层的做法：</w:t>
      </w:r>
      <w:bookmarkEnd w:id="8"/>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5.1</w:t>
      </w:r>
      <w:r w:rsidRPr="00613FA9">
        <w:rPr>
          <w:rFonts w:ascii="仿宋_GB2312" w:eastAsia="仿宋_GB2312" w:hint="eastAsia"/>
        </w:rPr>
        <w:t>贴完</w:t>
      </w:r>
      <w:r w:rsidRPr="00613FA9">
        <w:rPr>
          <w:rStyle w:val="22"/>
          <w:rFonts w:ascii="仿宋_GB2312" w:eastAsia="仿宋_GB2312" w:hint="eastAsia"/>
          <w:lang w:eastAsia="zh-CN"/>
        </w:rPr>
        <w:t>EPS</w:t>
      </w:r>
      <w:r w:rsidRPr="00613FA9">
        <w:rPr>
          <w:rFonts w:ascii="仿宋_GB2312" w:eastAsia="仿宋_GB2312" w:hint="eastAsia"/>
        </w:rPr>
        <w:t>板后，再在</w:t>
      </w:r>
      <w:r w:rsidRPr="00613FA9">
        <w:rPr>
          <w:rStyle w:val="22"/>
          <w:rFonts w:ascii="仿宋_GB2312" w:eastAsia="仿宋_GB2312" w:hint="eastAsia"/>
          <w:lang w:eastAsia="zh-CN"/>
        </w:rPr>
        <w:t>EPS</w:t>
      </w:r>
      <w:r w:rsidRPr="00613FA9">
        <w:rPr>
          <w:rFonts w:ascii="仿宋_GB2312" w:eastAsia="仿宋_GB2312" w:hint="eastAsia"/>
        </w:rPr>
        <w:t>板表面打锚固件，锚固件的用量平均为</w:t>
      </w:r>
      <w:r w:rsidRPr="00613FA9">
        <w:rPr>
          <w:rFonts w:ascii="仿宋_GB2312" w:eastAsia="仿宋_GB2312" w:hint="eastAsia"/>
        </w:rPr>
        <w:t>8</w:t>
      </w:r>
      <w:r w:rsidRPr="00613FA9">
        <w:rPr>
          <w:rFonts w:ascii="仿宋_GB2312" w:eastAsia="仿宋_GB2312" w:hint="eastAsia"/>
        </w:rPr>
        <w:t>个</w:t>
      </w:r>
      <w:r w:rsidRPr="00613FA9">
        <w:rPr>
          <w:rFonts w:ascii="仿宋_GB2312" w:eastAsia="仿宋_GB2312" w:hint="eastAsia"/>
        </w:rPr>
        <w:t xml:space="preserve"> </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m</w:t>
      </w:r>
      <w:r w:rsidRPr="00613FA9">
        <w:rPr>
          <w:rFonts w:ascii="仿宋_GB2312" w:eastAsia="仿宋_GB2312" w:hint="eastAsia"/>
          <w:vertAlign w:val="superscript"/>
          <w:lang w:val="en-US" w:eastAsia="zh-CN" w:bidi="en-US"/>
        </w:rPr>
        <w:t>2</w:t>
      </w:r>
      <w:r w:rsidRPr="00613FA9">
        <w:rPr>
          <w:rFonts w:ascii="仿宋_GB2312" w:eastAsia="仿宋_GB2312" w:hint="eastAsia"/>
          <w:lang w:val="en-US" w:eastAsia="zh-CN" w:bidi="en-US"/>
        </w:rPr>
        <w:t>，</w:t>
      </w:r>
      <w:r w:rsidRPr="00613FA9">
        <w:rPr>
          <w:rFonts w:ascii="仿宋_GB2312" w:eastAsia="仿宋_GB2312" w:hint="eastAsia"/>
        </w:rPr>
        <w:t>大墙面锚固件的打法。</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5.2</w:t>
      </w:r>
      <w:r w:rsidRPr="00613FA9">
        <w:rPr>
          <w:rFonts w:ascii="仿宋_GB2312" w:eastAsia="仿宋_GB2312" w:hint="eastAsia"/>
        </w:rPr>
        <w:t>在</w:t>
      </w:r>
      <w:r w:rsidRPr="00613FA9">
        <w:rPr>
          <w:rStyle w:val="22"/>
          <w:rFonts w:ascii="仿宋_GB2312" w:eastAsia="仿宋_GB2312" w:hint="eastAsia"/>
          <w:lang w:eastAsia="zh-CN"/>
        </w:rPr>
        <w:t>EPS</w:t>
      </w:r>
      <w:r w:rsidRPr="00613FA9">
        <w:rPr>
          <w:rFonts w:ascii="仿宋_GB2312" w:eastAsia="仿宋_GB2312" w:hint="eastAsia"/>
        </w:rPr>
        <w:t>板表面均匀抹一层抹面砂浆，其厚度约在</w:t>
      </w:r>
      <w:r w:rsidRPr="00613FA9">
        <w:rPr>
          <w:rFonts w:ascii="仿宋_GB2312" w:eastAsia="仿宋_GB2312" w:hint="eastAsia"/>
          <w:lang w:val="en-US" w:eastAsia="zh-CN" w:bidi="en-US"/>
        </w:rPr>
        <w:t>3</w:t>
      </w:r>
      <w:r w:rsidRPr="00613FA9">
        <w:rPr>
          <w:rStyle w:val="22"/>
          <w:rFonts w:ascii="仿宋_GB2312" w:eastAsia="仿宋_GB2312" w:hint="eastAsia"/>
          <w:lang w:eastAsia="zh-CN"/>
        </w:rPr>
        <w:t>mm</w:t>
      </w:r>
      <w:r w:rsidRPr="00613FA9">
        <w:rPr>
          <w:rFonts w:ascii="仿宋_GB2312" w:eastAsia="仿宋_GB2312" w:hint="eastAsia"/>
        </w:rPr>
        <w:t>左右，待其形成</w:t>
      </w:r>
      <w:r w:rsidRPr="00613FA9">
        <w:rPr>
          <w:rFonts w:ascii="仿宋_GB2312" w:eastAsia="仿宋_GB2312" w:hint="eastAsia"/>
        </w:rPr>
        <w:t xml:space="preserve"> </w:t>
      </w:r>
      <w:r w:rsidRPr="00613FA9">
        <w:rPr>
          <w:rFonts w:ascii="仿宋_GB2312" w:eastAsia="仿宋_GB2312" w:hint="eastAsia"/>
        </w:rPr>
        <w:t>强度后，再在其表面均匀涂抹一道</w:t>
      </w:r>
      <w:r w:rsidRPr="00613FA9">
        <w:rPr>
          <w:rFonts w:ascii="仿宋_GB2312" w:eastAsia="仿宋_GB2312" w:hint="eastAsia"/>
          <w:lang w:val="en-US" w:eastAsia="zh-CN" w:bidi="en-US"/>
        </w:rPr>
        <w:t>2.0</w:t>
      </w:r>
      <w:r w:rsidRPr="00613FA9">
        <w:rPr>
          <w:rStyle w:val="22"/>
          <w:rFonts w:ascii="仿宋_GB2312" w:eastAsia="仿宋_GB2312" w:hint="eastAsia"/>
          <w:lang w:eastAsia="zh-CN"/>
        </w:rPr>
        <w:t>mm</w:t>
      </w:r>
      <w:r w:rsidRPr="00613FA9">
        <w:rPr>
          <w:rFonts w:ascii="仿宋_GB2312" w:eastAsia="仿宋_GB2312" w:hint="eastAsia"/>
        </w:rPr>
        <w:t>左右厚的抹面胶浆，将事先裁好的破</w:t>
      </w:r>
      <w:r w:rsidRPr="00613FA9">
        <w:rPr>
          <w:rFonts w:ascii="仿宋_GB2312" w:eastAsia="仿宋_GB2312" w:hint="eastAsia"/>
        </w:rPr>
        <w:t xml:space="preserve"> </w:t>
      </w:r>
      <w:r w:rsidRPr="00613FA9">
        <w:rPr>
          <w:rFonts w:ascii="仿宋_GB2312" w:eastAsia="仿宋_GB2312" w:hint="eastAsia"/>
        </w:rPr>
        <w:t>纤网压入抹面胶浆中，待其表面可碰触时，然后再在其表面刮一层抹面胶浆。</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5.3</w:t>
      </w:r>
      <w:r w:rsidRPr="00613FA9">
        <w:rPr>
          <w:rFonts w:ascii="仿宋_GB2312" w:eastAsia="仿宋_GB2312" w:hint="eastAsia"/>
        </w:rPr>
        <w:t>压入抹面胶浆中的网格布的网眼砂浆饱满度应为</w:t>
      </w:r>
      <w:r w:rsidRPr="00613FA9">
        <w:rPr>
          <w:rFonts w:ascii="仿宋_GB2312" w:eastAsia="仿宋_GB2312" w:hint="eastAsia"/>
        </w:rPr>
        <w:t>100%;</w:t>
      </w:r>
      <w:r w:rsidRPr="00613FA9">
        <w:rPr>
          <w:rFonts w:ascii="仿宋_GB2312" w:eastAsia="仿宋_GB2312" w:hint="eastAsia"/>
        </w:rPr>
        <w:t>耐碱网格布搭</w:t>
      </w:r>
      <w:r w:rsidRPr="00613FA9">
        <w:rPr>
          <w:rFonts w:ascii="仿宋_GB2312" w:eastAsia="仿宋_GB2312" w:hint="eastAsia"/>
        </w:rPr>
        <w:t xml:space="preserve"> </w:t>
      </w:r>
      <w:r w:rsidRPr="00613FA9">
        <w:rPr>
          <w:rFonts w:ascii="仿宋_GB2312" w:eastAsia="仿宋_GB2312" w:hint="eastAsia"/>
        </w:rPr>
        <w:t>接宽度不应小于</w:t>
      </w:r>
      <w:r w:rsidRPr="00613FA9">
        <w:rPr>
          <w:rFonts w:ascii="仿宋_GB2312" w:eastAsia="仿宋_GB2312" w:hint="eastAsia"/>
          <w:lang w:val="en-US" w:eastAsia="zh-CN" w:bidi="en-US"/>
        </w:rPr>
        <w:t>50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网格布的边缘严禁干搭接，必须嵌在底层砂浆中。破纤</w:t>
      </w:r>
      <w:r w:rsidRPr="00613FA9">
        <w:rPr>
          <w:rFonts w:ascii="仿宋_GB2312" w:eastAsia="仿宋_GB2312" w:hint="eastAsia"/>
        </w:rPr>
        <w:t xml:space="preserve"> </w:t>
      </w:r>
      <w:r w:rsidRPr="00613FA9">
        <w:rPr>
          <w:rFonts w:ascii="仿宋_GB2312" w:eastAsia="仿宋_GB2312" w:hint="eastAsia"/>
        </w:rPr>
        <w:t>网的铺设应自上而下，沿外墙一圈一圈铺设阴角处耐碱网格布要压茬搭接。</w:t>
      </w:r>
    </w:p>
    <w:p w:rsidR="00935C78" w:rsidRPr="00613FA9" w:rsidRDefault="0054370D">
      <w:pPr>
        <w:pStyle w:val="20"/>
        <w:shd w:val="clear" w:color="auto" w:fill="auto"/>
        <w:spacing w:after="0" w:line="643" w:lineRule="exact"/>
        <w:ind w:firstLine="600"/>
        <w:jc w:val="both"/>
        <w:rPr>
          <w:rFonts w:ascii="仿宋_GB2312" w:eastAsia="仿宋_GB2312" w:hint="eastAsia"/>
        </w:rPr>
      </w:pPr>
      <w:r w:rsidRPr="00613FA9">
        <w:rPr>
          <w:rFonts w:ascii="仿宋_GB2312" w:eastAsia="仿宋_GB2312" w:hint="eastAsia"/>
          <w:lang w:val="en-US" w:eastAsia="zh-CN" w:bidi="en-US"/>
        </w:rPr>
        <w:t>5.4</w:t>
      </w:r>
      <w:r w:rsidRPr="00613FA9">
        <w:rPr>
          <w:rFonts w:ascii="仿宋_GB2312" w:eastAsia="仿宋_GB2312" w:hint="eastAsia"/>
        </w:rPr>
        <w:t>在洞口四角处沿</w:t>
      </w:r>
      <w:r w:rsidRPr="00613FA9">
        <w:rPr>
          <w:rFonts w:ascii="仿宋_GB2312" w:eastAsia="仿宋_GB2312" w:hint="eastAsia"/>
        </w:rPr>
        <w:t>45</w:t>
      </w:r>
      <w:r w:rsidRPr="00613FA9">
        <w:rPr>
          <w:rFonts w:ascii="仿宋_GB2312" w:eastAsia="仿宋_GB2312" w:hint="eastAsia"/>
        </w:rPr>
        <w:t>度方向补贴一块</w:t>
      </w:r>
      <w:r w:rsidRPr="00613FA9">
        <w:rPr>
          <w:rFonts w:ascii="仿宋_GB2312" w:eastAsia="仿宋_GB2312" w:hint="eastAsia"/>
          <w:lang w:val="en-US" w:eastAsia="zh-CN" w:bidi="en-US"/>
        </w:rPr>
        <w:t>200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*300</w:t>
      </w:r>
      <w:r w:rsidRPr="00613FA9">
        <w:rPr>
          <w:rStyle w:val="22"/>
          <w:rFonts w:ascii="仿宋_GB2312" w:eastAsia="仿宋_GB2312" w:hint="eastAsia"/>
          <w:lang w:eastAsia="zh-CN"/>
        </w:rPr>
        <w:t>mm</w:t>
      </w:r>
      <w:r w:rsidRPr="00613FA9">
        <w:rPr>
          <w:rFonts w:ascii="仿宋_GB2312" w:eastAsia="仿宋_GB2312" w:hint="eastAsia"/>
        </w:rPr>
        <w:t>的标准网，以防止</w:t>
      </w:r>
      <w:r w:rsidRPr="00613FA9">
        <w:rPr>
          <w:rFonts w:ascii="仿宋_GB2312" w:eastAsia="仿宋_GB2312" w:hint="eastAsia"/>
        </w:rPr>
        <w:lastRenderedPageBreak/>
        <w:t>开</w:t>
      </w:r>
      <w:r w:rsidRPr="00613FA9">
        <w:rPr>
          <w:rFonts w:ascii="仿宋_GB2312" w:eastAsia="仿宋_GB2312" w:hint="eastAsia"/>
        </w:rPr>
        <w:t xml:space="preserve"> </w:t>
      </w:r>
      <w:r w:rsidRPr="00613FA9">
        <w:rPr>
          <w:rFonts w:ascii="仿宋_GB2312" w:eastAsia="仿宋_GB2312" w:hint="eastAsia"/>
        </w:rPr>
        <w:t>裂。</w:t>
      </w:r>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lang w:val="en-US" w:eastAsia="zh-CN" w:bidi="en-US"/>
        </w:rPr>
        <w:t>5.5</w:t>
      </w:r>
      <w:r w:rsidRPr="00613FA9">
        <w:rPr>
          <w:rFonts w:ascii="仿宋_GB2312" w:eastAsia="仿宋_GB2312" w:hint="eastAsia"/>
        </w:rPr>
        <w:t>阴阳角处应压茬搭接其宽度不应小于</w:t>
      </w:r>
      <w:r w:rsidRPr="00613FA9">
        <w:rPr>
          <w:rFonts w:ascii="仿宋_GB2312" w:eastAsia="仿宋_GB2312" w:hint="eastAsia"/>
          <w:lang w:val="en-US" w:eastAsia="zh-CN" w:bidi="en-US"/>
        </w:rPr>
        <w:t>200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搭接处的网眼砂浆饱满</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都应为</w:t>
      </w:r>
      <w:r w:rsidRPr="00613FA9">
        <w:rPr>
          <w:rFonts w:ascii="仿宋_GB2312" w:eastAsia="仿宋_GB2312" w:hint="eastAsia"/>
        </w:rPr>
        <w:t>100%,</w:t>
      </w:r>
      <w:r w:rsidRPr="00613FA9">
        <w:rPr>
          <w:rFonts w:ascii="仿宋_GB2312" w:eastAsia="仿宋_GB2312" w:hint="eastAsia"/>
        </w:rPr>
        <w:t>同时要求抹平、找直，保持阴阳角的方正和垂直度。</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5.6</w:t>
      </w:r>
      <w:r w:rsidRPr="00613FA9">
        <w:rPr>
          <w:rFonts w:ascii="仿宋_GB2312" w:eastAsia="仿宋_GB2312" w:hint="eastAsia"/>
        </w:rPr>
        <w:t>破纤网铺设完毕后，才可进行下一道工序的施工。对已完工的部位，</w:t>
      </w:r>
      <w:r w:rsidRPr="00613FA9">
        <w:rPr>
          <w:rFonts w:ascii="仿宋_GB2312" w:eastAsia="仿宋_GB2312" w:hint="eastAsia"/>
        </w:rPr>
        <w:t xml:space="preserve"> </w:t>
      </w:r>
      <w:r w:rsidRPr="00613FA9">
        <w:rPr>
          <w:rFonts w:ascii="仿宋_GB2312" w:eastAsia="仿宋_GB2312" w:hint="eastAsia"/>
        </w:rPr>
        <w:t>应采取适当措施，避免雨水的渗透和冲刷。</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5.7</w:t>
      </w:r>
      <w:r w:rsidRPr="00613FA9">
        <w:rPr>
          <w:rFonts w:ascii="仿宋_GB2312" w:eastAsia="仿宋_GB2312" w:hint="eastAsia"/>
        </w:rPr>
        <w:t>窗角、阴阳角等部位的加强网格布应先用底层砂浆贴好，接着连续施</w:t>
      </w:r>
      <w:r w:rsidRPr="00613FA9">
        <w:rPr>
          <w:rFonts w:ascii="仿宋_GB2312" w:eastAsia="仿宋_GB2312" w:hint="eastAsia"/>
        </w:rPr>
        <w:t xml:space="preserve"> </w:t>
      </w:r>
      <w:r w:rsidRPr="00613FA9">
        <w:rPr>
          <w:rFonts w:ascii="仿宋_GB2312" w:eastAsia="仿宋_GB2312" w:hint="eastAsia"/>
        </w:rPr>
        <w:t>工大面，掌握先施工细部，后施工整体。</w:t>
      </w:r>
    </w:p>
    <w:p w:rsidR="00935C78" w:rsidRPr="00613FA9" w:rsidRDefault="0054370D">
      <w:pPr>
        <w:pStyle w:val="60"/>
        <w:keepNext/>
        <w:keepLines/>
        <w:shd w:val="clear" w:color="auto" w:fill="auto"/>
        <w:tabs>
          <w:tab w:val="left" w:pos="1027"/>
        </w:tabs>
        <w:ind w:left="600"/>
        <w:jc w:val="both"/>
        <w:rPr>
          <w:rFonts w:ascii="仿宋_GB2312" w:eastAsia="仿宋_GB2312" w:hint="eastAsia"/>
        </w:rPr>
      </w:pPr>
      <w:bookmarkStart w:id="9" w:name="bookmark9"/>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网格布翻包：</w:t>
      </w:r>
      <w:bookmarkEnd w:id="9"/>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6.1</w:t>
      </w:r>
      <w:r w:rsidRPr="00613FA9">
        <w:rPr>
          <w:rFonts w:ascii="仿宋_GB2312" w:eastAsia="仿宋_GB2312" w:hint="eastAsia"/>
        </w:rPr>
        <w:t>网格布在门窗洞口处、变形缝、女儿墙项部等系统终止部位需进行网</w:t>
      </w:r>
      <w:r w:rsidRPr="00613FA9">
        <w:rPr>
          <w:rFonts w:ascii="仿宋_GB2312" w:eastAsia="仿宋_GB2312" w:hint="eastAsia"/>
        </w:rPr>
        <w:t xml:space="preserve"> </w:t>
      </w:r>
      <w:r w:rsidRPr="00613FA9">
        <w:rPr>
          <w:rFonts w:ascii="仿宋_GB2312" w:eastAsia="仿宋_GB2312" w:hint="eastAsia"/>
        </w:rPr>
        <w:t>格布翻包。</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6.2</w:t>
      </w:r>
      <w:r w:rsidRPr="00613FA9">
        <w:rPr>
          <w:rFonts w:ascii="仿宋_GB2312" w:eastAsia="仿宋_GB2312" w:hint="eastAsia"/>
        </w:rPr>
        <w:t>翻包网格布施工步骤</w:t>
      </w:r>
      <w:r w:rsidRPr="00613FA9">
        <w:rPr>
          <w:rFonts w:ascii="仿宋_GB2312" w:eastAsia="仿宋_GB2312" w:hint="eastAsia"/>
        </w:rPr>
        <w:t>为：</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6.2.1</w:t>
      </w:r>
      <w:r w:rsidRPr="00613FA9">
        <w:rPr>
          <w:rFonts w:ascii="仿宋_GB2312" w:eastAsia="仿宋_GB2312" w:hint="eastAsia"/>
        </w:rPr>
        <w:t>裁剪窄幅标准网，长度由需翻包的墙体部位尺寸而定；</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6.2.2</w:t>
      </w:r>
      <w:r w:rsidRPr="00613FA9">
        <w:rPr>
          <w:rFonts w:ascii="仿宋_GB2312" w:eastAsia="仿宋_GB2312" w:hint="eastAsia"/>
        </w:rPr>
        <w:t>在基层墙体上所有洞口周边及系统起、终端处，涂抹宽</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cm</w:t>
      </w:r>
      <w:r w:rsidRPr="00613FA9">
        <w:rPr>
          <w:rFonts w:ascii="仿宋_GB2312" w:eastAsia="仿宋_GB2312" w:hint="eastAsia"/>
          <w:lang w:val="en-US" w:eastAsia="zh-CN" w:bidi="en-US"/>
        </w:rPr>
        <w:t>，</w:t>
      </w:r>
      <w:r w:rsidRPr="00613FA9">
        <w:rPr>
          <w:rFonts w:ascii="仿宋_GB2312" w:eastAsia="仿宋_GB2312" w:hint="eastAsia"/>
        </w:rPr>
        <w:t>厚度</w:t>
      </w:r>
      <w:r w:rsidRPr="00613FA9">
        <w:rPr>
          <w:rFonts w:ascii="仿宋_GB2312" w:eastAsia="仿宋_GB2312" w:hint="eastAsia"/>
        </w:rPr>
        <w:t xml:space="preserve"> </w:t>
      </w:r>
      <w:r w:rsidRPr="00613FA9">
        <w:rPr>
          <w:rFonts w:ascii="仿宋_GB2312" w:eastAsia="仿宋_GB2312" w:hint="eastAsia"/>
        </w:rPr>
        <w:t>约为</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mm</w:t>
      </w:r>
      <w:r w:rsidRPr="00613FA9">
        <w:rPr>
          <w:rFonts w:ascii="仿宋_GB2312" w:eastAsia="仿宋_GB2312" w:hint="eastAsia"/>
        </w:rPr>
        <w:t>的粘结胶浆；</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5.2.3</w:t>
      </w:r>
      <w:r w:rsidRPr="00613FA9">
        <w:rPr>
          <w:rFonts w:ascii="仿宋_GB2312" w:eastAsia="仿宋_GB2312" w:hint="eastAsia"/>
        </w:rPr>
        <w:t>将窄幅网格布的一端</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cm</w:t>
      </w:r>
      <w:r w:rsidRPr="00613FA9">
        <w:rPr>
          <w:rFonts w:ascii="仿宋_GB2312" w:eastAsia="仿宋_GB2312" w:hint="eastAsia"/>
        </w:rPr>
        <w:t>压入粘结胶浆中，佘下的另一端甩出备用</w:t>
      </w:r>
      <w:r w:rsidRPr="00613FA9">
        <w:rPr>
          <w:rFonts w:ascii="仿宋_GB2312" w:eastAsia="仿宋_GB2312" w:hint="eastAsia"/>
        </w:rPr>
        <w:t xml:space="preserve"> </w:t>
      </w:r>
      <w:r w:rsidRPr="00613FA9">
        <w:rPr>
          <w:rFonts w:ascii="仿宋_GB2312" w:eastAsia="仿宋_GB2312" w:hint="eastAsia"/>
        </w:rPr>
        <w:t>并应保持清洁；</w:t>
      </w:r>
    </w:p>
    <w:p w:rsidR="00935C78" w:rsidRPr="00613FA9" w:rsidRDefault="0054370D">
      <w:pPr>
        <w:pStyle w:val="20"/>
        <w:shd w:val="clear" w:color="auto" w:fill="auto"/>
        <w:spacing w:after="0" w:line="629" w:lineRule="exact"/>
        <w:ind w:firstLine="600"/>
        <w:jc w:val="left"/>
        <w:rPr>
          <w:rFonts w:ascii="仿宋_GB2312" w:eastAsia="仿宋_GB2312" w:hint="eastAsia"/>
        </w:rPr>
      </w:pPr>
      <w:r w:rsidRPr="00613FA9">
        <w:rPr>
          <w:rFonts w:ascii="仿宋_GB2312" w:eastAsia="仿宋_GB2312" w:hint="eastAsia"/>
          <w:lang w:val="en-US" w:eastAsia="zh-CN" w:bidi="en-US"/>
        </w:rPr>
        <w:t>6.2.4</w:t>
      </w:r>
      <w:r w:rsidRPr="00613FA9">
        <w:rPr>
          <w:rFonts w:ascii="仿宋_GB2312" w:eastAsia="仿宋_GB2312" w:hint="eastAsia"/>
        </w:rPr>
        <w:t>当此部位的</w:t>
      </w:r>
      <w:r w:rsidRPr="00613FA9">
        <w:rPr>
          <w:rStyle w:val="22"/>
          <w:rFonts w:ascii="仿宋_GB2312" w:eastAsia="仿宋_GB2312" w:hint="eastAsia"/>
          <w:lang w:eastAsia="zh-CN"/>
        </w:rPr>
        <w:t>EPS</w:t>
      </w:r>
      <w:r w:rsidRPr="00613FA9">
        <w:rPr>
          <w:rFonts w:ascii="仿宋_GB2312" w:eastAsia="仿宋_GB2312" w:hint="eastAsia"/>
        </w:rPr>
        <w:t>板贴好以后，将翻包部位的</w:t>
      </w:r>
      <w:r w:rsidRPr="00613FA9">
        <w:rPr>
          <w:rStyle w:val="22"/>
          <w:rFonts w:ascii="仿宋_GB2312" w:eastAsia="仿宋_GB2312" w:hint="eastAsia"/>
          <w:lang w:eastAsia="zh-CN"/>
        </w:rPr>
        <w:t>EPS</w:t>
      </w:r>
      <w:r w:rsidRPr="00613FA9">
        <w:rPr>
          <w:rFonts w:ascii="仿宋_GB2312" w:eastAsia="仿宋_GB2312" w:hint="eastAsia"/>
        </w:rPr>
        <w:t>板的正面和侧面，</w:t>
      </w:r>
      <w:r w:rsidRPr="00613FA9">
        <w:rPr>
          <w:rFonts w:ascii="仿宋_GB2312" w:eastAsia="仿宋_GB2312" w:hint="eastAsia"/>
        </w:rPr>
        <w:t xml:space="preserve"> </w:t>
      </w:r>
      <w:r w:rsidRPr="00613FA9">
        <w:rPr>
          <w:rFonts w:ascii="仿宋_GB2312" w:eastAsia="仿宋_GB2312" w:hint="eastAsia"/>
        </w:rPr>
        <w:t>均涂抹上抹面胶浆，将预先留出的网格布沿板厚翻包，再将翻包网压入抹面胶</w:t>
      </w:r>
      <w:r w:rsidRPr="00613FA9">
        <w:rPr>
          <w:rFonts w:ascii="仿宋_GB2312" w:eastAsia="仿宋_GB2312" w:hint="eastAsia"/>
        </w:rPr>
        <w:t xml:space="preserve"> </w:t>
      </w:r>
      <w:r w:rsidRPr="00613FA9">
        <w:rPr>
          <w:rFonts w:ascii="仿宋_GB2312" w:eastAsia="仿宋_GB2312" w:hint="eastAsia"/>
        </w:rPr>
        <w:t>浆中。</w:t>
      </w:r>
    </w:p>
    <w:p w:rsidR="00935C78" w:rsidRPr="00613FA9" w:rsidRDefault="0054370D">
      <w:pPr>
        <w:pStyle w:val="60"/>
        <w:keepNext/>
        <w:keepLines/>
        <w:shd w:val="clear" w:color="auto" w:fill="auto"/>
        <w:tabs>
          <w:tab w:val="left" w:pos="1027"/>
        </w:tabs>
        <w:spacing w:line="629" w:lineRule="exact"/>
        <w:ind w:left="600"/>
        <w:jc w:val="both"/>
        <w:rPr>
          <w:rFonts w:ascii="仿宋_GB2312" w:eastAsia="仿宋_GB2312" w:hint="eastAsia"/>
        </w:rPr>
      </w:pPr>
      <w:bookmarkStart w:id="10" w:name="bookmark10"/>
      <w:r w:rsidRPr="00613FA9">
        <w:rPr>
          <w:rFonts w:ascii="仿宋_GB2312" w:eastAsia="仿宋_GB2312" w:hint="eastAsia"/>
        </w:rPr>
        <w:t>7</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成品保护措施与修补</w:t>
      </w:r>
      <w:bookmarkEnd w:id="10"/>
    </w:p>
    <w:p w:rsidR="00935C78" w:rsidRPr="00613FA9" w:rsidRDefault="0054370D">
      <w:pPr>
        <w:pStyle w:val="20"/>
        <w:shd w:val="clear" w:color="auto" w:fill="auto"/>
        <w:spacing w:after="0" w:line="629" w:lineRule="exact"/>
        <w:ind w:left="600"/>
        <w:jc w:val="both"/>
        <w:rPr>
          <w:rFonts w:ascii="仿宋_GB2312" w:eastAsia="仿宋_GB2312" w:hint="eastAsia"/>
        </w:rPr>
      </w:pPr>
      <w:r w:rsidRPr="00613FA9">
        <w:rPr>
          <w:rFonts w:ascii="仿宋_GB2312" w:eastAsia="仿宋_GB2312" w:hint="eastAsia"/>
          <w:lang w:val="en-US" w:eastAsia="zh-CN" w:bidi="en-US"/>
        </w:rPr>
        <w:t>7.1</w:t>
      </w:r>
      <w:r w:rsidRPr="00613FA9">
        <w:rPr>
          <w:rFonts w:ascii="仿宋_GB2312" w:eastAsia="仿宋_GB2312" w:hint="eastAsia"/>
        </w:rPr>
        <w:t>成品保护</w:t>
      </w:r>
    </w:p>
    <w:p w:rsidR="00935C78" w:rsidRPr="00613FA9" w:rsidRDefault="0054370D">
      <w:pPr>
        <w:pStyle w:val="20"/>
        <w:shd w:val="clear" w:color="auto" w:fill="auto"/>
        <w:spacing w:after="0" w:line="629" w:lineRule="exact"/>
        <w:ind w:left="600"/>
        <w:jc w:val="both"/>
        <w:rPr>
          <w:rFonts w:ascii="仿宋_GB2312" w:eastAsia="仿宋_GB2312" w:hint="eastAsia"/>
        </w:rPr>
      </w:pPr>
      <w:r w:rsidRPr="00613FA9">
        <w:rPr>
          <w:rFonts w:ascii="仿宋_GB2312" w:eastAsia="仿宋_GB2312" w:hint="eastAsia"/>
          <w:lang w:val="en-US" w:eastAsia="zh-CN" w:bidi="en-US"/>
        </w:rPr>
        <w:t>7.2</w:t>
      </w:r>
      <w:r w:rsidRPr="00613FA9">
        <w:rPr>
          <w:rFonts w:ascii="仿宋_GB2312" w:eastAsia="仿宋_GB2312" w:hint="eastAsia"/>
        </w:rPr>
        <w:t>施工中各专业工种应紧密配合，合理安排工序，严禁颠倒工序作业。</w:t>
      </w:r>
    </w:p>
    <w:p w:rsidR="00935C78" w:rsidRPr="00613FA9" w:rsidRDefault="0054370D">
      <w:pPr>
        <w:pStyle w:val="20"/>
        <w:shd w:val="clear" w:color="auto" w:fill="auto"/>
        <w:spacing w:after="0" w:line="629" w:lineRule="exact"/>
        <w:ind w:firstLine="600"/>
        <w:jc w:val="left"/>
        <w:rPr>
          <w:rFonts w:ascii="仿宋_GB2312" w:eastAsia="仿宋_GB2312" w:hint="eastAsia"/>
        </w:rPr>
      </w:pPr>
      <w:r w:rsidRPr="00613FA9">
        <w:rPr>
          <w:rFonts w:ascii="仿宋_GB2312" w:eastAsia="仿宋_GB2312" w:hint="eastAsia"/>
          <w:lang w:val="en-US" w:eastAsia="zh-CN" w:bidi="en-US"/>
        </w:rPr>
        <w:lastRenderedPageBreak/>
        <w:t>7.3</w:t>
      </w:r>
      <w:r w:rsidRPr="00613FA9">
        <w:rPr>
          <w:rFonts w:ascii="仿宋_GB2312" w:eastAsia="仿宋_GB2312" w:hint="eastAsia"/>
        </w:rPr>
        <w:t>对抹完聚合物砂浆的保温墙体不得随意开凿孔洞，如确实需要应在聚</w:t>
      </w:r>
      <w:r w:rsidRPr="00613FA9">
        <w:rPr>
          <w:rFonts w:ascii="仿宋_GB2312" w:eastAsia="仿宋_GB2312" w:hint="eastAsia"/>
        </w:rPr>
        <w:t xml:space="preserve"> </w:t>
      </w:r>
      <w:r w:rsidRPr="00613FA9">
        <w:rPr>
          <w:rFonts w:ascii="仿宋_GB2312" w:eastAsia="仿宋_GB2312" w:hint="eastAsia"/>
        </w:rPr>
        <w:t>合物砂浆达到设计强度后方可进行，安装物件后应恢复原状。</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7.4</w:t>
      </w:r>
      <w:r w:rsidRPr="00613FA9">
        <w:rPr>
          <w:rFonts w:ascii="仿宋_GB2312" w:eastAsia="仿宋_GB2312" w:hint="eastAsia"/>
        </w:rPr>
        <w:t>各构造层在凝结硬化之前应防止水冲、撞击、振动。</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7.2</w:t>
      </w:r>
      <w:r w:rsidRPr="00613FA9">
        <w:rPr>
          <w:rFonts w:ascii="仿宋_GB2312" w:eastAsia="仿宋_GB2312" w:hint="eastAsia"/>
        </w:rPr>
        <w:t>修补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7.2.1</w:t>
      </w:r>
      <w:r w:rsidRPr="00613FA9">
        <w:rPr>
          <w:rFonts w:ascii="仿宋_GB2312" w:eastAsia="仿宋_GB2312" w:hint="eastAsia"/>
        </w:rPr>
        <w:t>应用同类</w:t>
      </w:r>
      <w:r w:rsidRPr="00613FA9">
        <w:rPr>
          <w:rStyle w:val="22"/>
          <w:rFonts w:ascii="仿宋_GB2312" w:eastAsia="仿宋_GB2312" w:hint="eastAsia"/>
          <w:lang w:eastAsia="zh-CN"/>
        </w:rPr>
        <w:t>EPS</w:t>
      </w:r>
      <w:r w:rsidRPr="00613FA9">
        <w:rPr>
          <w:rFonts w:ascii="仿宋_GB2312" w:eastAsia="仿宋_GB2312" w:hint="eastAsia"/>
        </w:rPr>
        <w:t>板按照损坏部位的大小、形状和厚度切割成形，覆盖</w:t>
      </w:r>
      <w:r w:rsidRPr="00613FA9">
        <w:rPr>
          <w:rFonts w:ascii="仿宋_GB2312" w:eastAsia="仿宋_GB2312" w:hint="eastAsia"/>
        </w:rPr>
        <w:t xml:space="preserve"> </w:t>
      </w:r>
      <w:r w:rsidRPr="00613FA9">
        <w:rPr>
          <w:rFonts w:ascii="仿宋_GB2312" w:eastAsia="仿宋_GB2312" w:hint="eastAsia"/>
        </w:rPr>
        <w:t>在损坏处划出修补范围；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7.2.2</w:t>
      </w:r>
      <w:r w:rsidRPr="00613FA9">
        <w:rPr>
          <w:rFonts w:ascii="仿宋_GB2312" w:eastAsia="仿宋_GB2312" w:hint="eastAsia"/>
        </w:rPr>
        <w:t>割除损坏范围内的保温层，使其露出与割口表面相同大小和洁净的</w:t>
      </w:r>
      <w:r w:rsidRPr="00613FA9">
        <w:rPr>
          <w:rFonts w:ascii="仿宋_GB2312" w:eastAsia="仿宋_GB2312" w:hint="eastAsia"/>
        </w:rPr>
        <w:t xml:space="preserve"> </w:t>
      </w:r>
      <w:r w:rsidRPr="00613FA9">
        <w:rPr>
          <w:rFonts w:ascii="仿宋_GB2312" w:eastAsia="仿宋_GB2312" w:hint="eastAsia"/>
        </w:rPr>
        <w:t>墙体基层面，并在割口周边外</w:t>
      </w:r>
      <w:r w:rsidRPr="00613FA9">
        <w:rPr>
          <w:rFonts w:ascii="仿宋_GB2312" w:eastAsia="仿宋_GB2312" w:hint="eastAsia"/>
          <w:lang w:val="en-US" w:eastAsia="zh-CN" w:bidi="en-US"/>
        </w:rPr>
        <w:t>36</w:t>
      </w:r>
      <w:r w:rsidRPr="00613FA9">
        <w:rPr>
          <w:rStyle w:val="22"/>
          <w:rFonts w:ascii="仿宋_GB2312" w:eastAsia="仿宋_GB2312" w:hint="eastAsia"/>
          <w:lang w:eastAsia="zh-CN"/>
        </w:rPr>
        <w:t>mm</w:t>
      </w:r>
      <w:r w:rsidRPr="00613FA9">
        <w:rPr>
          <w:rFonts w:ascii="仿宋_GB2312" w:eastAsia="仿宋_GB2312" w:hint="eastAsia"/>
        </w:rPr>
        <w:t>宽范围内磨去面层，直至露出原有的破纤</w:t>
      </w:r>
      <w:r w:rsidRPr="00613FA9">
        <w:rPr>
          <w:rFonts w:ascii="仿宋_GB2312" w:eastAsia="仿宋_GB2312" w:hint="eastAsia"/>
        </w:rPr>
        <w:t xml:space="preserve"> </w:t>
      </w:r>
      <w:r w:rsidRPr="00613FA9">
        <w:rPr>
          <w:rFonts w:ascii="仿宋_GB2312" w:eastAsia="仿宋_GB2312" w:hint="eastAsia"/>
        </w:rPr>
        <w:t>网；</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7.2.3</w:t>
      </w:r>
      <w:r w:rsidRPr="00613FA9">
        <w:rPr>
          <w:rFonts w:ascii="仿宋_GB2312" w:eastAsia="仿宋_GB2312" w:hint="eastAsia"/>
        </w:rPr>
        <w:t>应在修补范围外侧贴盖防污胶带后，再粘结修补</w:t>
      </w:r>
      <w:r w:rsidRPr="00613FA9">
        <w:rPr>
          <w:rStyle w:val="22"/>
          <w:rFonts w:ascii="仿宋_GB2312" w:eastAsia="仿宋_GB2312" w:hint="eastAsia"/>
          <w:lang w:eastAsia="zh-CN"/>
        </w:rPr>
        <w:t>EPS</w:t>
      </w:r>
      <w:r w:rsidRPr="00613FA9">
        <w:rPr>
          <w:rFonts w:ascii="仿宋_GB2312" w:eastAsia="仿宋_GB2312" w:hint="eastAsia"/>
        </w:rPr>
        <w:t>板和破纤网；</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7.2.4</w:t>
      </w:r>
      <w:r w:rsidRPr="00613FA9">
        <w:rPr>
          <w:rFonts w:ascii="仿宋_GB2312" w:eastAsia="仿宋_GB2312" w:hint="eastAsia"/>
        </w:rPr>
        <w:t>修补面整平后，应经</w:t>
      </w:r>
      <w:r w:rsidRPr="00613FA9">
        <w:rPr>
          <w:rFonts w:ascii="仿宋_GB2312" w:eastAsia="仿宋_GB2312" w:hint="eastAsia"/>
          <w:lang w:val="en-US" w:eastAsia="zh-CN" w:bidi="en-US"/>
        </w:rPr>
        <w:t>24</w:t>
      </w:r>
      <w:r w:rsidRPr="00613FA9">
        <w:rPr>
          <w:rStyle w:val="22"/>
          <w:rFonts w:ascii="仿宋_GB2312" w:eastAsia="仿宋_GB2312" w:hint="eastAsia"/>
          <w:lang w:eastAsia="zh-CN"/>
        </w:rPr>
        <w:t>h</w:t>
      </w:r>
      <w:r w:rsidRPr="00613FA9">
        <w:rPr>
          <w:rFonts w:ascii="仿宋_GB2312" w:eastAsia="仿宋_GB2312" w:hint="eastAsia"/>
        </w:rPr>
        <w:t>养护才可刷新的面层涂料或贴面砖。纹理</w:t>
      </w:r>
      <w:r w:rsidRPr="00613FA9">
        <w:rPr>
          <w:rFonts w:ascii="仿宋_GB2312" w:eastAsia="仿宋_GB2312" w:hint="eastAsia"/>
        </w:rPr>
        <w:t xml:space="preserve"> </w:t>
      </w:r>
      <w:r w:rsidRPr="00613FA9">
        <w:rPr>
          <w:rFonts w:ascii="仿宋_GB2312" w:eastAsia="仿宋_GB2312" w:hint="eastAsia"/>
        </w:rPr>
        <w:t>色彩应和原墙面一致。</w:t>
      </w:r>
    </w:p>
    <w:p w:rsidR="00935C78" w:rsidRPr="00613FA9" w:rsidRDefault="0054370D">
      <w:pPr>
        <w:pStyle w:val="60"/>
        <w:keepNext/>
        <w:keepLines/>
        <w:shd w:val="clear" w:color="auto" w:fill="auto"/>
        <w:ind w:firstLine="600"/>
        <w:jc w:val="both"/>
        <w:rPr>
          <w:rFonts w:ascii="仿宋_GB2312" w:eastAsia="仿宋_GB2312" w:hint="eastAsia"/>
        </w:rPr>
      </w:pPr>
      <w:bookmarkStart w:id="11" w:name="bookmark11"/>
      <w:r w:rsidRPr="00613FA9">
        <w:rPr>
          <w:rFonts w:ascii="仿宋_GB2312" w:eastAsia="仿宋_GB2312" w:hint="eastAsia"/>
        </w:rPr>
        <w:t>8</w:t>
      </w:r>
      <w:r w:rsidRPr="00613FA9">
        <w:rPr>
          <w:rFonts w:ascii="仿宋_GB2312" w:eastAsia="仿宋_GB2312" w:hint="eastAsia"/>
        </w:rPr>
        <w:t>、细节部位的施工</w:t>
      </w:r>
      <w:bookmarkEnd w:id="11"/>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8.1</w:t>
      </w:r>
      <w:r w:rsidRPr="00613FA9">
        <w:rPr>
          <w:rFonts w:ascii="仿宋_GB2312" w:eastAsia="仿宋_GB2312" w:hint="eastAsia"/>
        </w:rPr>
        <w:t>窗口部位的施工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8.1.1</w:t>
      </w:r>
      <w:r w:rsidRPr="00613FA9">
        <w:rPr>
          <w:rFonts w:ascii="仿宋_GB2312" w:eastAsia="仿宋_GB2312" w:hint="eastAsia"/>
        </w:rPr>
        <w:t>按照建筑节能设计要求，窗口侧边也需要做保温，但需要在窗口设</w:t>
      </w:r>
      <w:r w:rsidRPr="00613FA9">
        <w:rPr>
          <w:rFonts w:ascii="仿宋_GB2312" w:eastAsia="仿宋_GB2312" w:hint="eastAsia"/>
        </w:rPr>
        <w:t xml:space="preserve"> </w:t>
      </w:r>
      <w:r w:rsidRPr="00613FA9">
        <w:rPr>
          <w:rFonts w:ascii="仿宋_GB2312" w:eastAsia="仿宋_GB2312" w:hint="eastAsia"/>
        </w:rPr>
        <w:t>计时预留保温层厚度才能在此部位进行保温。</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8.1.2</w:t>
      </w:r>
      <w:r w:rsidRPr="00613FA9">
        <w:rPr>
          <w:rFonts w:ascii="仿宋_GB2312" w:eastAsia="仿宋_GB2312" w:hint="eastAsia"/>
        </w:rPr>
        <w:t>飘窗的上窗台板的上面以及下窗台板的下面需要进行保温，若此部</w:t>
      </w:r>
      <w:r w:rsidRPr="00613FA9">
        <w:rPr>
          <w:rFonts w:ascii="仿宋_GB2312" w:eastAsia="仿宋_GB2312" w:hint="eastAsia"/>
        </w:rPr>
        <w:t xml:space="preserve"> </w:t>
      </w:r>
      <w:r w:rsidRPr="00613FA9">
        <w:rPr>
          <w:rFonts w:ascii="仿宋_GB2312" w:eastAsia="仿宋_GB2312" w:hint="eastAsia"/>
        </w:rPr>
        <w:t>位不进行保温，冬天此部位很可能出现结露的问题。按照节能设计，上下窗台</w:t>
      </w:r>
      <w:r w:rsidRPr="00613FA9">
        <w:rPr>
          <w:rFonts w:ascii="仿宋_GB2312" w:eastAsia="仿宋_GB2312" w:hint="eastAsia"/>
        </w:rPr>
        <w:t xml:space="preserve"> </w:t>
      </w:r>
      <w:r w:rsidRPr="00613FA9">
        <w:rPr>
          <w:rFonts w:ascii="仿宋_GB2312" w:eastAsia="仿宋_GB2312" w:hint="eastAsia"/>
        </w:rPr>
        <w:t>板的小侧面也需要保温，但此部位施工较为麻烦，是否需要做应进一步</w:t>
      </w:r>
      <w:r w:rsidRPr="00613FA9">
        <w:rPr>
          <w:rFonts w:ascii="仿宋_GB2312" w:eastAsia="仿宋_GB2312" w:hint="eastAsia"/>
        </w:rPr>
        <w:t>确定。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8.1.3</w:t>
      </w:r>
      <w:r w:rsidRPr="00613FA9">
        <w:rPr>
          <w:rFonts w:ascii="仿宋_GB2312" w:eastAsia="仿宋_GB2312" w:hint="eastAsia"/>
        </w:rPr>
        <w:t>窗口部位在进行保温后，不宜采用滴水槽，可直接用</w:t>
      </w:r>
      <w:r w:rsidRPr="00613FA9">
        <w:rPr>
          <w:rStyle w:val="22"/>
          <w:rFonts w:ascii="仿宋_GB2312" w:eastAsia="仿宋_GB2312" w:hint="eastAsia"/>
          <w:lang w:eastAsia="zh-CN"/>
        </w:rPr>
        <w:t>EPS</w:t>
      </w:r>
      <w:r w:rsidRPr="00613FA9">
        <w:rPr>
          <w:rFonts w:ascii="仿宋_GB2312" w:eastAsia="仿宋_GB2312" w:hint="eastAsia"/>
        </w:rPr>
        <w:t>板做出鹰</w:t>
      </w:r>
      <w:r w:rsidRPr="00613FA9">
        <w:rPr>
          <w:rFonts w:ascii="仿宋_GB2312" w:eastAsia="仿宋_GB2312" w:hint="eastAsia"/>
        </w:rPr>
        <w:t xml:space="preserve"> </w:t>
      </w:r>
      <w:r w:rsidRPr="00613FA9">
        <w:rPr>
          <w:rFonts w:ascii="仿宋_GB2312" w:eastAsia="仿宋_GB2312" w:hint="eastAsia"/>
        </w:rPr>
        <w:t>嘴。</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8.1.4</w:t>
      </w:r>
      <w:r w:rsidRPr="00613FA9">
        <w:rPr>
          <w:rFonts w:ascii="仿宋_GB2312" w:eastAsia="仿宋_GB2312" w:hint="eastAsia"/>
        </w:rPr>
        <w:t>窗口部位在粘贴挤塑板时，应在洞口四角处加贴一块</w:t>
      </w:r>
      <w:r w:rsidRPr="00613FA9">
        <w:rPr>
          <w:rFonts w:ascii="仿宋_GB2312" w:eastAsia="仿宋_GB2312" w:hint="eastAsia"/>
        </w:rPr>
        <w:t>45</w:t>
      </w:r>
      <w:r w:rsidRPr="00613FA9">
        <w:rPr>
          <w:rFonts w:ascii="仿宋_GB2312" w:eastAsia="仿宋_GB2312" w:hint="eastAsia"/>
        </w:rPr>
        <w:t>度斜向标准</w:t>
      </w:r>
      <w:r w:rsidRPr="00613FA9">
        <w:rPr>
          <w:rFonts w:ascii="仿宋_GB2312" w:eastAsia="仿宋_GB2312" w:hint="eastAsia"/>
        </w:rPr>
        <w:t xml:space="preserve"> </w:t>
      </w:r>
      <w:r w:rsidRPr="00613FA9">
        <w:rPr>
          <w:rFonts w:ascii="仿宋_GB2312" w:eastAsia="仿宋_GB2312" w:hint="eastAsia"/>
        </w:rPr>
        <w:t>网格布。此做法的主要目的是为了防止窗口出现八字纹。</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8.1.5</w:t>
      </w:r>
      <w:r w:rsidRPr="00613FA9">
        <w:rPr>
          <w:rFonts w:ascii="仿宋_GB2312" w:eastAsia="仿宋_GB2312" w:hint="eastAsia"/>
        </w:rPr>
        <w:t>若窗口侧边进行保温，我公司的做法一般是将</w:t>
      </w:r>
      <w:r w:rsidRPr="00613FA9">
        <w:rPr>
          <w:rStyle w:val="22"/>
          <w:rFonts w:ascii="仿宋_GB2312" w:eastAsia="仿宋_GB2312" w:hint="eastAsia"/>
          <w:lang w:eastAsia="zh-CN"/>
        </w:rPr>
        <w:t>EPS</w:t>
      </w:r>
      <w:r w:rsidRPr="00613FA9">
        <w:rPr>
          <w:rFonts w:ascii="仿宋_GB2312" w:eastAsia="仿宋_GB2312" w:hint="eastAsia"/>
        </w:rPr>
        <w:t>板做至窗口中间</w:t>
      </w:r>
      <w:r w:rsidRPr="00613FA9">
        <w:rPr>
          <w:rFonts w:ascii="仿宋_GB2312" w:eastAsia="仿宋_GB2312" w:hint="eastAsia"/>
        </w:rPr>
        <w:t xml:space="preserve"> </w:t>
      </w:r>
      <w:r w:rsidRPr="00613FA9">
        <w:rPr>
          <w:rFonts w:ascii="仿宋_GB2312" w:eastAsia="仿宋_GB2312" w:hint="eastAsia"/>
        </w:rPr>
        <w:t>线，在进行抹面层时，将网格布预</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cm</w:t>
      </w:r>
      <w:r w:rsidRPr="00613FA9">
        <w:rPr>
          <w:rFonts w:ascii="仿宋_GB2312" w:eastAsia="仿宋_GB2312" w:hint="eastAsia"/>
        </w:rPr>
        <w:t>长度，在内墙抹灰时，再将此网格布</w:t>
      </w:r>
      <w:r w:rsidRPr="00613FA9">
        <w:rPr>
          <w:rFonts w:ascii="仿宋_GB2312" w:eastAsia="仿宋_GB2312" w:hint="eastAsia"/>
        </w:rPr>
        <w:t xml:space="preserve"> </w:t>
      </w:r>
      <w:r w:rsidRPr="00613FA9">
        <w:rPr>
          <w:rFonts w:ascii="仿宋_GB2312" w:eastAsia="仿宋_GB2312" w:hint="eastAsia"/>
        </w:rPr>
        <w:t>压砂浆中，盖住衔接缝。</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8.1.6</w:t>
      </w:r>
      <w:r w:rsidRPr="00613FA9">
        <w:rPr>
          <w:rFonts w:ascii="仿宋_GB2312" w:eastAsia="仿宋_GB2312" w:hint="eastAsia"/>
        </w:rPr>
        <w:t>若窗口侧面若不进行保温，则应在贴</w:t>
      </w:r>
      <w:r w:rsidRPr="00613FA9">
        <w:rPr>
          <w:rStyle w:val="22"/>
          <w:rFonts w:ascii="仿宋_GB2312" w:eastAsia="仿宋_GB2312" w:hint="eastAsia"/>
          <w:lang w:eastAsia="zh-CN"/>
        </w:rPr>
        <w:t>EPS</w:t>
      </w:r>
      <w:r w:rsidRPr="00613FA9">
        <w:rPr>
          <w:rFonts w:ascii="仿宋_GB2312" w:eastAsia="仿宋_GB2312" w:hint="eastAsia"/>
        </w:rPr>
        <w:t>板前，此部位进行网格布</w:t>
      </w:r>
      <w:r w:rsidRPr="00613FA9">
        <w:rPr>
          <w:rFonts w:ascii="仿宋_GB2312" w:eastAsia="仿宋_GB2312" w:hint="eastAsia"/>
        </w:rPr>
        <w:t xml:space="preserve"> </w:t>
      </w:r>
      <w:r w:rsidRPr="00613FA9">
        <w:rPr>
          <w:rFonts w:ascii="仿宋_GB2312" w:eastAsia="仿宋_GB2312" w:hint="eastAsia"/>
        </w:rPr>
        <w:t>的翻包，然后贴完聚苯板后，再在抹面与铺网格布时，将网格布压至窗口侧面。</w:t>
      </w:r>
      <w:r w:rsidRPr="00613FA9">
        <w:rPr>
          <w:rFonts w:ascii="仿宋_GB2312" w:eastAsia="仿宋_GB2312" w:hint="eastAsia"/>
        </w:rPr>
        <w:t xml:space="preserve"> </w:t>
      </w:r>
      <w:r w:rsidRPr="00613FA9">
        <w:rPr>
          <w:rFonts w:ascii="仿宋_GB2312" w:eastAsia="仿宋_GB2312" w:hint="eastAsia"/>
          <w:lang w:val="en-US" w:eastAsia="zh-CN" w:bidi="en-US"/>
        </w:rPr>
        <w:t>8.2</w:t>
      </w:r>
      <w:r w:rsidRPr="00613FA9">
        <w:rPr>
          <w:rFonts w:ascii="仿宋_GB2312" w:eastAsia="仿宋_GB2312" w:hint="eastAsia"/>
        </w:rPr>
        <w:t>阴阳角部位的施工</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8.2.1</w:t>
      </w:r>
      <w:r w:rsidRPr="00613FA9">
        <w:rPr>
          <w:rFonts w:ascii="仿宋_GB2312" w:eastAsia="仿宋_GB2312" w:hint="eastAsia"/>
        </w:rPr>
        <w:t>阴阳角部位在粘贴</w:t>
      </w:r>
      <w:r w:rsidRPr="00613FA9">
        <w:rPr>
          <w:rStyle w:val="22"/>
          <w:rFonts w:ascii="仿宋_GB2312" w:eastAsia="仿宋_GB2312" w:hint="eastAsia"/>
          <w:lang w:eastAsia="zh-CN"/>
        </w:rPr>
        <w:t>EPS</w:t>
      </w:r>
      <w:r w:rsidRPr="00613FA9">
        <w:rPr>
          <w:rFonts w:ascii="仿宋_GB2312" w:eastAsia="仿宋_GB2312" w:hint="eastAsia"/>
        </w:rPr>
        <w:t>板时应交错互锁，并应保证墙角垂直度。</w:t>
      </w:r>
      <w:r w:rsidRPr="00613FA9">
        <w:rPr>
          <w:rFonts w:ascii="仿宋_GB2312" w:eastAsia="仿宋_GB2312" w:hint="eastAsia"/>
        </w:rPr>
        <w:t xml:space="preserve"> </w:t>
      </w:r>
      <w:r w:rsidRPr="00613FA9">
        <w:rPr>
          <w:rFonts w:ascii="仿宋_GB2312" w:eastAsia="仿宋_GB2312" w:hint="eastAsia"/>
          <w:lang w:val="en-US" w:eastAsia="zh-CN" w:bidi="en-US"/>
        </w:rPr>
        <w:t>8.2.2</w:t>
      </w:r>
      <w:r w:rsidRPr="00613FA9">
        <w:rPr>
          <w:rFonts w:ascii="仿宋_GB2312" w:eastAsia="仿宋_GB2312" w:hint="eastAsia"/>
        </w:rPr>
        <w:t>按要求粘好</w:t>
      </w:r>
      <w:r w:rsidRPr="00613FA9">
        <w:rPr>
          <w:rStyle w:val="22"/>
          <w:rFonts w:ascii="仿宋_GB2312" w:eastAsia="仿宋_GB2312" w:hint="eastAsia"/>
          <w:lang w:eastAsia="zh-CN"/>
        </w:rPr>
        <w:t>EPS</w:t>
      </w:r>
      <w:r w:rsidRPr="00613FA9">
        <w:rPr>
          <w:rFonts w:ascii="仿宋_GB2312" w:eastAsia="仿宋_GB2312" w:hint="eastAsia"/>
        </w:rPr>
        <w:t>板。做抹面施工时，阴角、阳角处网格布互相搭接</w:t>
      </w:r>
      <w:r w:rsidRPr="00613FA9">
        <w:rPr>
          <w:rFonts w:ascii="仿宋_GB2312" w:eastAsia="仿宋_GB2312" w:hint="eastAsia"/>
        </w:rPr>
        <w:t xml:space="preserve"> </w:t>
      </w:r>
      <w:r w:rsidRPr="00613FA9">
        <w:rPr>
          <w:rFonts w:ascii="仿宋_GB2312" w:eastAsia="仿宋_GB2312" w:hint="eastAsia"/>
          <w:lang w:val="en-US" w:eastAsia="zh-CN" w:bidi="en-US"/>
        </w:rPr>
        <w:t>20</w:t>
      </w:r>
      <w:r w:rsidRPr="00613FA9">
        <w:rPr>
          <w:rStyle w:val="22"/>
          <w:rFonts w:ascii="仿宋_GB2312" w:eastAsia="仿宋_GB2312" w:hint="eastAsia"/>
          <w:lang w:eastAsia="zh-CN"/>
        </w:rPr>
        <w:t>cm</w:t>
      </w:r>
      <w:r w:rsidRPr="00613FA9">
        <w:rPr>
          <w:rFonts w:ascii="仿宋_GB2312" w:eastAsia="仿宋_GB2312" w:hint="eastAsia"/>
          <w:lang w:val="en-US" w:eastAsia="zh-CN" w:bidi="en-US"/>
        </w:rPr>
        <w:t>，</w:t>
      </w:r>
      <w:r w:rsidRPr="00613FA9">
        <w:rPr>
          <w:rFonts w:ascii="仿宋_GB2312" w:eastAsia="仿宋_GB2312" w:hint="eastAsia"/>
        </w:rPr>
        <w:t>以便于对角处受力明显部位进行加强。</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8.3</w:t>
      </w:r>
      <w:r w:rsidRPr="00613FA9">
        <w:rPr>
          <w:rFonts w:ascii="仿宋_GB2312" w:eastAsia="仿宋_GB2312" w:hint="eastAsia"/>
        </w:rPr>
        <w:t>伸缩缝的处理</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8.3.1</w:t>
      </w:r>
      <w:r w:rsidRPr="00613FA9">
        <w:rPr>
          <w:rFonts w:ascii="仿宋_GB2312" w:eastAsia="仿宋_GB2312" w:hint="eastAsia"/>
        </w:rPr>
        <w:t>系统变形缝的施工应将系统终端处用窄幅破纤网翻包，系统变形缝</w:t>
      </w:r>
      <w:r w:rsidRPr="00613FA9">
        <w:rPr>
          <w:rFonts w:ascii="仿宋_GB2312" w:eastAsia="仿宋_GB2312" w:hint="eastAsia"/>
        </w:rPr>
        <w:t xml:space="preserve"> </w:t>
      </w:r>
      <w:r w:rsidRPr="00613FA9">
        <w:rPr>
          <w:rFonts w:ascii="仿宋_GB2312" w:eastAsia="仿宋_GB2312" w:hint="eastAsia"/>
        </w:rPr>
        <w:t>两侧抹面胶浆的距离约为</w:t>
      </w:r>
      <w:r w:rsidRPr="00613FA9">
        <w:rPr>
          <w:rFonts w:ascii="仿宋_GB2312" w:eastAsia="仿宋_GB2312" w:hint="eastAsia"/>
          <w:lang w:val="en-US" w:eastAsia="zh-CN" w:bidi="en-US"/>
        </w:rPr>
        <w:t>20</w:t>
      </w:r>
      <w:r w:rsidRPr="00613FA9">
        <w:rPr>
          <w:rStyle w:val="22"/>
          <w:rFonts w:ascii="仿宋_GB2312" w:eastAsia="仿宋_GB2312" w:hint="eastAsia"/>
          <w:lang w:eastAsia="zh-CN"/>
        </w:rPr>
        <w:t>mm</w:t>
      </w:r>
      <w:r w:rsidRPr="00613FA9">
        <w:rPr>
          <w:rFonts w:ascii="仿宋_GB2312" w:eastAsia="仿宋_GB2312" w:hint="eastAsia"/>
        </w:rPr>
        <w:t>左右。</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8.3.2</w:t>
      </w:r>
      <w:r w:rsidRPr="00613FA9">
        <w:rPr>
          <w:rFonts w:ascii="仿宋_GB2312" w:eastAsia="仿宋_GB2312" w:hint="eastAsia"/>
        </w:rPr>
        <w:t>较宽变形缝中有金属调整片的，应在</w:t>
      </w:r>
      <w:r w:rsidRPr="00613FA9">
        <w:rPr>
          <w:rStyle w:val="22"/>
          <w:rFonts w:ascii="仿宋_GB2312" w:eastAsia="仿宋_GB2312" w:hint="eastAsia"/>
          <w:lang w:eastAsia="zh-CN"/>
        </w:rPr>
        <w:t>EPS</w:t>
      </w:r>
      <w:r w:rsidRPr="00613FA9">
        <w:rPr>
          <w:rFonts w:ascii="仿宋_GB2312" w:eastAsia="仿宋_GB2312" w:hint="eastAsia"/>
        </w:rPr>
        <w:t>板粘贴前即按设计要求安</w:t>
      </w:r>
      <w:r w:rsidRPr="00613FA9">
        <w:rPr>
          <w:rFonts w:ascii="仿宋_GB2312" w:eastAsia="仿宋_GB2312" w:hint="eastAsia"/>
        </w:rPr>
        <w:t xml:space="preserve"> </w:t>
      </w:r>
      <w:r w:rsidRPr="00613FA9">
        <w:rPr>
          <w:rFonts w:ascii="仿宋_GB2312" w:eastAsia="仿宋_GB2312" w:hint="eastAsia"/>
        </w:rPr>
        <w:t>装就位，并与基层墙体牢固固定，作好防锈处理。金属板面应和</w:t>
      </w:r>
      <w:r w:rsidRPr="00613FA9">
        <w:rPr>
          <w:rStyle w:val="22"/>
          <w:rFonts w:ascii="仿宋_GB2312" w:eastAsia="仿宋_GB2312" w:hint="eastAsia"/>
          <w:lang w:eastAsia="zh-CN"/>
        </w:rPr>
        <w:t>EPS</w:t>
      </w:r>
      <w:r w:rsidRPr="00613FA9">
        <w:rPr>
          <w:rFonts w:ascii="仿宋_GB2312" w:eastAsia="仿宋_GB2312" w:hint="eastAsia"/>
        </w:rPr>
        <w:t>板面平齐。</w:t>
      </w:r>
      <w:r w:rsidRPr="00613FA9">
        <w:rPr>
          <w:rFonts w:ascii="仿宋_GB2312" w:eastAsia="仿宋_GB2312" w:hint="eastAsia"/>
        </w:rPr>
        <w:t xml:space="preserve"> </w:t>
      </w:r>
      <w:r w:rsidRPr="00613FA9">
        <w:rPr>
          <w:rFonts w:ascii="仿宋_GB2312" w:eastAsia="仿宋_GB2312" w:hint="eastAsia"/>
          <w:lang w:val="en-US" w:eastAsia="zh-CN" w:bidi="en-US"/>
        </w:rPr>
        <w:t>8.4</w:t>
      </w:r>
      <w:r w:rsidRPr="00613FA9">
        <w:rPr>
          <w:rFonts w:ascii="仿宋_GB2312" w:eastAsia="仿宋_GB2312" w:hint="eastAsia"/>
        </w:rPr>
        <w:t>穿墙管或预埋件的处理</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8.4.1</w:t>
      </w:r>
      <w:r w:rsidRPr="00613FA9">
        <w:rPr>
          <w:rFonts w:ascii="仿宋_GB2312" w:eastAsia="仿宋_GB2312" w:hint="eastAsia"/>
        </w:rPr>
        <w:t>首先应在粘贴聚苯板时，预埋管件周围采用破纤网翻包做法贴聚苯</w:t>
      </w:r>
    </w:p>
    <w:p w:rsidR="00935C78" w:rsidRPr="00613FA9" w:rsidRDefault="0054370D">
      <w:pPr>
        <w:pStyle w:val="20"/>
        <w:shd w:val="clear" w:color="auto" w:fill="auto"/>
        <w:spacing w:after="0" w:line="624" w:lineRule="exact"/>
        <w:jc w:val="both"/>
        <w:rPr>
          <w:rFonts w:ascii="仿宋_GB2312" w:eastAsia="仿宋_GB2312" w:hint="eastAsia"/>
        </w:rPr>
      </w:pPr>
      <w:r w:rsidRPr="00613FA9">
        <w:rPr>
          <w:rFonts w:ascii="仿宋_GB2312" w:eastAsia="仿宋_GB2312" w:hint="eastAsia"/>
        </w:rPr>
        <w:t>板。</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8.4.2</w:t>
      </w:r>
      <w:r w:rsidRPr="00613FA9">
        <w:rPr>
          <w:rFonts w:ascii="仿宋_GB2312" w:eastAsia="仿宋_GB2312" w:hint="eastAsia"/>
        </w:rPr>
        <w:t>聚苯板与预埋管件之间的缝隙应填满聚合物砂浆。</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8.4.3</w:t>
      </w:r>
      <w:r w:rsidRPr="00613FA9">
        <w:rPr>
          <w:rFonts w:ascii="仿宋_GB2312" w:eastAsia="仿宋_GB2312" w:hint="eastAsia"/>
        </w:rPr>
        <w:t>在抹面层抗裂砂浆时，应将预埋管件周围抹好压实，不得甩缝。</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lastRenderedPageBreak/>
        <w:t>8.5</w:t>
      </w:r>
      <w:r w:rsidRPr="00613FA9">
        <w:rPr>
          <w:rFonts w:ascii="仿宋_GB2312" w:eastAsia="仿宋_GB2312" w:hint="eastAsia"/>
        </w:rPr>
        <w:t>空调板的施工</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8.5.1</w:t>
      </w:r>
      <w:r w:rsidRPr="00613FA9">
        <w:rPr>
          <w:rFonts w:ascii="仿宋_GB2312" w:eastAsia="仿宋_GB2312" w:hint="eastAsia"/>
        </w:rPr>
        <w:t>空调板不需要进行保温施工；</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8.5.2</w:t>
      </w:r>
      <w:r w:rsidRPr="00613FA9">
        <w:rPr>
          <w:rFonts w:ascii="仿宋_GB2312" w:eastAsia="仿宋_GB2312" w:hint="eastAsia"/>
        </w:rPr>
        <w:t>在空调板顶部，抹面胶浆与网格布要拐至空调板顶部至少搭接</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cm</w:t>
      </w:r>
      <w:r w:rsidRPr="00613FA9">
        <w:rPr>
          <w:rFonts w:ascii="仿宋_GB2312" w:eastAsia="仿宋_GB2312" w:hint="eastAsia"/>
          <w:lang w:val="en-US" w:eastAsia="zh-CN" w:bidi="en-US"/>
        </w:rPr>
        <w:t>; 8.5.3</w:t>
      </w:r>
      <w:r w:rsidRPr="00613FA9">
        <w:rPr>
          <w:rFonts w:ascii="仿宋_GB2312" w:eastAsia="仿宋_GB2312" w:hint="eastAsia"/>
        </w:rPr>
        <w:t>在空调板底部，抹面砂浆与网格布直接顶到空调板上，一般不需搭</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接。</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8.6</w:t>
      </w:r>
      <w:r w:rsidRPr="00613FA9">
        <w:rPr>
          <w:rFonts w:ascii="仿宋_GB2312" w:eastAsia="仿宋_GB2312" w:hint="eastAsia"/>
        </w:rPr>
        <w:t>勒脚部位</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8.6.1</w:t>
      </w:r>
      <w:r w:rsidRPr="00613FA9">
        <w:rPr>
          <w:rFonts w:ascii="仿宋_GB2312" w:eastAsia="仿宋_GB2312" w:hint="eastAsia"/>
        </w:rPr>
        <w:t>按图集一般做法：在散水标高</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cm</w:t>
      </w:r>
      <w:r w:rsidRPr="00613FA9">
        <w:rPr>
          <w:rFonts w:ascii="仿宋_GB2312" w:eastAsia="仿宋_GB2312" w:hint="eastAsia"/>
        </w:rPr>
        <w:t>以上部位，弹线，然后在此部位</w:t>
      </w:r>
      <w:r w:rsidRPr="00613FA9">
        <w:rPr>
          <w:rFonts w:ascii="仿宋_GB2312" w:eastAsia="仿宋_GB2312" w:hint="eastAsia"/>
        </w:rPr>
        <w:t xml:space="preserve"> </w:t>
      </w:r>
      <w:r w:rsidRPr="00613FA9">
        <w:rPr>
          <w:rFonts w:ascii="仿宋_GB2312" w:eastAsia="仿宋_GB2312" w:hint="eastAsia"/>
        </w:rPr>
        <w:t>网格布翻包，粘贴</w:t>
      </w:r>
      <w:r w:rsidRPr="00613FA9">
        <w:rPr>
          <w:rStyle w:val="22"/>
          <w:rFonts w:ascii="仿宋_GB2312" w:eastAsia="仿宋_GB2312" w:hint="eastAsia"/>
          <w:lang w:eastAsia="zh-CN"/>
        </w:rPr>
        <w:t>EPS</w:t>
      </w:r>
      <w:r w:rsidRPr="00613FA9">
        <w:rPr>
          <w:rFonts w:ascii="仿宋_GB2312" w:eastAsia="仿宋_GB2312" w:hint="eastAsia"/>
        </w:rPr>
        <w:t>板，在进行面层施工时，先将翻包的网格布抹在聚苯板</w:t>
      </w:r>
      <w:r w:rsidRPr="00613FA9">
        <w:rPr>
          <w:rFonts w:ascii="仿宋_GB2312" w:eastAsia="仿宋_GB2312" w:hint="eastAsia"/>
        </w:rPr>
        <w:t xml:space="preserve"> </w:t>
      </w:r>
      <w:r w:rsidRPr="00613FA9">
        <w:rPr>
          <w:rFonts w:ascii="仿宋_GB2312" w:eastAsia="仿宋_GB2312" w:hint="eastAsia"/>
        </w:rPr>
        <w:t>上，然后再在抹面层的网格布按照要求抹在</w:t>
      </w:r>
      <w:r w:rsidRPr="00613FA9">
        <w:rPr>
          <w:rStyle w:val="22"/>
          <w:rFonts w:ascii="仿宋_GB2312" w:eastAsia="仿宋_GB2312" w:hint="eastAsia"/>
          <w:lang w:eastAsia="zh-CN"/>
        </w:rPr>
        <w:t>EPS</w:t>
      </w:r>
      <w:r w:rsidRPr="00613FA9">
        <w:rPr>
          <w:rFonts w:ascii="仿宋_GB2312" w:eastAsia="仿宋_GB2312" w:hint="eastAsia"/>
        </w:rPr>
        <w:t>板上。施工完后，</w:t>
      </w:r>
      <w:r w:rsidRPr="00613FA9">
        <w:rPr>
          <w:rStyle w:val="22"/>
          <w:rFonts w:ascii="仿宋_GB2312" w:eastAsia="仿宋_GB2312" w:hint="eastAsia"/>
          <w:lang w:eastAsia="zh-CN"/>
        </w:rPr>
        <w:t>EPS</w:t>
      </w:r>
      <w:r w:rsidRPr="00613FA9">
        <w:rPr>
          <w:rFonts w:ascii="仿宋_GB2312" w:eastAsia="仿宋_GB2312" w:hint="eastAsia"/>
        </w:rPr>
        <w:t>板与散</w:t>
      </w:r>
      <w:r w:rsidRPr="00613FA9">
        <w:rPr>
          <w:rFonts w:ascii="仿宋_GB2312" w:eastAsia="仿宋_GB2312" w:hint="eastAsia"/>
        </w:rPr>
        <w:t xml:space="preserve"> </w:t>
      </w:r>
      <w:r w:rsidRPr="00613FA9">
        <w:rPr>
          <w:rFonts w:ascii="仿宋_GB2312" w:eastAsia="仿宋_GB2312" w:hint="eastAsia"/>
        </w:rPr>
        <w:t>水坡有一定的间隙（约</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cm</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w:t>
      </w:r>
      <w:r w:rsidRPr="00613FA9">
        <w:rPr>
          <w:rFonts w:ascii="仿宋_GB2312" w:eastAsia="仿宋_GB2312" w:hint="eastAsia"/>
        </w:rPr>
        <w:t>在散水坡做好后，该缝隙用</w:t>
      </w:r>
      <w:r w:rsidRPr="00613FA9">
        <w:rPr>
          <w:rStyle w:val="22"/>
          <w:rFonts w:ascii="仿宋_GB2312" w:eastAsia="仿宋_GB2312" w:hint="eastAsia"/>
          <w:lang w:eastAsia="zh-CN"/>
        </w:rPr>
        <w:t>EPS</w:t>
      </w:r>
      <w:r w:rsidRPr="00613FA9">
        <w:rPr>
          <w:rFonts w:ascii="仿宋_GB2312" w:eastAsia="仿宋_GB2312" w:hint="eastAsia"/>
        </w:rPr>
        <w:t>板填上，并用</w:t>
      </w:r>
      <w:r w:rsidRPr="00613FA9">
        <w:rPr>
          <w:rFonts w:ascii="仿宋_GB2312" w:eastAsia="仿宋_GB2312" w:hint="eastAsia"/>
        </w:rPr>
        <w:t xml:space="preserve"> </w:t>
      </w:r>
      <w:r w:rsidRPr="00613FA9">
        <w:rPr>
          <w:rFonts w:ascii="仿宋_GB2312" w:eastAsia="仿宋_GB2312" w:hint="eastAsia"/>
        </w:rPr>
        <w:t>密封膏密封。</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8.6.2</w:t>
      </w:r>
      <w:r w:rsidRPr="00613FA9">
        <w:rPr>
          <w:rFonts w:ascii="仿宋_GB2312" w:eastAsia="仿宋_GB2312" w:hint="eastAsia"/>
        </w:rPr>
        <w:t>实际的施工过程：因为散水坡的施工一般较晚，所以施工时一般是</w:t>
      </w:r>
      <w:r w:rsidRPr="00613FA9">
        <w:rPr>
          <w:rFonts w:ascii="仿宋_GB2312" w:eastAsia="仿宋_GB2312" w:hint="eastAsia"/>
        </w:rPr>
        <w:t xml:space="preserve"> </w:t>
      </w:r>
      <w:r w:rsidRPr="00613FA9">
        <w:rPr>
          <w:rFonts w:ascii="仿宋_GB2312" w:eastAsia="仿宋_GB2312" w:hint="eastAsia"/>
        </w:rPr>
        <w:t>在距散水标高隔</w:t>
      </w:r>
      <w:r w:rsidRPr="00613FA9">
        <w:rPr>
          <w:rFonts w:ascii="仿宋_GB2312" w:eastAsia="仿宋_GB2312" w:hint="eastAsia"/>
          <w:lang w:val="en-US" w:eastAsia="zh-CN" w:bidi="en-US"/>
        </w:rPr>
        <w:t>20-30</w:t>
      </w:r>
      <w:r w:rsidRPr="00613FA9">
        <w:rPr>
          <w:rStyle w:val="22"/>
          <w:rFonts w:ascii="仿宋_GB2312" w:eastAsia="仿宋_GB2312" w:hint="eastAsia"/>
          <w:lang w:eastAsia="zh-CN"/>
        </w:rPr>
        <w:t>cm</w:t>
      </w:r>
      <w:r w:rsidRPr="00613FA9">
        <w:rPr>
          <w:rFonts w:ascii="仿宋_GB2312" w:eastAsia="仿宋_GB2312" w:hint="eastAsia"/>
        </w:rPr>
        <w:t>处，弹控制线，然后将</w:t>
      </w:r>
      <w:r w:rsidRPr="00613FA9">
        <w:rPr>
          <w:rStyle w:val="22"/>
          <w:rFonts w:ascii="仿宋_GB2312" w:eastAsia="仿宋_GB2312" w:hint="eastAsia"/>
          <w:lang w:eastAsia="zh-CN"/>
        </w:rPr>
        <w:t>EPS</w:t>
      </w:r>
      <w:r w:rsidRPr="00613FA9">
        <w:rPr>
          <w:rFonts w:ascii="仿宋_GB2312" w:eastAsia="仿宋_GB2312" w:hint="eastAsia"/>
        </w:rPr>
        <w:t>板按要求贴于墙体上。在</w:t>
      </w:r>
      <w:r w:rsidRPr="00613FA9">
        <w:rPr>
          <w:rFonts w:ascii="仿宋_GB2312" w:eastAsia="仿宋_GB2312" w:hint="eastAsia"/>
        </w:rPr>
        <w:t xml:space="preserve"> </w:t>
      </w:r>
      <w:r w:rsidRPr="00613FA9">
        <w:rPr>
          <w:rFonts w:ascii="仿宋_GB2312" w:eastAsia="仿宋_GB2312" w:hint="eastAsia"/>
        </w:rPr>
        <w:t>抹面时，先预留出一定长度的网格布，用于与控制线下面的部位连接。当散水</w:t>
      </w:r>
      <w:r w:rsidRPr="00613FA9">
        <w:rPr>
          <w:rFonts w:ascii="仿宋_GB2312" w:eastAsia="仿宋_GB2312" w:hint="eastAsia"/>
        </w:rPr>
        <w:t xml:space="preserve"> </w:t>
      </w:r>
      <w:r w:rsidRPr="00613FA9">
        <w:rPr>
          <w:rFonts w:ascii="仿宋_GB2312" w:eastAsia="仿宋_GB2312" w:hint="eastAsia"/>
        </w:rPr>
        <w:t>坡做好后，然后再将佘下部位的</w:t>
      </w:r>
      <w:r w:rsidRPr="00613FA9">
        <w:rPr>
          <w:rStyle w:val="22"/>
          <w:rFonts w:ascii="仿宋_GB2312" w:eastAsia="仿宋_GB2312" w:hint="eastAsia"/>
          <w:lang w:eastAsia="zh-CN"/>
        </w:rPr>
        <w:t>EPS</w:t>
      </w:r>
      <w:r w:rsidRPr="00613FA9">
        <w:rPr>
          <w:rFonts w:ascii="仿宋_GB2312" w:eastAsia="仿宋_GB2312" w:hint="eastAsia"/>
        </w:rPr>
        <w:t>板贴好，将</w:t>
      </w:r>
      <w:r w:rsidRPr="00613FA9">
        <w:rPr>
          <w:rStyle w:val="22"/>
          <w:rFonts w:ascii="仿宋_GB2312" w:eastAsia="仿宋_GB2312" w:hint="eastAsia"/>
          <w:lang w:eastAsia="zh-CN"/>
        </w:rPr>
        <w:t>EPS</w:t>
      </w:r>
      <w:r w:rsidRPr="00613FA9">
        <w:rPr>
          <w:rFonts w:ascii="仿宋_GB2312" w:eastAsia="仿宋_GB2312" w:hint="eastAsia"/>
        </w:rPr>
        <w:t>板与散水坡的间隙留小，</w:t>
      </w:r>
      <w:r w:rsidRPr="00613FA9">
        <w:rPr>
          <w:rFonts w:ascii="仿宋_GB2312" w:eastAsia="仿宋_GB2312" w:hint="eastAsia"/>
        </w:rPr>
        <w:t xml:space="preserve"> </w:t>
      </w:r>
      <w:r w:rsidRPr="00613FA9">
        <w:rPr>
          <w:rFonts w:ascii="仿宋_GB2312" w:eastAsia="仿宋_GB2312" w:hint="eastAsia"/>
        </w:rPr>
        <w:t>在面层抹面时，将空隙用抹面胶浆填实，然后抹面砂浆与网格布直接项至散水</w:t>
      </w:r>
      <w:r w:rsidRPr="00613FA9">
        <w:rPr>
          <w:rFonts w:ascii="仿宋_GB2312" w:eastAsia="仿宋_GB2312" w:hint="eastAsia"/>
        </w:rPr>
        <w:t xml:space="preserve"> </w:t>
      </w:r>
      <w:r w:rsidRPr="00613FA9">
        <w:rPr>
          <w:rFonts w:ascii="仿宋_GB2312" w:eastAsia="仿宋_GB2312" w:hint="eastAsia"/>
        </w:rPr>
        <w:t>上。</w:t>
      </w:r>
    </w:p>
    <w:p w:rsidR="00935C78" w:rsidRPr="00613FA9" w:rsidRDefault="0054370D">
      <w:pPr>
        <w:pStyle w:val="60"/>
        <w:keepNext/>
        <w:keepLines/>
        <w:shd w:val="clear" w:color="auto" w:fill="auto"/>
        <w:spacing w:line="619" w:lineRule="exact"/>
        <w:ind w:firstLine="600"/>
        <w:jc w:val="both"/>
        <w:rPr>
          <w:rFonts w:ascii="仿宋_GB2312" w:eastAsia="仿宋_GB2312" w:hint="eastAsia"/>
        </w:rPr>
      </w:pPr>
      <w:bookmarkStart w:id="12" w:name="bookmark12"/>
      <w:r w:rsidRPr="00613FA9">
        <w:rPr>
          <w:rFonts w:ascii="仿宋_GB2312" w:eastAsia="仿宋_GB2312" w:hint="eastAsia"/>
        </w:rPr>
        <w:t>二、防火隔离带</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60</w:t>
      </w:r>
      <w:r w:rsidRPr="00613FA9">
        <w:rPr>
          <w:rFonts w:ascii="仿宋_GB2312" w:eastAsia="仿宋_GB2312" w:hint="eastAsia"/>
        </w:rPr>
        <w:t>厚防火岩棉）</w:t>
      </w:r>
      <w:bookmarkEnd w:id="12"/>
    </w:p>
    <w:p w:rsidR="00935C78" w:rsidRPr="00613FA9" w:rsidRDefault="0054370D">
      <w:pPr>
        <w:pStyle w:val="60"/>
        <w:keepNext/>
        <w:keepLines/>
        <w:shd w:val="clear" w:color="auto" w:fill="auto"/>
        <w:tabs>
          <w:tab w:val="left" w:pos="1013"/>
        </w:tabs>
        <w:spacing w:line="619" w:lineRule="exact"/>
        <w:ind w:firstLine="600"/>
        <w:jc w:val="both"/>
        <w:rPr>
          <w:rFonts w:ascii="仿宋_GB2312" w:eastAsia="仿宋_GB2312" w:hint="eastAsia"/>
        </w:rPr>
      </w:pPr>
      <w:bookmarkStart w:id="13" w:name="bookmark13"/>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施工准备</w:t>
      </w:r>
      <w:bookmarkEnd w:id="13"/>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1.1</w:t>
      </w:r>
      <w:r w:rsidRPr="00613FA9">
        <w:rPr>
          <w:rFonts w:ascii="仿宋_GB2312" w:eastAsia="仿宋_GB2312" w:hint="eastAsia"/>
        </w:rPr>
        <w:t>基层墙体找平层已完成，且达到质量标准，外墙保温板及防火隔离带</w:t>
      </w:r>
      <w:r w:rsidRPr="00613FA9">
        <w:rPr>
          <w:rFonts w:ascii="仿宋_GB2312" w:eastAsia="仿宋_GB2312" w:hint="eastAsia"/>
        </w:rPr>
        <w:t xml:space="preserve"> </w:t>
      </w:r>
      <w:r w:rsidRPr="00613FA9">
        <w:rPr>
          <w:rFonts w:ascii="仿宋_GB2312" w:eastAsia="仿宋_GB2312" w:hint="eastAsia"/>
        </w:rPr>
        <w:t>及配套材料已到位。</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1.2</w:t>
      </w:r>
      <w:r w:rsidRPr="00613FA9">
        <w:rPr>
          <w:rFonts w:ascii="仿宋_GB2312" w:eastAsia="仿宋_GB2312" w:hint="eastAsia"/>
        </w:rPr>
        <w:t>岩棉双面涂界面剂。因岩棉具有很强的憎水性，与聚合物胶浆的粘结</w:t>
      </w:r>
      <w:r w:rsidRPr="00613FA9">
        <w:rPr>
          <w:rFonts w:ascii="仿宋_GB2312" w:eastAsia="仿宋_GB2312" w:hint="eastAsia"/>
        </w:rPr>
        <w:t xml:space="preserve"> </w:t>
      </w:r>
      <w:r w:rsidRPr="00613FA9">
        <w:rPr>
          <w:rFonts w:ascii="仿宋_GB2312" w:eastAsia="仿宋_GB2312" w:hint="eastAsia"/>
        </w:rPr>
        <w:t>力</w:t>
      </w:r>
      <w:r w:rsidRPr="00613FA9">
        <w:rPr>
          <w:rFonts w:ascii="仿宋_GB2312" w:eastAsia="仿宋_GB2312" w:hint="eastAsia"/>
        </w:rPr>
        <w:lastRenderedPageBreak/>
        <w:t>不强，为提高岩棉与基层墙体的粘结力，可在施工前涂刷界面剂进行处理，</w:t>
      </w:r>
      <w:r w:rsidRPr="00613FA9">
        <w:rPr>
          <w:rFonts w:ascii="仿宋_GB2312" w:eastAsia="仿宋_GB2312" w:hint="eastAsia"/>
        </w:rPr>
        <w:t xml:space="preserve"> </w:t>
      </w:r>
      <w:r w:rsidRPr="00613FA9">
        <w:rPr>
          <w:rFonts w:ascii="仿宋_GB2312" w:eastAsia="仿宋_GB2312" w:hint="eastAsia"/>
        </w:rPr>
        <w:t>岩棉涂刷界面剂后，与基层墙体的拉拔强度可达到</w:t>
      </w:r>
      <w:r w:rsidRPr="00613FA9">
        <w:rPr>
          <w:rFonts w:ascii="仿宋_GB2312" w:eastAsia="仿宋_GB2312" w:hint="eastAsia"/>
          <w:lang w:val="en-US" w:eastAsia="zh-CN" w:bidi="en-US"/>
        </w:rPr>
        <w:t>0.1</w:t>
      </w:r>
      <w:r w:rsidRPr="00613FA9">
        <w:rPr>
          <w:rStyle w:val="22"/>
          <w:rFonts w:ascii="仿宋_GB2312" w:eastAsia="仿宋_GB2312" w:hint="eastAsia"/>
          <w:lang w:eastAsia="zh-CN"/>
        </w:rPr>
        <w:t>MPa</w:t>
      </w:r>
      <w:r w:rsidRPr="00613FA9">
        <w:rPr>
          <w:rFonts w:ascii="仿宋_GB2312" w:eastAsia="仿宋_GB2312" w:hint="eastAsia"/>
        </w:rPr>
        <w:t>以上。</w:t>
      </w:r>
    </w:p>
    <w:p w:rsidR="00935C78" w:rsidRPr="00613FA9" w:rsidRDefault="0054370D">
      <w:pPr>
        <w:pStyle w:val="60"/>
        <w:keepNext/>
        <w:keepLines/>
        <w:shd w:val="clear" w:color="auto" w:fill="auto"/>
        <w:tabs>
          <w:tab w:val="left" w:pos="1013"/>
        </w:tabs>
        <w:spacing w:after="266" w:line="260" w:lineRule="exact"/>
        <w:ind w:firstLine="600"/>
        <w:jc w:val="both"/>
        <w:rPr>
          <w:rFonts w:ascii="仿宋_GB2312" w:eastAsia="仿宋_GB2312" w:hint="eastAsia"/>
        </w:rPr>
      </w:pPr>
      <w:bookmarkStart w:id="14" w:name="bookmark14"/>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岩棉与基层墙体的粘贴</w:t>
      </w:r>
      <w:bookmarkEnd w:id="14"/>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拌和岩棉专用粘结剂：在干净的容器中倒入粘结砂浆</w:t>
      </w:r>
      <w:r w:rsidRPr="00613FA9">
        <w:rPr>
          <w:rFonts w:ascii="仿宋_GB2312" w:eastAsia="仿宋_GB2312" w:hint="eastAsia"/>
          <w:lang w:val="en-US" w:eastAsia="zh-CN" w:bidi="en-US"/>
        </w:rPr>
        <w:t>25</w:t>
      </w:r>
      <w:r w:rsidRPr="00613FA9">
        <w:rPr>
          <w:rStyle w:val="22"/>
          <w:rFonts w:ascii="仿宋_GB2312" w:eastAsia="仿宋_GB2312" w:hint="eastAsia"/>
          <w:lang w:eastAsia="zh-CN"/>
        </w:rPr>
        <w:t>kg</w:t>
      </w:r>
      <w:r w:rsidRPr="00613FA9">
        <w:rPr>
          <w:rFonts w:ascii="仿宋_GB2312" w:eastAsia="仿宋_GB2312" w:hint="eastAsia"/>
          <w:lang w:val="en-US" w:eastAsia="zh-CN" w:bidi="en-US"/>
        </w:rPr>
        <w:t>，</w:t>
      </w:r>
      <w:r w:rsidRPr="00613FA9">
        <w:rPr>
          <w:rFonts w:ascii="仿宋_GB2312" w:eastAsia="仿宋_GB2312" w:hint="eastAsia"/>
        </w:rPr>
        <w:t>边加料边</w:t>
      </w:r>
      <w:r w:rsidRPr="00613FA9">
        <w:rPr>
          <w:rFonts w:ascii="仿宋_GB2312" w:eastAsia="仿宋_GB2312" w:hint="eastAsia"/>
        </w:rPr>
        <w:t xml:space="preserve"> </w:t>
      </w:r>
      <w:r w:rsidRPr="00613FA9">
        <w:rPr>
          <w:rFonts w:ascii="仿宋_GB2312" w:eastAsia="仿宋_GB2312" w:hint="eastAsia"/>
        </w:rPr>
        <w:t>搅拌。聚合物胶浆适宜采用机械搅拌，速度为</w:t>
      </w:r>
      <w:r w:rsidRPr="00613FA9">
        <w:rPr>
          <w:rFonts w:ascii="仿宋_GB2312" w:eastAsia="仿宋_GB2312" w:hint="eastAsia"/>
          <w:lang w:val="en-US" w:eastAsia="zh-CN" w:bidi="en-US"/>
        </w:rPr>
        <w:t>400</w:t>
      </w:r>
      <w:r w:rsidRPr="00613FA9">
        <w:rPr>
          <w:rStyle w:val="22"/>
          <w:rFonts w:ascii="仿宋_GB2312" w:eastAsia="仿宋_GB2312" w:hint="eastAsia"/>
          <w:lang w:eastAsia="zh-CN"/>
        </w:rPr>
        <w:t>rpm</w:t>
      </w:r>
      <w:r w:rsidRPr="00613FA9">
        <w:rPr>
          <w:rFonts w:ascii="仿宋_GB2312" w:eastAsia="仿宋_GB2312" w:hint="eastAsia"/>
          <w:lang w:val="en-US" w:eastAsia="zh-CN" w:bidi="en-US"/>
        </w:rPr>
        <w:t>,</w:t>
      </w:r>
      <w:r w:rsidRPr="00613FA9">
        <w:rPr>
          <w:rFonts w:ascii="仿宋_GB2312" w:eastAsia="仿宋_GB2312" w:hint="eastAsia"/>
        </w:rPr>
        <w:t>直至稠浆状无需加水及</w:t>
      </w:r>
      <w:r w:rsidRPr="00613FA9">
        <w:rPr>
          <w:rFonts w:ascii="仿宋_GB2312" w:eastAsia="仿宋_GB2312" w:hint="eastAsia"/>
        </w:rPr>
        <w:t xml:space="preserve"> </w:t>
      </w:r>
      <w:r w:rsidRPr="00613FA9">
        <w:rPr>
          <w:rFonts w:ascii="仿宋_GB2312" w:eastAsia="仿宋_GB2312" w:hint="eastAsia"/>
        </w:rPr>
        <w:t>其他添加物，一小时内用完。</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粘贴：岩棉防火隔离带的粘贴要与大墙面保温板粘贴按统一工序进行，</w:t>
      </w:r>
      <w:r w:rsidRPr="00613FA9">
        <w:rPr>
          <w:rFonts w:ascii="仿宋_GB2312" w:eastAsia="仿宋_GB2312" w:hint="eastAsia"/>
        </w:rPr>
        <w:t xml:space="preserve"> </w:t>
      </w:r>
      <w:r w:rsidRPr="00613FA9">
        <w:rPr>
          <w:rFonts w:ascii="仿宋_GB2312" w:eastAsia="仿宋_GB2312" w:hint="eastAsia"/>
        </w:rPr>
        <w:t>即由下至上先进行外墙保温板的粘贴，粘贴高度达到防火隔离带位置时，再由</w:t>
      </w:r>
      <w:r w:rsidRPr="00613FA9">
        <w:rPr>
          <w:rFonts w:ascii="仿宋_GB2312" w:eastAsia="仿宋_GB2312" w:hint="eastAsia"/>
        </w:rPr>
        <w:t xml:space="preserve"> </w:t>
      </w:r>
      <w:r w:rsidRPr="00613FA9">
        <w:rPr>
          <w:rFonts w:ascii="仿宋_GB2312" w:eastAsia="仿宋_GB2312" w:hint="eastAsia"/>
        </w:rPr>
        <w:t>墙体一端的阳角开始进行岩棉防火隔离带的粘贴。岩棉粘贴时按垂直于岩棉纤</w:t>
      </w:r>
      <w:r w:rsidRPr="00613FA9">
        <w:rPr>
          <w:rFonts w:ascii="仿宋_GB2312" w:eastAsia="仿宋_GB2312" w:hint="eastAsia"/>
        </w:rPr>
        <w:t xml:space="preserve"> </w:t>
      </w:r>
      <w:r w:rsidRPr="00613FA9">
        <w:rPr>
          <w:rFonts w:ascii="仿宋_GB2312" w:eastAsia="仿宋_GB2312" w:hint="eastAsia"/>
        </w:rPr>
        <w:t>维的方向进行粘贴。因防火隔离带所用</w:t>
      </w:r>
      <w:r w:rsidRPr="00613FA9">
        <w:rPr>
          <w:rFonts w:ascii="仿宋_GB2312" w:eastAsia="仿宋_GB2312" w:hint="eastAsia"/>
        </w:rPr>
        <w:t>岩棉为摆锤法制作，平行于纤维方向的</w:t>
      </w:r>
      <w:r w:rsidRPr="00613FA9">
        <w:rPr>
          <w:rFonts w:ascii="仿宋_GB2312" w:eastAsia="仿宋_GB2312" w:hint="eastAsia"/>
        </w:rPr>
        <w:t xml:space="preserve"> </w:t>
      </w:r>
      <w:r w:rsidRPr="00613FA9">
        <w:rPr>
          <w:rFonts w:ascii="仿宋_GB2312" w:eastAsia="仿宋_GB2312" w:hint="eastAsia"/>
        </w:rPr>
        <w:t>抗拉强度偏低，为</w:t>
      </w:r>
      <w:r w:rsidRPr="00613FA9">
        <w:rPr>
          <w:rFonts w:ascii="仿宋_GB2312" w:eastAsia="仿宋_GB2312" w:hint="eastAsia"/>
          <w:lang w:val="en-US" w:eastAsia="zh-CN" w:bidi="en-US"/>
        </w:rPr>
        <w:t>&gt;10</w:t>
      </w:r>
      <w:r w:rsidRPr="00613FA9">
        <w:rPr>
          <w:rStyle w:val="22"/>
          <w:rFonts w:ascii="仿宋_GB2312" w:eastAsia="仿宋_GB2312" w:hint="eastAsia"/>
          <w:lang w:eastAsia="zh-CN"/>
        </w:rPr>
        <w:t>kPa</w:t>
      </w:r>
      <w:r w:rsidRPr="00613FA9">
        <w:rPr>
          <w:rFonts w:ascii="仿宋_GB2312" w:eastAsia="仿宋_GB2312" w:hint="eastAsia"/>
          <w:lang w:val="en-US" w:eastAsia="zh-CN" w:bidi="en-US"/>
        </w:rPr>
        <w:t>，</w:t>
      </w:r>
      <w:r w:rsidRPr="00613FA9">
        <w:rPr>
          <w:rFonts w:ascii="仿宋_GB2312" w:eastAsia="仿宋_GB2312" w:hint="eastAsia"/>
        </w:rPr>
        <w:t>但垂直于纤维方向的抗拉强度很高，为</w:t>
      </w:r>
      <w:r w:rsidRPr="00613FA9">
        <w:rPr>
          <w:rFonts w:ascii="仿宋_GB2312" w:eastAsia="仿宋_GB2312" w:hint="eastAsia"/>
          <w:lang w:val="en-US" w:eastAsia="zh-CN" w:bidi="en-US"/>
        </w:rPr>
        <w:t>&gt;150</w:t>
      </w:r>
      <w:r w:rsidRPr="00613FA9">
        <w:rPr>
          <w:rStyle w:val="22"/>
          <w:rFonts w:ascii="仿宋_GB2312" w:eastAsia="仿宋_GB2312" w:hint="eastAsia"/>
          <w:lang w:eastAsia="zh-CN"/>
        </w:rPr>
        <w:t>kPa</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 xml:space="preserve"> </w:t>
      </w:r>
      <w:r w:rsidRPr="00613FA9">
        <w:rPr>
          <w:rFonts w:ascii="仿宋_GB2312" w:eastAsia="仿宋_GB2312" w:hint="eastAsia"/>
        </w:rPr>
        <w:t>高于</w:t>
      </w:r>
      <w:r w:rsidRPr="00613FA9">
        <w:rPr>
          <w:rStyle w:val="22"/>
          <w:rFonts w:ascii="仿宋_GB2312" w:eastAsia="仿宋_GB2312" w:hint="eastAsia"/>
          <w:lang w:eastAsia="zh-CN"/>
        </w:rPr>
        <w:t>EPS</w:t>
      </w:r>
      <w:r w:rsidRPr="00613FA9">
        <w:rPr>
          <w:rFonts w:ascii="仿宋_GB2312" w:eastAsia="仿宋_GB2312" w:hint="eastAsia"/>
        </w:rPr>
        <w:t>保温板的抗拉强度，固采用垂直于岩棉纤维方向施工时，完全能够达</w:t>
      </w:r>
      <w:r w:rsidRPr="00613FA9">
        <w:rPr>
          <w:rFonts w:ascii="仿宋_GB2312" w:eastAsia="仿宋_GB2312" w:hint="eastAsia"/>
        </w:rPr>
        <w:t xml:space="preserve"> </w:t>
      </w:r>
      <w:r w:rsidRPr="00613FA9">
        <w:rPr>
          <w:rFonts w:ascii="仿宋_GB2312" w:eastAsia="仿宋_GB2312" w:hint="eastAsia"/>
        </w:rPr>
        <w:t>到保温系统的抗拉要求。严禁进行防火隔带位置预留后，再进行后塞式施工工</w:t>
      </w:r>
      <w:r w:rsidRPr="00613FA9">
        <w:rPr>
          <w:rFonts w:ascii="仿宋_GB2312" w:eastAsia="仿宋_GB2312" w:hint="eastAsia"/>
        </w:rPr>
        <w:t xml:space="preserve"> </w:t>
      </w:r>
      <w:r w:rsidRPr="00613FA9">
        <w:rPr>
          <w:rFonts w:ascii="仿宋_GB2312" w:eastAsia="仿宋_GB2312" w:hint="eastAsia"/>
        </w:rPr>
        <w:t>序。</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岩棉粘贴采用满粘法。采用满粘法施工时，胶粘剂的涂抹面积与聚苯</w:t>
      </w:r>
      <w:r w:rsidRPr="00613FA9">
        <w:rPr>
          <w:rFonts w:ascii="仿宋_GB2312" w:eastAsia="仿宋_GB2312" w:hint="eastAsia"/>
        </w:rPr>
        <w:t xml:space="preserve"> </w:t>
      </w:r>
      <w:r w:rsidRPr="00613FA9">
        <w:rPr>
          <w:rFonts w:ascii="仿宋_GB2312" w:eastAsia="仿宋_GB2312" w:hint="eastAsia"/>
        </w:rPr>
        <w:t>板面积之比不得小于</w:t>
      </w:r>
      <w:r w:rsidRPr="00613FA9">
        <w:rPr>
          <w:rFonts w:ascii="仿宋_GB2312" w:eastAsia="仿宋_GB2312" w:hint="eastAsia"/>
        </w:rPr>
        <w:t>80%</w:t>
      </w:r>
      <w:r w:rsidRPr="00613FA9">
        <w:rPr>
          <w:rFonts w:ascii="仿宋_GB2312" w:eastAsia="仿宋_GB2312" w:hint="eastAsia"/>
        </w:rPr>
        <w:t>。</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胶粘剂应涂抹在岩棉上，而不是涂抹在基层上，涂胶时应按面积均布，</w:t>
      </w:r>
      <w:r w:rsidRPr="00613FA9">
        <w:rPr>
          <w:rFonts w:ascii="仿宋_GB2312" w:eastAsia="仿宋_GB2312" w:hint="eastAsia"/>
        </w:rPr>
        <w:t xml:space="preserve"> </w:t>
      </w:r>
      <w:r w:rsidRPr="00613FA9">
        <w:rPr>
          <w:rFonts w:ascii="仿宋_GB2312" w:eastAsia="仿宋_GB2312" w:hint="eastAsia"/>
        </w:rPr>
        <w:t>岩棉侧边应保持清洁，不得粘有砂浆。</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2.5</w:t>
      </w:r>
      <w:r w:rsidRPr="00613FA9">
        <w:rPr>
          <w:rFonts w:ascii="仿宋_GB2312" w:eastAsia="仿宋_GB2312" w:hint="eastAsia"/>
        </w:rPr>
        <w:t>岩棉涂胶后要及时粘贴，粘贴时应轻揉滑动</w:t>
      </w:r>
      <w:r w:rsidRPr="00613FA9">
        <w:rPr>
          <w:rFonts w:ascii="仿宋_GB2312" w:eastAsia="仿宋_GB2312" w:hint="eastAsia"/>
        </w:rPr>
        <w:t>就位，不得局部用力按压，</w:t>
      </w:r>
      <w:r w:rsidRPr="00613FA9">
        <w:rPr>
          <w:rFonts w:ascii="仿宋_GB2312" w:eastAsia="仿宋_GB2312" w:hint="eastAsia"/>
        </w:rPr>
        <w:t xml:space="preserve"> </w:t>
      </w:r>
      <w:r w:rsidRPr="00613FA9">
        <w:rPr>
          <w:rFonts w:ascii="仿宋_GB2312" w:eastAsia="仿宋_GB2312" w:hint="eastAsia"/>
        </w:rPr>
        <w:t>岩棉对头缝应挤紧，并与整体墙面的保温板齐平，胶粘剂的压实厚度宜控制在</w:t>
      </w:r>
      <w:r w:rsidRPr="00613FA9">
        <w:rPr>
          <w:rFonts w:ascii="仿宋_GB2312" w:eastAsia="仿宋_GB2312" w:hint="eastAsia"/>
        </w:rPr>
        <w:t xml:space="preserve"> </w:t>
      </w:r>
      <w:r w:rsidRPr="00613FA9">
        <w:rPr>
          <w:rFonts w:ascii="仿宋_GB2312" w:eastAsia="仿宋_GB2312" w:hint="eastAsia"/>
          <w:lang w:val="en-US" w:eastAsia="zh-CN" w:bidi="en-US"/>
        </w:rPr>
        <w:t>3-5</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贴好后应产即刮除板缝和板侧面残留的粘结剂。岩棉与岩棉、岩棉与</w:t>
      </w:r>
      <w:r w:rsidRPr="00613FA9">
        <w:rPr>
          <w:rFonts w:ascii="仿宋_GB2312" w:eastAsia="仿宋_GB2312" w:hint="eastAsia"/>
        </w:rPr>
        <w:t xml:space="preserve"> </w:t>
      </w:r>
      <w:r w:rsidRPr="00613FA9">
        <w:rPr>
          <w:rFonts w:ascii="仿宋_GB2312" w:eastAsia="仿宋_GB2312" w:hint="eastAsia"/>
        </w:rPr>
        <w:t>整体墙面保温板的间隙不应大于</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板间高差不得大于</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板缝大于</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 xml:space="preserve">mm </w:t>
      </w:r>
      <w:r w:rsidRPr="00613FA9">
        <w:rPr>
          <w:rFonts w:ascii="仿宋_GB2312" w:eastAsia="仿宋_GB2312" w:hint="eastAsia"/>
        </w:rPr>
        <w:t>时应用聚氨酯发泡胶现场进行填充处理。</w:t>
      </w:r>
    </w:p>
    <w:p w:rsidR="00935C78" w:rsidRPr="00613FA9" w:rsidRDefault="0054370D">
      <w:pPr>
        <w:pStyle w:val="60"/>
        <w:keepNext/>
        <w:keepLines/>
        <w:shd w:val="clear" w:color="auto" w:fill="auto"/>
        <w:ind w:firstLine="620"/>
        <w:jc w:val="both"/>
        <w:rPr>
          <w:rFonts w:ascii="仿宋_GB2312" w:eastAsia="仿宋_GB2312" w:hint="eastAsia"/>
        </w:rPr>
      </w:pPr>
      <w:bookmarkStart w:id="15" w:name="bookmark15"/>
      <w:r w:rsidRPr="00613FA9">
        <w:rPr>
          <w:rFonts w:ascii="仿宋_GB2312" w:eastAsia="仿宋_GB2312" w:hint="eastAsia"/>
        </w:rPr>
        <w:lastRenderedPageBreak/>
        <w:t>3</w:t>
      </w:r>
      <w:r w:rsidRPr="00613FA9">
        <w:rPr>
          <w:rFonts w:ascii="仿宋_GB2312" w:eastAsia="仿宋_GB2312" w:hint="eastAsia"/>
        </w:rPr>
        <w:t>、锚固件的安装</w:t>
      </w:r>
      <w:bookmarkEnd w:id="15"/>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3.1</w:t>
      </w:r>
      <w:r w:rsidRPr="00613FA9">
        <w:rPr>
          <w:rFonts w:ascii="仿宋_GB2312" w:eastAsia="仿宋_GB2312" w:hint="eastAsia"/>
        </w:rPr>
        <w:t>用于固定岩棉的锚固件圆盘直径不得小于巾</w:t>
      </w:r>
      <w:r w:rsidRPr="00613FA9">
        <w:rPr>
          <w:rFonts w:ascii="仿宋_GB2312" w:eastAsia="仿宋_GB2312" w:hint="eastAsia"/>
          <w:lang w:val="en-US" w:eastAsia="zh-CN" w:bidi="en-US"/>
        </w:rPr>
        <w:t>100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w:t>
      </w:r>
      <w:r w:rsidRPr="00613FA9">
        <w:rPr>
          <w:rFonts w:ascii="仿宋_GB2312" w:eastAsia="仿宋_GB2312" w:hint="eastAsia"/>
        </w:rPr>
        <w:t>待岩棉粘贴完成，且不再移动时安装锚固件。按设计要求位置用冲击</w:t>
      </w:r>
    </w:p>
    <w:p w:rsidR="00935C78" w:rsidRPr="00613FA9" w:rsidRDefault="0054370D">
      <w:pPr>
        <w:pStyle w:val="20"/>
        <w:shd w:val="clear" w:color="auto" w:fill="auto"/>
        <w:spacing w:after="0" w:line="619" w:lineRule="exact"/>
        <w:jc w:val="right"/>
        <w:rPr>
          <w:rFonts w:ascii="仿宋_GB2312" w:eastAsia="仿宋_GB2312" w:hint="eastAsia"/>
        </w:rPr>
      </w:pPr>
      <w:r w:rsidRPr="00613FA9">
        <w:rPr>
          <w:rFonts w:ascii="仿宋_GB2312" w:eastAsia="仿宋_GB2312" w:hint="eastAsia"/>
        </w:rPr>
        <w:t>钻钻孔，锚固深度为基层内</w:t>
      </w:r>
      <w:r w:rsidRPr="00613FA9">
        <w:rPr>
          <w:rFonts w:ascii="仿宋_GB2312" w:eastAsia="仿宋_GB2312" w:hint="eastAsia"/>
          <w:lang w:val="en-US" w:eastAsia="zh-CN" w:bidi="en-US"/>
        </w:rPr>
        <w:t>50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锚固件安装位置宜在岩棉高度方向的中部。</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3.3</w:t>
      </w:r>
      <w:r w:rsidRPr="00613FA9">
        <w:rPr>
          <w:rFonts w:ascii="仿宋_GB2312" w:eastAsia="仿宋_GB2312" w:hint="eastAsia"/>
        </w:rPr>
        <w:t>自攻螺钉应挤紧并将塑料膨胀钉的钉帽与岩棉表面齐平或略抒入些，</w:t>
      </w:r>
      <w:r w:rsidRPr="00613FA9">
        <w:rPr>
          <w:rFonts w:ascii="仿宋_GB2312" w:eastAsia="仿宋_GB2312" w:hint="eastAsia"/>
        </w:rPr>
        <w:t xml:space="preserve"> </w:t>
      </w:r>
      <w:r w:rsidRPr="00613FA9">
        <w:rPr>
          <w:rFonts w:ascii="仿宋_GB2312" w:eastAsia="仿宋_GB2312" w:hint="eastAsia"/>
        </w:rPr>
        <w:t>确保膨胀钉尾部回抒，使其与基层墙体充分锚固。</w:t>
      </w:r>
    </w:p>
    <w:p w:rsidR="00935C78" w:rsidRPr="00613FA9" w:rsidRDefault="0054370D">
      <w:pPr>
        <w:pStyle w:val="20"/>
        <w:shd w:val="clear" w:color="auto" w:fill="auto"/>
        <w:spacing w:after="0" w:line="619" w:lineRule="exact"/>
        <w:jc w:val="right"/>
        <w:rPr>
          <w:rFonts w:ascii="仿宋_GB2312" w:eastAsia="仿宋_GB2312" w:hint="eastAsia"/>
        </w:rPr>
      </w:pPr>
      <w:r w:rsidRPr="00613FA9">
        <w:rPr>
          <w:rFonts w:ascii="仿宋_GB2312" w:eastAsia="仿宋_GB2312" w:hint="eastAsia"/>
          <w:lang w:val="en-US" w:eastAsia="zh-CN" w:bidi="en-US"/>
        </w:rPr>
        <w:t>3.4</w:t>
      </w:r>
      <w:r w:rsidRPr="00613FA9">
        <w:rPr>
          <w:rFonts w:ascii="仿宋_GB2312" w:eastAsia="仿宋_GB2312" w:hint="eastAsia"/>
        </w:rPr>
        <w:t>锚固件布置方法，按岩棉防火隔离带长度方向每间距</w:t>
      </w:r>
      <w:r w:rsidRPr="00613FA9">
        <w:rPr>
          <w:rFonts w:ascii="仿宋_GB2312" w:eastAsia="仿宋_GB2312" w:hint="eastAsia"/>
          <w:lang w:val="en-US" w:eastAsia="zh-CN" w:bidi="en-US"/>
        </w:rPr>
        <w:t>500</w:t>
      </w:r>
      <w:r w:rsidRPr="00613FA9">
        <w:rPr>
          <w:rStyle w:val="22"/>
          <w:rFonts w:ascii="仿宋_GB2312" w:eastAsia="仿宋_GB2312" w:hint="eastAsia"/>
          <w:lang w:eastAsia="zh-CN"/>
        </w:rPr>
        <w:t>mm</w:t>
      </w:r>
      <w:r w:rsidRPr="00613FA9">
        <w:rPr>
          <w:rFonts w:ascii="仿宋_GB2312" w:eastAsia="仿宋_GB2312" w:hint="eastAsia"/>
        </w:rPr>
        <w:t>设置</w:t>
      </w:r>
      <w:r w:rsidRPr="00613FA9">
        <w:rPr>
          <w:rFonts w:ascii="仿宋_GB2312" w:eastAsia="仿宋_GB2312" w:hint="eastAsia"/>
        </w:rPr>
        <w:t>1</w:t>
      </w:r>
      <w:r w:rsidRPr="00613FA9">
        <w:rPr>
          <w:rFonts w:ascii="仿宋_GB2312" w:eastAsia="仿宋_GB2312" w:hint="eastAsia"/>
        </w:rPr>
        <w:t>个。</w:t>
      </w:r>
    </w:p>
    <w:p w:rsidR="00935C78" w:rsidRPr="00613FA9" w:rsidRDefault="0054370D">
      <w:pPr>
        <w:pStyle w:val="60"/>
        <w:keepNext/>
        <w:keepLines/>
        <w:shd w:val="clear" w:color="auto" w:fill="auto"/>
        <w:spacing w:line="619" w:lineRule="exact"/>
        <w:ind w:firstLine="600"/>
        <w:jc w:val="both"/>
        <w:rPr>
          <w:rFonts w:ascii="仿宋_GB2312" w:eastAsia="仿宋_GB2312" w:hint="eastAsia"/>
        </w:rPr>
      </w:pPr>
      <w:bookmarkStart w:id="16" w:name="bookmark16"/>
      <w:r w:rsidRPr="00613FA9">
        <w:rPr>
          <w:rFonts w:ascii="仿宋_GB2312" w:eastAsia="仿宋_GB2312" w:hint="eastAsia"/>
        </w:rPr>
        <w:t>4</w:t>
      </w:r>
      <w:r w:rsidRPr="00613FA9">
        <w:rPr>
          <w:rFonts w:ascii="仿宋_GB2312" w:eastAsia="仿宋_GB2312" w:hint="eastAsia"/>
        </w:rPr>
        <w:t>、网格布的铺设</w:t>
      </w:r>
      <w:bookmarkEnd w:id="16"/>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防火岩棉隔离带上设置网格布，其主要是对岩棉与整体墙面接缝处进</w:t>
      </w:r>
      <w:r w:rsidRPr="00613FA9">
        <w:rPr>
          <w:rFonts w:ascii="仿宋_GB2312" w:eastAsia="仿宋_GB2312" w:hint="eastAsia"/>
        </w:rPr>
        <w:t xml:space="preserve"> </w:t>
      </w:r>
      <w:r w:rsidRPr="00613FA9">
        <w:rPr>
          <w:rFonts w:ascii="仿宋_GB2312" w:eastAsia="仿宋_GB2312" w:hint="eastAsia"/>
        </w:rPr>
        <w:t>行的处理措施，因岩棉为无机保温材料，而用于大墙面的保温板一般为有机保</w:t>
      </w:r>
      <w:r w:rsidRPr="00613FA9">
        <w:rPr>
          <w:rFonts w:ascii="仿宋_GB2312" w:eastAsia="仿宋_GB2312" w:hint="eastAsia"/>
        </w:rPr>
        <w:t xml:space="preserve"> </w:t>
      </w:r>
      <w:r w:rsidRPr="00613FA9">
        <w:rPr>
          <w:rFonts w:ascii="仿宋_GB2312" w:eastAsia="仿宋_GB2312" w:hint="eastAsia"/>
        </w:rPr>
        <w:t>温材料，两者的密度与收缩率有很大区别，故采用增加一层网格布的方式，以</w:t>
      </w:r>
      <w:r w:rsidRPr="00613FA9">
        <w:rPr>
          <w:rFonts w:ascii="仿宋_GB2312" w:eastAsia="仿宋_GB2312" w:hint="eastAsia"/>
        </w:rPr>
        <w:t xml:space="preserve"> </w:t>
      </w:r>
      <w:r w:rsidRPr="00613FA9">
        <w:rPr>
          <w:rFonts w:ascii="仿宋_GB2312" w:eastAsia="仿宋_GB2312" w:hint="eastAsia"/>
        </w:rPr>
        <w:t>保证两材料之间在施工完成结构时不会出现裂缝现象。</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设置方法：网格布的高度为岩棉高度加</w:t>
      </w:r>
      <w:r w:rsidRPr="00613FA9">
        <w:rPr>
          <w:rFonts w:ascii="仿宋_GB2312" w:eastAsia="仿宋_GB2312" w:hint="eastAsia"/>
          <w:lang w:val="en-US" w:eastAsia="zh-CN" w:bidi="en-US"/>
        </w:rPr>
        <w:t>200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用</w:t>
      </w:r>
      <w:r w:rsidRPr="00613FA9">
        <w:rPr>
          <w:rFonts w:ascii="仿宋_GB2312" w:eastAsia="仿宋_GB2312" w:hint="eastAsia"/>
        </w:rPr>
        <w:t>抹子在岩棉及岩棉</w:t>
      </w:r>
      <w:r w:rsidRPr="00613FA9">
        <w:rPr>
          <w:rFonts w:ascii="仿宋_GB2312" w:eastAsia="仿宋_GB2312" w:hint="eastAsia"/>
        </w:rPr>
        <w:t xml:space="preserve"> </w:t>
      </w:r>
      <w:r w:rsidRPr="00613FA9">
        <w:rPr>
          <w:rFonts w:ascii="仿宋_GB2312" w:eastAsia="仿宋_GB2312" w:hint="eastAsia"/>
        </w:rPr>
        <w:t>上下各</w:t>
      </w:r>
      <w:r w:rsidRPr="00613FA9">
        <w:rPr>
          <w:rFonts w:ascii="仿宋_GB2312" w:eastAsia="仿宋_GB2312" w:hint="eastAsia"/>
          <w:lang w:val="en-US" w:eastAsia="zh-CN" w:bidi="en-US"/>
        </w:rPr>
        <w:t>100</w:t>
      </w:r>
      <w:r w:rsidRPr="00613FA9">
        <w:rPr>
          <w:rStyle w:val="22"/>
          <w:rFonts w:ascii="仿宋_GB2312" w:eastAsia="仿宋_GB2312" w:hint="eastAsia"/>
          <w:lang w:eastAsia="zh-CN"/>
        </w:rPr>
        <w:t>mm</w:t>
      </w:r>
      <w:r w:rsidRPr="00613FA9">
        <w:rPr>
          <w:rFonts w:ascii="仿宋_GB2312" w:eastAsia="仿宋_GB2312" w:hint="eastAsia"/>
        </w:rPr>
        <w:t>高度的范围内均匀涂抹一道厚度为</w:t>
      </w:r>
      <w:r w:rsidRPr="00613FA9">
        <w:rPr>
          <w:rFonts w:ascii="仿宋_GB2312" w:eastAsia="仿宋_GB2312" w:hint="eastAsia"/>
          <w:lang w:val="en-US" w:eastAsia="zh-CN" w:bidi="en-US"/>
        </w:rPr>
        <w:t>2-3</w:t>
      </w:r>
      <w:r w:rsidRPr="00613FA9">
        <w:rPr>
          <w:rStyle w:val="22"/>
          <w:rFonts w:ascii="仿宋_GB2312" w:eastAsia="仿宋_GB2312" w:hint="eastAsia"/>
          <w:lang w:eastAsia="zh-CN"/>
        </w:rPr>
        <w:t>mm</w:t>
      </w:r>
      <w:r w:rsidRPr="00613FA9">
        <w:rPr>
          <w:rFonts w:ascii="仿宋_GB2312" w:eastAsia="仿宋_GB2312" w:hint="eastAsia"/>
        </w:rPr>
        <w:t>的抹面胶浆，立即将网</w:t>
      </w:r>
      <w:r w:rsidRPr="00613FA9">
        <w:rPr>
          <w:rFonts w:ascii="仿宋_GB2312" w:eastAsia="仿宋_GB2312" w:hint="eastAsia"/>
        </w:rPr>
        <w:t xml:space="preserve"> </w:t>
      </w:r>
      <w:r w:rsidRPr="00613FA9">
        <w:rPr>
          <w:rFonts w:ascii="仿宋_GB2312" w:eastAsia="仿宋_GB2312" w:hint="eastAsia"/>
        </w:rPr>
        <w:t>格布压入胶浆中，待胶浆干硬至可碰触时，再抹上第二道抹面胶浆，直至全部</w:t>
      </w:r>
      <w:r w:rsidRPr="00613FA9">
        <w:rPr>
          <w:rFonts w:ascii="仿宋_GB2312" w:eastAsia="仿宋_GB2312" w:hint="eastAsia"/>
        </w:rPr>
        <w:t xml:space="preserve"> </w:t>
      </w:r>
      <w:r w:rsidRPr="00613FA9">
        <w:rPr>
          <w:rFonts w:ascii="仿宋_GB2312" w:eastAsia="仿宋_GB2312" w:hint="eastAsia"/>
        </w:rPr>
        <w:t>覆盖网格布，使网格布约处两道胶浆中的中间位置，总厚度不得低于</w:t>
      </w:r>
      <w:r w:rsidRPr="00613FA9">
        <w:rPr>
          <w:rFonts w:ascii="仿宋_GB2312" w:eastAsia="仿宋_GB2312" w:hint="eastAsia"/>
          <w:lang w:val="en-US" w:eastAsia="zh-CN" w:bidi="en-US"/>
        </w:rPr>
        <w:t>3</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待抹面胶浆初凝后再进行整体大墙面保温工程抹面层的施工。</w:t>
      </w:r>
    </w:p>
    <w:p w:rsidR="00935C78" w:rsidRPr="00613FA9" w:rsidRDefault="0054370D">
      <w:pPr>
        <w:pStyle w:val="60"/>
        <w:keepNext/>
        <w:keepLines/>
        <w:shd w:val="clear" w:color="auto" w:fill="auto"/>
        <w:spacing w:line="619" w:lineRule="exact"/>
        <w:ind w:firstLine="600"/>
        <w:jc w:val="both"/>
        <w:rPr>
          <w:rFonts w:ascii="仿宋_GB2312" w:eastAsia="仿宋_GB2312" w:hint="eastAsia"/>
        </w:rPr>
      </w:pPr>
      <w:bookmarkStart w:id="17" w:name="bookmark17"/>
      <w:r w:rsidRPr="00613FA9">
        <w:rPr>
          <w:rFonts w:ascii="仿宋_GB2312" w:eastAsia="仿宋_GB2312" w:hint="eastAsia"/>
        </w:rPr>
        <w:t>三、玻化微珠保温</w:t>
      </w:r>
      <w:bookmarkEnd w:id="17"/>
    </w:p>
    <w:p w:rsidR="00935C78" w:rsidRPr="00613FA9" w:rsidRDefault="0054370D">
      <w:pPr>
        <w:pStyle w:val="60"/>
        <w:keepNext/>
        <w:keepLines/>
        <w:shd w:val="clear" w:color="auto" w:fill="auto"/>
        <w:tabs>
          <w:tab w:val="left" w:pos="1010"/>
        </w:tabs>
        <w:spacing w:line="619" w:lineRule="exact"/>
        <w:ind w:firstLine="600"/>
        <w:jc w:val="both"/>
        <w:rPr>
          <w:rFonts w:ascii="仿宋_GB2312" w:eastAsia="仿宋_GB2312" w:hint="eastAsia"/>
        </w:rPr>
      </w:pPr>
      <w:bookmarkStart w:id="18" w:name="bookmark18"/>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施工材料</w:t>
      </w:r>
      <w:bookmarkEnd w:id="18"/>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1.1</w:t>
      </w:r>
      <w:r w:rsidRPr="00613FA9">
        <w:rPr>
          <w:rFonts w:ascii="仿宋_GB2312" w:eastAsia="仿宋_GB2312" w:hint="eastAsia"/>
        </w:rPr>
        <w:t>界面砂浆，即聚合物粘结胶浆</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-811);</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1.2</w:t>
      </w:r>
      <w:r w:rsidRPr="00613FA9">
        <w:rPr>
          <w:rFonts w:ascii="仿宋_GB2312" w:eastAsia="仿宋_GB2312" w:hint="eastAsia"/>
        </w:rPr>
        <w:t>保温砂浆</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-851);</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1.3</w:t>
      </w:r>
      <w:r w:rsidRPr="00613FA9">
        <w:rPr>
          <w:rFonts w:ascii="仿宋_GB2312" w:eastAsia="仿宋_GB2312" w:hint="eastAsia"/>
        </w:rPr>
        <w:t>聚合物抗裂抹面胶浆</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-812);</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1.4</w:t>
      </w:r>
      <w:r w:rsidRPr="00613FA9">
        <w:rPr>
          <w:rFonts w:ascii="仿宋_GB2312" w:eastAsia="仿宋_GB2312" w:hint="eastAsia"/>
        </w:rPr>
        <w:t>耐碱破纤网格布。</w:t>
      </w:r>
    </w:p>
    <w:p w:rsidR="00935C78" w:rsidRPr="00613FA9" w:rsidRDefault="0054370D">
      <w:pPr>
        <w:pStyle w:val="60"/>
        <w:keepNext/>
        <w:keepLines/>
        <w:shd w:val="clear" w:color="auto" w:fill="auto"/>
        <w:tabs>
          <w:tab w:val="left" w:pos="1011"/>
        </w:tabs>
        <w:spacing w:line="619" w:lineRule="exact"/>
        <w:ind w:firstLine="600"/>
        <w:jc w:val="both"/>
        <w:rPr>
          <w:rFonts w:ascii="仿宋_GB2312" w:eastAsia="仿宋_GB2312" w:hint="eastAsia"/>
        </w:rPr>
      </w:pPr>
      <w:bookmarkStart w:id="19" w:name="bookmark19"/>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施工准备</w:t>
      </w:r>
      <w:bookmarkEnd w:id="19"/>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与施工有关的人员施工前必须认真阅览施工图纸，并与施工现场进行</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比对，及时检查现场和图纸变更的情况，并制定施工实施细节。</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落实施工材料及施工工具存放地、施工人员食宿安排等相关事宜。</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检查施工用水、电的情况。</w:t>
      </w:r>
    </w:p>
    <w:p w:rsidR="00935C78" w:rsidRPr="00613FA9" w:rsidRDefault="0054370D">
      <w:pPr>
        <w:pStyle w:val="60"/>
        <w:keepNext/>
        <w:keepLines/>
        <w:shd w:val="clear" w:color="auto" w:fill="auto"/>
        <w:ind w:firstLine="620"/>
        <w:jc w:val="both"/>
        <w:rPr>
          <w:rFonts w:ascii="仿宋_GB2312" w:eastAsia="仿宋_GB2312" w:hint="eastAsia"/>
        </w:rPr>
      </w:pPr>
      <w:bookmarkStart w:id="20" w:name="bookmark20"/>
      <w:r w:rsidRPr="00613FA9">
        <w:rPr>
          <w:rFonts w:ascii="仿宋_GB2312" w:eastAsia="仿宋_GB2312" w:hint="eastAsia"/>
        </w:rPr>
        <w:t>3</w:t>
      </w:r>
      <w:r w:rsidRPr="00613FA9">
        <w:rPr>
          <w:rFonts w:ascii="仿宋_GB2312" w:eastAsia="仿宋_GB2312" w:hint="eastAsia"/>
        </w:rPr>
        <w:t>、施工要点</w:t>
      </w:r>
      <w:bookmarkEnd w:id="20"/>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3.1</w:t>
      </w:r>
      <w:r w:rsidRPr="00613FA9">
        <w:rPr>
          <w:rFonts w:ascii="仿宋_GB2312" w:eastAsia="仿宋_GB2312" w:hint="eastAsia"/>
        </w:rPr>
        <w:t>基层处理</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基层表面应将浮灰、油污及墙角杂物清理干净，大于</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mm</w:t>
      </w:r>
      <w:r w:rsidRPr="00613FA9">
        <w:rPr>
          <w:rFonts w:ascii="仿宋_GB2312" w:eastAsia="仿宋_GB2312" w:hint="eastAsia"/>
        </w:rPr>
        <w:t>的凸出物应剔</w:t>
      </w:r>
      <w:r w:rsidRPr="00613FA9">
        <w:rPr>
          <w:rFonts w:ascii="仿宋_GB2312" w:eastAsia="仿宋_GB2312" w:hint="eastAsia"/>
        </w:rPr>
        <w:t xml:space="preserve"> </w:t>
      </w:r>
      <w:r w:rsidRPr="00613FA9">
        <w:rPr>
          <w:rFonts w:ascii="仿宋_GB2312" w:eastAsia="仿宋_GB2312" w:hint="eastAsia"/>
        </w:rPr>
        <w:t>除铲平。既有建筑应将墙体的爆皮、粉化、松动或裂缝、空鼓、旧涂层彻底清</w:t>
      </w:r>
      <w:r w:rsidRPr="00613FA9">
        <w:rPr>
          <w:rFonts w:ascii="仿宋_GB2312" w:eastAsia="仿宋_GB2312" w:hint="eastAsia"/>
        </w:rPr>
        <w:t xml:space="preserve"> </w:t>
      </w:r>
      <w:r w:rsidRPr="00613FA9">
        <w:rPr>
          <w:rFonts w:ascii="仿宋_GB2312" w:eastAsia="仿宋_GB2312" w:hint="eastAsia"/>
        </w:rPr>
        <w:t>理，并修补缺陷、加固及找平。</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w:t>
      </w:r>
      <w:r w:rsidRPr="00613FA9">
        <w:rPr>
          <w:rFonts w:ascii="仿宋_GB2312" w:eastAsia="仿宋_GB2312" w:hint="eastAsia"/>
        </w:rPr>
        <w:t>界面砂浆的调制与施工</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界面砂浆干粉料</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-811</w:t>
      </w:r>
      <w:r w:rsidRPr="00613FA9">
        <w:rPr>
          <w:rFonts w:ascii="仿宋_GB2312" w:eastAsia="仿宋_GB2312" w:hint="eastAsia"/>
        </w:rPr>
        <w:t>与净水约按</w:t>
      </w: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1</w:t>
      </w:r>
      <w:r w:rsidRPr="00613FA9">
        <w:rPr>
          <w:rFonts w:ascii="仿宋_GB2312" w:eastAsia="仿宋_GB2312" w:hint="eastAsia"/>
        </w:rPr>
        <w:t>的比例混合，搅拌成均匀浆料即</w:t>
      </w:r>
      <w:r w:rsidRPr="00613FA9">
        <w:rPr>
          <w:rFonts w:ascii="仿宋_GB2312" w:eastAsia="仿宋_GB2312" w:hint="eastAsia"/>
        </w:rPr>
        <w:t xml:space="preserve"> </w:t>
      </w:r>
      <w:r w:rsidRPr="00613FA9">
        <w:rPr>
          <w:rFonts w:ascii="仿宋_GB2312" w:eastAsia="仿宋_GB2312" w:hint="eastAsia"/>
        </w:rPr>
        <w:t>可使用。将墙面清洁后，用滚刷或笤帚均匀涂刷界面剂砂浆。</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3.3</w:t>
      </w:r>
      <w:r w:rsidRPr="00613FA9">
        <w:rPr>
          <w:rFonts w:ascii="仿宋_GB2312" w:eastAsia="仿宋_GB2312" w:hint="eastAsia"/>
        </w:rPr>
        <w:t>保温砂浆的施工</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3.3.1</w:t>
      </w:r>
      <w:r w:rsidRPr="00613FA9">
        <w:rPr>
          <w:rFonts w:ascii="仿宋_GB2312" w:eastAsia="仿宋_GB2312" w:hint="eastAsia"/>
        </w:rPr>
        <w:t>保温砂浆的配制</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rPr>
        <w:t>将净水与保温砂浆</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-851</w:t>
      </w:r>
      <w:r w:rsidRPr="00613FA9">
        <w:rPr>
          <w:rFonts w:ascii="仿宋_GB2312" w:eastAsia="仿宋_GB2312" w:hint="eastAsia"/>
        </w:rPr>
        <w:t>约按</w:t>
      </w:r>
      <w:r w:rsidRPr="00613FA9">
        <w:rPr>
          <w:rFonts w:ascii="仿宋_GB2312" w:eastAsia="仿宋_GB2312" w:hint="eastAsia"/>
        </w:rPr>
        <w:t>1.2:1(</w:t>
      </w:r>
      <w:r w:rsidRPr="00613FA9">
        <w:rPr>
          <w:rFonts w:ascii="仿宋_GB2312" w:eastAsia="仿宋_GB2312" w:hint="eastAsia"/>
        </w:rPr>
        <w:t>重量比</w:t>
      </w:r>
      <w:r w:rsidRPr="00613FA9">
        <w:rPr>
          <w:rFonts w:ascii="仿宋_GB2312" w:eastAsia="仿宋_GB2312" w:hint="eastAsia"/>
          <w:lang w:val="en-US" w:eastAsia="zh-CN" w:bidi="en-US"/>
        </w:rPr>
        <w:t>）</w:t>
      </w:r>
      <w:r w:rsidRPr="00613FA9">
        <w:rPr>
          <w:rFonts w:ascii="仿宋_GB2312" w:eastAsia="仿宋_GB2312" w:hint="eastAsia"/>
        </w:rPr>
        <w:t>的比例混合搅拌均匀，</w:t>
      </w:r>
      <w:r w:rsidRPr="00613FA9">
        <w:rPr>
          <w:rFonts w:ascii="仿宋_GB2312" w:eastAsia="仿宋_GB2312" w:hint="eastAsia"/>
        </w:rPr>
        <w:t xml:space="preserve"> </w:t>
      </w:r>
      <w:r w:rsidRPr="00613FA9">
        <w:rPr>
          <w:rFonts w:ascii="仿宋_GB2312" w:eastAsia="仿宋_GB2312" w:hint="eastAsia"/>
        </w:rPr>
        <w:t>可按施工稠度适当调整加水量。搅好的砂浆宜在</w:t>
      </w:r>
      <w:r w:rsidRPr="00613FA9">
        <w:rPr>
          <w:rFonts w:ascii="仿宋_GB2312" w:eastAsia="仿宋_GB2312" w:hint="eastAsia"/>
        </w:rPr>
        <w:t>2</w:t>
      </w:r>
      <w:r w:rsidRPr="00613FA9">
        <w:rPr>
          <w:rFonts w:ascii="仿宋_GB2312" w:eastAsia="仿宋_GB2312" w:hint="eastAsia"/>
        </w:rPr>
        <w:t>小时内用完，不得回收落地</w:t>
      </w:r>
      <w:r w:rsidRPr="00613FA9">
        <w:rPr>
          <w:rFonts w:ascii="仿宋_GB2312" w:eastAsia="仿宋_GB2312" w:hint="eastAsia"/>
        </w:rPr>
        <w:t xml:space="preserve"> </w:t>
      </w:r>
      <w:r w:rsidRPr="00613FA9">
        <w:rPr>
          <w:rFonts w:ascii="仿宋_GB2312" w:eastAsia="仿宋_GB2312" w:hint="eastAsia"/>
        </w:rPr>
        <w:t>料二次使用。</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3.3.2</w:t>
      </w:r>
      <w:r w:rsidRPr="00613FA9">
        <w:rPr>
          <w:rFonts w:ascii="仿宋_GB2312" w:eastAsia="仿宋_GB2312" w:hint="eastAsia"/>
        </w:rPr>
        <w:t>破化微珠保温砂浆应在界面砂浆干燥固化前分数遍成活。第一遍抹</w:t>
      </w:r>
      <w:r w:rsidRPr="00613FA9">
        <w:rPr>
          <w:rFonts w:ascii="仿宋_GB2312" w:eastAsia="仿宋_GB2312" w:hint="eastAsia"/>
        </w:rPr>
        <w:t xml:space="preserve"> </w:t>
      </w:r>
      <w:r w:rsidRPr="00613FA9">
        <w:rPr>
          <w:rFonts w:ascii="仿宋_GB2312" w:eastAsia="仿宋_GB2312" w:hint="eastAsia"/>
        </w:rPr>
        <w:t>灰要均匀密实，第二遍抹灰应在上一遍抹灰硬化后进行，每遍抹灰厚度不宜大</w:t>
      </w:r>
      <w:r w:rsidRPr="00613FA9">
        <w:rPr>
          <w:rFonts w:ascii="仿宋_GB2312" w:eastAsia="仿宋_GB2312" w:hint="eastAsia"/>
        </w:rPr>
        <w:t xml:space="preserve"> </w:t>
      </w:r>
      <w:r w:rsidRPr="00613FA9">
        <w:rPr>
          <w:rFonts w:ascii="仿宋_GB2312" w:eastAsia="仿宋_GB2312" w:hint="eastAsia"/>
        </w:rPr>
        <w:lastRenderedPageBreak/>
        <w:t>于</w:t>
      </w:r>
      <w:r w:rsidRPr="00613FA9">
        <w:rPr>
          <w:rFonts w:ascii="仿宋_GB2312" w:eastAsia="仿宋_GB2312" w:hint="eastAsia"/>
          <w:lang w:val="en-US" w:eastAsia="zh-CN" w:bidi="en-US"/>
        </w:rPr>
        <w:t>20</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最后一遍抹灰厚度应达到灰饼、冲筋的厚度，用大杠搓平。</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3.3.3</w:t>
      </w:r>
      <w:r w:rsidRPr="00613FA9">
        <w:rPr>
          <w:rFonts w:ascii="仿宋_GB2312" w:eastAsia="仿宋_GB2312" w:hint="eastAsia"/>
        </w:rPr>
        <w:t>保温层固化干燥后方可进行抗裂保护层施工。</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3.4</w:t>
      </w:r>
      <w:r w:rsidRPr="00613FA9">
        <w:rPr>
          <w:rFonts w:ascii="仿宋_GB2312" w:eastAsia="仿宋_GB2312" w:hint="eastAsia"/>
        </w:rPr>
        <w:t>聚合物抗裂抹面胶浆的配制与施工</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3.4.1</w:t>
      </w:r>
      <w:r w:rsidRPr="00613FA9">
        <w:rPr>
          <w:rFonts w:ascii="仿宋_GB2312" w:eastAsia="仿宋_GB2312" w:hint="eastAsia"/>
        </w:rPr>
        <w:t>将聚合物抗裂抹面胶浆干粉料</w:t>
      </w:r>
      <w:r w:rsidRPr="00613FA9">
        <w:rPr>
          <w:rStyle w:val="22"/>
          <w:rFonts w:ascii="仿宋_GB2312" w:eastAsia="仿宋_GB2312" w:hint="eastAsia"/>
          <w:lang w:eastAsia="zh-CN"/>
        </w:rPr>
        <w:t>YL</w:t>
      </w:r>
      <w:r w:rsidRPr="00613FA9">
        <w:rPr>
          <w:rFonts w:ascii="仿宋_GB2312" w:eastAsia="仿宋_GB2312" w:hint="eastAsia"/>
          <w:lang w:val="en-US" w:eastAsia="zh-CN" w:bidi="en-US"/>
        </w:rPr>
        <w:t>-812</w:t>
      </w:r>
      <w:r w:rsidRPr="00613FA9">
        <w:rPr>
          <w:rFonts w:ascii="仿宋_GB2312" w:eastAsia="仿宋_GB2312" w:hint="eastAsia"/>
        </w:rPr>
        <w:t>与净水按</w:t>
      </w:r>
      <w:r w:rsidRPr="00613FA9">
        <w:rPr>
          <w:rFonts w:ascii="仿宋_GB2312" w:eastAsia="仿宋_GB2312" w:hint="eastAsia"/>
        </w:rPr>
        <w:t>4:1</w:t>
      </w:r>
      <w:r w:rsidRPr="00613FA9">
        <w:rPr>
          <w:rFonts w:ascii="仿宋_GB2312" w:eastAsia="仿宋_GB2312" w:hint="eastAsia"/>
        </w:rPr>
        <w:t>的重量比搅拌</w:t>
      </w:r>
    </w:p>
    <w:p w:rsidR="00935C78" w:rsidRPr="00613FA9" w:rsidRDefault="0054370D">
      <w:pPr>
        <w:pStyle w:val="20"/>
        <w:shd w:val="clear" w:color="auto" w:fill="auto"/>
        <w:spacing w:after="35" w:line="260" w:lineRule="exact"/>
        <w:jc w:val="left"/>
        <w:rPr>
          <w:rFonts w:ascii="仿宋_GB2312" w:eastAsia="仿宋_GB2312" w:hint="eastAsia"/>
        </w:rPr>
      </w:pPr>
      <w:r w:rsidRPr="00613FA9">
        <w:rPr>
          <w:rFonts w:ascii="仿宋_GB2312" w:eastAsia="仿宋_GB2312" w:hint="eastAsia"/>
        </w:rPr>
        <w:t>均匀。并在</w:t>
      </w:r>
      <w:r w:rsidRPr="00613FA9">
        <w:rPr>
          <w:rFonts w:ascii="仿宋_GB2312" w:eastAsia="仿宋_GB2312" w:hint="eastAsia"/>
        </w:rPr>
        <w:t>2</w:t>
      </w:r>
      <w:r w:rsidRPr="00613FA9">
        <w:rPr>
          <w:rFonts w:ascii="仿宋_GB2312" w:eastAsia="仿宋_GB2312" w:hint="eastAsia"/>
        </w:rPr>
        <w:t>小时内用完。</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3.4.2</w:t>
      </w:r>
      <w:r w:rsidRPr="00613FA9">
        <w:rPr>
          <w:rFonts w:ascii="仿宋_GB2312" w:eastAsia="仿宋_GB2312" w:hint="eastAsia"/>
        </w:rPr>
        <w:t>先在保温层表面涂抹一层聚合物抗裂抹面胶浆，厚度约</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稍干</w:t>
      </w:r>
      <w:r w:rsidRPr="00613FA9">
        <w:rPr>
          <w:rFonts w:ascii="仿宋_GB2312" w:eastAsia="仿宋_GB2312" w:hint="eastAsia"/>
        </w:rPr>
        <w:t xml:space="preserve"> </w:t>
      </w:r>
      <w:r w:rsidRPr="00613FA9">
        <w:rPr>
          <w:rFonts w:ascii="仿宋_GB2312" w:eastAsia="仿宋_GB2312" w:hint="eastAsia"/>
        </w:rPr>
        <w:t>后再涂抹一层聚合物抗裂抹面胶浆，厚度约</w:t>
      </w:r>
      <w:r w:rsidRPr="00613FA9">
        <w:rPr>
          <w:rFonts w:ascii="仿宋_GB2312" w:eastAsia="仿宋_GB2312" w:hint="eastAsia"/>
          <w:lang w:val="en-US" w:eastAsia="zh-CN" w:bidi="en-US"/>
        </w:rPr>
        <w:t>1</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随即用抹子将破纤网格布压</w:t>
      </w:r>
      <w:r w:rsidRPr="00613FA9">
        <w:rPr>
          <w:rFonts w:ascii="仿宋_GB2312" w:eastAsia="仿宋_GB2312" w:hint="eastAsia"/>
        </w:rPr>
        <w:t xml:space="preserve"> </w:t>
      </w:r>
      <w:r w:rsidRPr="00613FA9">
        <w:rPr>
          <w:rFonts w:ascii="仿宋_GB2312" w:eastAsia="仿宋_GB2312" w:hint="eastAsia"/>
        </w:rPr>
        <w:t>入砂浆。</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3.4.3</w:t>
      </w:r>
      <w:r w:rsidRPr="00613FA9">
        <w:rPr>
          <w:rFonts w:ascii="仿宋_GB2312" w:eastAsia="仿宋_GB2312" w:hint="eastAsia"/>
        </w:rPr>
        <w:t>破纤网格布铺设要平整无褶皱，饱满度应达到</w:t>
      </w:r>
      <w:r w:rsidRPr="00613FA9">
        <w:rPr>
          <w:rFonts w:ascii="仿宋_GB2312" w:eastAsia="仿宋_GB2312" w:hint="eastAsia"/>
        </w:rPr>
        <w:t>100%,</w:t>
      </w:r>
      <w:r w:rsidRPr="00613FA9">
        <w:rPr>
          <w:rFonts w:ascii="仿宋_GB2312" w:eastAsia="仿宋_GB2312" w:hint="eastAsia"/>
        </w:rPr>
        <w:t>不得有网线外</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露。</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3.4.4</w:t>
      </w:r>
      <w:r w:rsidRPr="00613FA9">
        <w:rPr>
          <w:rFonts w:ascii="仿宋_GB2312" w:eastAsia="仿宋_GB2312" w:hint="eastAsia"/>
        </w:rPr>
        <w:t>抹完聚合物抗裂抹面胶浆后，应检查平整度、垂直度及阴阳角方正</w:t>
      </w:r>
      <w:r w:rsidRPr="00613FA9">
        <w:rPr>
          <w:rFonts w:ascii="仿宋_GB2312" w:eastAsia="仿宋_GB2312" w:hint="eastAsia"/>
        </w:rPr>
        <w:t xml:space="preserve">, </w:t>
      </w:r>
      <w:r w:rsidRPr="00613FA9">
        <w:rPr>
          <w:rFonts w:ascii="仿宋_GB2312" w:eastAsia="仿宋_GB2312" w:hint="eastAsia"/>
        </w:rPr>
        <w:t>必要时应进行</w:t>
      </w:r>
      <w:r w:rsidRPr="00613FA9">
        <w:rPr>
          <w:rFonts w:ascii="仿宋_GB2312" w:eastAsia="仿宋_GB2312" w:hint="eastAsia"/>
        </w:rPr>
        <w:t>修补。</w:t>
      </w:r>
    </w:p>
    <w:p w:rsidR="00935C78" w:rsidRPr="00613FA9" w:rsidRDefault="0054370D">
      <w:pPr>
        <w:pStyle w:val="20"/>
        <w:shd w:val="clear" w:color="auto" w:fill="auto"/>
        <w:spacing w:after="39" w:line="260" w:lineRule="exact"/>
        <w:ind w:firstLine="600"/>
        <w:jc w:val="both"/>
        <w:rPr>
          <w:rFonts w:ascii="仿宋_GB2312" w:eastAsia="仿宋_GB2312" w:hint="eastAsia"/>
        </w:rPr>
      </w:pPr>
      <w:r w:rsidRPr="00613FA9">
        <w:rPr>
          <w:rFonts w:ascii="仿宋_GB2312" w:eastAsia="仿宋_GB2312" w:hint="eastAsia"/>
          <w:lang w:val="en-US" w:eastAsia="zh-CN" w:bidi="en-US"/>
        </w:rPr>
        <w:t>3.5</w:t>
      </w:r>
      <w:r w:rsidRPr="00613FA9">
        <w:rPr>
          <w:rFonts w:ascii="仿宋_GB2312" w:eastAsia="仿宋_GB2312" w:hint="eastAsia"/>
        </w:rPr>
        <w:t>成品保护</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3.5.1</w:t>
      </w:r>
      <w:r w:rsidRPr="00613FA9">
        <w:rPr>
          <w:rFonts w:ascii="仿宋_GB2312" w:eastAsia="仿宋_GB2312" w:hint="eastAsia"/>
        </w:rPr>
        <w:t>分隔线、滴水槽、门窗框、管道、槽盒上残存砂浆，应及时清理干</w:t>
      </w:r>
      <w:r w:rsidRPr="00613FA9">
        <w:rPr>
          <w:rFonts w:ascii="仿宋_GB2312" w:eastAsia="仿宋_GB2312" w:hint="eastAsia"/>
        </w:rPr>
        <w:t xml:space="preserve"> </w:t>
      </w:r>
      <w:r w:rsidRPr="00613FA9">
        <w:rPr>
          <w:rFonts w:ascii="仿宋_GB2312" w:eastAsia="仿宋_GB2312" w:hint="eastAsia"/>
        </w:rPr>
        <w:t>净。</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3.5.2</w:t>
      </w:r>
      <w:r w:rsidRPr="00613FA9">
        <w:rPr>
          <w:rFonts w:ascii="仿宋_GB2312" w:eastAsia="仿宋_GB2312" w:hint="eastAsia"/>
        </w:rPr>
        <w:t>移动吊篮，翻拆架子应防止破坏已抹好的墙面，门窗洞口、边、角、</w:t>
      </w:r>
      <w:r w:rsidRPr="00613FA9">
        <w:rPr>
          <w:rFonts w:ascii="仿宋_GB2312" w:eastAsia="仿宋_GB2312" w:hint="eastAsia"/>
        </w:rPr>
        <w:t xml:space="preserve"> </w:t>
      </w:r>
      <w:r w:rsidRPr="00613FA9">
        <w:rPr>
          <w:rFonts w:ascii="仿宋_GB2312" w:eastAsia="仿宋_GB2312" w:hint="eastAsia"/>
        </w:rPr>
        <w:t>垛宜采取保护性措施。其它工种作业时应不得污染或损坏墙面，严禁踩踏窗口。</w:t>
      </w:r>
      <w:r w:rsidRPr="00613FA9">
        <w:rPr>
          <w:rFonts w:ascii="仿宋_GB2312" w:eastAsia="仿宋_GB2312" w:hint="eastAsia"/>
        </w:rPr>
        <w:t xml:space="preserve"> </w:t>
      </w:r>
      <w:r w:rsidRPr="00613FA9">
        <w:rPr>
          <w:rFonts w:ascii="仿宋_GB2312" w:eastAsia="仿宋_GB2312" w:hint="eastAsia"/>
          <w:lang w:val="en-US" w:eastAsia="zh-CN" w:bidi="en-US"/>
        </w:rPr>
        <w:t>3.5.3</w:t>
      </w:r>
      <w:r w:rsidRPr="00613FA9">
        <w:rPr>
          <w:rFonts w:ascii="仿宋_GB2312" w:eastAsia="仿宋_GB2312" w:hint="eastAsia"/>
        </w:rPr>
        <w:t>各构造层在凝结前应防止水冲，撞击、振动。</w:t>
      </w:r>
    </w:p>
    <w:p w:rsidR="00935C78" w:rsidRPr="00613FA9" w:rsidRDefault="0054370D">
      <w:pPr>
        <w:pStyle w:val="60"/>
        <w:keepNext/>
        <w:keepLines/>
        <w:shd w:val="clear" w:color="auto" w:fill="auto"/>
        <w:spacing w:line="619" w:lineRule="exact"/>
        <w:ind w:firstLine="600"/>
        <w:jc w:val="both"/>
        <w:rPr>
          <w:rFonts w:ascii="仿宋_GB2312" w:eastAsia="仿宋_GB2312" w:hint="eastAsia"/>
        </w:rPr>
      </w:pPr>
      <w:bookmarkStart w:id="21" w:name="bookmark21"/>
      <w:r w:rsidRPr="00613FA9">
        <w:rPr>
          <w:rFonts w:ascii="仿宋_GB2312" w:eastAsia="仿宋_GB2312" w:hint="eastAsia"/>
        </w:rPr>
        <w:t>四、真石漆面层</w:t>
      </w:r>
      <w:bookmarkEnd w:id="21"/>
    </w:p>
    <w:p w:rsidR="00935C78" w:rsidRPr="00613FA9" w:rsidRDefault="0054370D">
      <w:pPr>
        <w:pStyle w:val="60"/>
        <w:keepNext/>
        <w:keepLines/>
        <w:shd w:val="clear" w:color="auto" w:fill="auto"/>
        <w:tabs>
          <w:tab w:val="left" w:pos="1010"/>
        </w:tabs>
        <w:spacing w:line="619" w:lineRule="exact"/>
        <w:ind w:firstLine="600"/>
        <w:jc w:val="both"/>
        <w:rPr>
          <w:rFonts w:ascii="仿宋_GB2312" w:eastAsia="仿宋_GB2312" w:hint="eastAsia"/>
        </w:rPr>
      </w:pPr>
      <w:bookmarkStart w:id="22" w:name="bookmark22"/>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施工流程</w:t>
      </w:r>
      <w:bookmarkEnd w:id="22"/>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施工工序墙面检查修补清理</w:t>
      </w:r>
      <w:r w:rsidRPr="00613FA9">
        <w:rPr>
          <w:rFonts w:ascii="仿宋_GB2312" w:eastAsia="仿宋_GB2312" w:hint="eastAsia"/>
          <w:lang w:val="en-US" w:eastAsia="zh-CN" w:bidi="en-US"/>
        </w:rPr>
        <w:t>-</w:t>
      </w:r>
      <w:r w:rsidRPr="00613FA9">
        <w:rPr>
          <w:rFonts w:ascii="仿宋_GB2312" w:eastAsia="仿宋_GB2312" w:hint="eastAsia"/>
        </w:rPr>
        <w:t>喷涂封闭底漆</w:t>
      </w:r>
      <w:r w:rsidRPr="00613FA9">
        <w:rPr>
          <w:rFonts w:ascii="仿宋_GB2312" w:eastAsia="仿宋_GB2312" w:hint="eastAsia"/>
          <w:lang w:val="en-US" w:eastAsia="zh-CN" w:bidi="en-US"/>
        </w:rPr>
        <w:t>-</w:t>
      </w:r>
      <w:r w:rsidRPr="00613FA9">
        <w:rPr>
          <w:rFonts w:ascii="仿宋_GB2312" w:eastAsia="仿宋_GB2312" w:hint="eastAsia"/>
        </w:rPr>
        <w:t>弹墨线分格</w:t>
      </w:r>
      <w:r w:rsidRPr="00613FA9">
        <w:rPr>
          <w:rFonts w:ascii="仿宋_GB2312" w:eastAsia="仿宋_GB2312" w:hint="eastAsia"/>
        </w:rPr>
        <w:t>-</w:t>
      </w:r>
      <w:r w:rsidRPr="00613FA9">
        <w:rPr>
          <w:rFonts w:ascii="仿宋_GB2312" w:eastAsia="仿宋_GB2312" w:hint="eastAsia"/>
        </w:rPr>
        <w:t>贴交道分各条</w:t>
      </w:r>
      <w:r w:rsidRPr="00613FA9">
        <w:rPr>
          <w:rFonts w:ascii="仿宋_GB2312" w:eastAsia="仿宋_GB2312" w:hint="eastAsia"/>
          <w:lang w:val="en-US" w:eastAsia="zh-CN" w:bidi="en-US"/>
        </w:rPr>
        <w:t xml:space="preserve">- </w:t>
      </w:r>
      <w:r w:rsidRPr="00613FA9">
        <w:rPr>
          <w:rFonts w:ascii="仿宋_GB2312" w:eastAsia="仿宋_GB2312" w:hint="eastAsia"/>
        </w:rPr>
        <w:t>喷第一道真石漆</w:t>
      </w:r>
      <w:r w:rsidRPr="00613FA9">
        <w:rPr>
          <w:rFonts w:ascii="仿宋_GB2312" w:eastAsia="仿宋_GB2312" w:hint="eastAsia"/>
        </w:rPr>
        <w:t>-</w:t>
      </w:r>
      <w:r w:rsidRPr="00613FA9">
        <w:rPr>
          <w:rFonts w:ascii="仿宋_GB2312" w:eastAsia="仿宋_GB2312" w:hint="eastAsia"/>
        </w:rPr>
        <w:t>撕揭第一层胶带</w:t>
      </w:r>
      <w:r w:rsidRPr="00613FA9">
        <w:rPr>
          <w:rFonts w:ascii="仿宋_GB2312" w:eastAsia="仿宋_GB2312" w:hint="eastAsia"/>
          <w:lang w:val="en-US" w:eastAsia="zh-CN" w:bidi="en-US"/>
        </w:rPr>
        <w:t>-</w:t>
      </w:r>
      <w:r w:rsidRPr="00613FA9">
        <w:rPr>
          <w:rFonts w:ascii="仿宋_GB2312" w:eastAsia="仿宋_GB2312" w:hint="eastAsia"/>
        </w:rPr>
        <w:t>喷第二道真石漆</w:t>
      </w:r>
      <w:r w:rsidRPr="00613FA9">
        <w:rPr>
          <w:rFonts w:ascii="仿宋_GB2312" w:eastAsia="仿宋_GB2312" w:hint="eastAsia"/>
        </w:rPr>
        <w:t>-</w:t>
      </w:r>
      <w:r w:rsidRPr="00613FA9">
        <w:rPr>
          <w:rFonts w:ascii="仿宋_GB2312" w:eastAsia="仿宋_GB2312" w:hint="eastAsia"/>
        </w:rPr>
        <w:t>撕揭第二层胶带</w:t>
      </w:r>
      <w:r w:rsidRPr="00613FA9">
        <w:rPr>
          <w:rFonts w:ascii="仿宋_GB2312" w:eastAsia="仿宋_GB2312" w:hint="eastAsia"/>
          <w:lang w:val="en-US" w:eastAsia="zh-CN" w:bidi="en-US"/>
        </w:rPr>
        <w:t>-</w:t>
      </w:r>
      <w:r w:rsidRPr="00613FA9">
        <w:rPr>
          <w:rFonts w:ascii="仿宋_GB2312" w:eastAsia="仿宋_GB2312" w:hint="eastAsia"/>
        </w:rPr>
        <w:t>灰缝处</w:t>
      </w:r>
      <w:r w:rsidRPr="00613FA9">
        <w:rPr>
          <w:rFonts w:ascii="仿宋_GB2312" w:eastAsia="仿宋_GB2312" w:hint="eastAsia"/>
        </w:rPr>
        <w:t xml:space="preserve"> </w:t>
      </w:r>
      <w:r w:rsidRPr="00613FA9">
        <w:rPr>
          <w:rFonts w:ascii="仿宋_GB2312" w:eastAsia="仿宋_GB2312" w:hint="eastAsia"/>
        </w:rPr>
        <w:t>理</w:t>
      </w:r>
      <w:r w:rsidRPr="00613FA9">
        <w:rPr>
          <w:rFonts w:ascii="仿宋_GB2312" w:eastAsia="仿宋_GB2312" w:hint="eastAsia"/>
        </w:rPr>
        <w:t>-</w:t>
      </w:r>
      <w:r w:rsidRPr="00613FA9">
        <w:rPr>
          <w:rFonts w:ascii="仿宋_GB2312" w:eastAsia="仿宋_GB2312" w:hint="eastAsia"/>
        </w:rPr>
        <w:t>喷涂罩面漆</w:t>
      </w:r>
      <w:r w:rsidRPr="00613FA9">
        <w:rPr>
          <w:rFonts w:ascii="仿宋_GB2312" w:eastAsia="仿宋_GB2312" w:hint="eastAsia"/>
        </w:rPr>
        <w:t>2</w:t>
      </w:r>
      <w:r w:rsidRPr="00613FA9">
        <w:rPr>
          <w:rFonts w:ascii="仿宋_GB2312" w:eastAsia="仿宋_GB2312" w:hint="eastAsia"/>
        </w:rPr>
        <w:t>道</w:t>
      </w:r>
      <w:r w:rsidRPr="00613FA9">
        <w:rPr>
          <w:rFonts w:ascii="仿宋_GB2312" w:eastAsia="仿宋_GB2312" w:hint="eastAsia"/>
        </w:rPr>
        <w:t>-</w:t>
      </w:r>
      <w:r w:rsidRPr="00613FA9">
        <w:rPr>
          <w:rFonts w:ascii="仿宋_GB2312" w:eastAsia="仿宋_GB2312" w:hint="eastAsia"/>
        </w:rPr>
        <w:t>清理场地。</w:t>
      </w:r>
    </w:p>
    <w:p w:rsidR="00935C78" w:rsidRPr="00613FA9" w:rsidRDefault="0054370D">
      <w:pPr>
        <w:pStyle w:val="30"/>
        <w:shd w:val="clear" w:color="auto" w:fill="auto"/>
        <w:tabs>
          <w:tab w:val="left" w:pos="1011"/>
        </w:tabs>
        <w:ind w:left="600" w:right="5140"/>
        <w:rPr>
          <w:rFonts w:ascii="仿宋_GB2312" w:eastAsia="仿宋_GB2312" w:hint="eastAsia"/>
        </w:rPr>
      </w:pPr>
      <w:r w:rsidRPr="00613FA9">
        <w:rPr>
          <w:rFonts w:ascii="仿宋_GB2312" w:eastAsia="仿宋_GB2312" w:hint="eastAsia"/>
        </w:rPr>
        <w:lastRenderedPageBreak/>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施工工序墙面检查修补清理</w:t>
      </w:r>
      <w:r w:rsidRPr="00613FA9">
        <w:rPr>
          <w:rFonts w:ascii="仿宋_GB2312" w:eastAsia="仿宋_GB2312" w:hint="eastAsia"/>
        </w:rPr>
        <w:t xml:space="preserve"> </w:t>
      </w:r>
      <w:r w:rsidRPr="00613FA9">
        <w:rPr>
          <w:rStyle w:val="31"/>
          <w:rFonts w:ascii="仿宋_GB2312" w:eastAsia="仿宋_GB2312" w:hint="eastAsia"/>
          <w:lang w:val="en-US" w:eastAsia="zh-CN" w:bidi="en-US"/>
        </w:rPr>
        <w:t>2.1</w:t>
      </w:r>
      <w:r w:rsidRPr="00613FA9">
        <w:rPr>
          <w:rStyle w:val="31"/>
          <w:rFonts w:ascii="仿宋_GB2312" w:eastAsia="仿宋_GB2312" w:hint="eastAsia"/>
        </w:rPr>
        <w:t>基层处理</w:t>
      </w:r>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rPr>
        <w:t>施工人员进场后应进行基面检查，基层的垂直度、平整度、接缝部位是否</w:t>
      </w:r>
      <w:r w:rsidRPr="00613FA9">
        <w:rPr>
          <w:rFonts w:ascii="仿宋_GB2312" w:eastAsia="仿宋_GB2312" w:hint="eastAsia"/>
        </w:rPr>
        <w:t xml:space="preserve"> </w:t>
      </w:r>
      <w:r w:rsidRPr="00613FA9">
        <w:rPr>
          <w:rFonts w:ascii="仿宋_GB2312" w:eastAsia="仿宋_GB2312" w:hint="eastAsia"/>
        </w:rPr>
        <w:t>顺直、分格条是否均匀一致平直，其误差是否在验收规范要求的范围内。基层</w:t>
      </w:r>
      <w:r w:rsidRPr="00613FA9">
        <w:rPr>
          <w:rFonts w:ascii="仿宋_GB2312" w:eastAsia="仿宋_GB2312" w:hint="eastAsia"/>
        </w:rPr>
        <w:t xml:space="preserve"> </w:t>
      </w:r>
      <w:r w:rsidRPr="00613FA9">
        <w:rPr>
          <w:rFonts w:ascii="仿宋_GB2312" w:eastAsia="仿宋_GB2312" w:hint="eastAsia"/>
        </w:rPr>
        <w:t>表面不能有疏松、粉化、麻面、裂缝、空鼓等现象，露出基面的金属件、螺丝</w:t>
      </w:r>
      <w:r w:rsidRPr="00613FA9">
        <w:rPr>
          <w:rFonts w:ascii="仿宋_GB2312" w:eastAsia="仿宋_GB2312" w:hint="eastAsia"/>
        </w:rPr>
        <w:t xml:space="preserve"> </w:t>
      </w:r>
      <w:r w:rsidRPr="00613FA9">
        <w:rPr>
          <w:rFonts w:ascii="仿宋_GB2312" w:eastAsia="仿宋_GB2312" w:hint="eastAsia"/>
        </w:rPr>
        <w:t>等都必须进行防锈处理。基层表面应充分干燥，通常新抹的基层表面在通风良</w:t>
      </w:r>
      <w:r w:rsidRPr="00613FA9">
        <w:rPr>
          <w:rFonts w:ascii="仿宋_GB2312" w:eastAsia="仿宋_GB2312" w:hint="eastAsia"/>
        </w:rPr>
        <w:t xml:space="preserve"> </w:t>
      </w:r>
      <w:r w:rsidRPr="00613FA9">
        <w:rPr>
          <w:rFonts w:ascii="仿宋_GB2312" w:eastAsia="仿宋_GB2312" w:hint="eastAsia"/>
        </w:rPr>
        <w:t>好的情况下，砂浆抹灰面夏季应干燥</w:t>
      </w:r>
      <w:r w:rsidRPr="00613FA9">
        <w:rPr>
          <w:rFonts w:ascii="仿宋_GB2312" w:eastAsia="仿宋_GB2312" w:hint="eastAsia"/>
        </w:rPr>
        <w:t>10</w:t>
      </w:r>
      <w:r w:rsidRPr="00613FA9">
        <w:rPr>
          <w:rFonts w:ascii="仿宋_GB2312" w:eastAsia="仿宋_GB2312" w:hint="eastAsia"/>
        </w:rPr>
        <w:t>天，冬季</w:t>
      </w:r>
      <w:r w:rsidRPr="00613FA9">
        <w:rPr>
          <w:rFonts w:ascii="仿宋_GB2312" w:eastAsia="仿宋_GB2312" w:hint="eastAsia"/>
        </w:rPr>
        <w:t>20</w:t>
      </w:r>
      <w:r w:rsidRPr="00613FA9">
        <w:rPr>
          <w:rFonts w:ascii="仿宋_GB2312" w:eastAsia="仿宋_GB2312" w:hint="eastAsia"/>
        </w:rPr>
        <w:t>天以上，混凝土面夏季</w:t>
      </w:r>
      <w:r w:rsidRPr="00613FA9">
        <w:rPr>
          <w:rFonts w:ascii="仿宋_GB2312" w:eastAsia="仿宋_GB2312" w:hint="eastAsia"/>
        </w:rPr>
        <w:t xml:space="preserve">3 </w:t>
      </w:r>
      <w:r w:rsidRPr="00613FA9">
        <w:rPr>
          <w:rFonts w:ascii="仿宋_GB2312" w:eastAsia="仿宋_GB2312" w:hint="eastAsia"/>
        </w:rPr>
        <w:t>周，冬季</w:t>
      </w:r>
      <w:r w:rsidRPr="00613FA9">
        <w:rPr>
          <w:rFonts w:ascii="仿宋_GB2312" w:eastAsia="仿宋_GB2312" w:hint="eastAsia"/>
        </w:rPr>
        <w:t>4</w:t>
      </w:r>
      <w:r w:rsidRPr="00613FA9">
        <w:rPr>
          <w:rFonts w:ascii="仿宋_GB2312" w:eastAsia="仿宋_GB2312" w:hint="eastAsia"/>
        </w:rPr>
        <w:t>周以上。对不合格的基面应拒绝在验收单上签字，应在整改后经检</w:t>
      </w:r>
      <w:r w:rsidRPr="00613FA9">
        <w:rPr>
          <w:rFonts w:ascii="仿宋_GB2312" w:eastAsia="仿宋_GB2312" w:hint="eastAsia"/>
        </w:rPr>
        <w:t xml:space="preserve"> </w:t>
      </w:r>
      <w:r w:rsidRPr="00613FA9">
        <w:rPr>
          <w:rFonts w:ascii="仿宋_GB2312" w:eastAsia="仿宋_GB2312" w:hint="eastAsia"/>
        </w:rPr>
        <w:t>查验收合格后方可进行下道工序施工。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基面验收合格后，应安排施工人员使用钢丝刷、砂纸除去基层表面的浮灰、</w:t>
      </w:r>
      <w:r w:rsidRPr="00613FA9">
        <w:rPr>
          <w:rFonts w:ascii="仿宋_GB2312" w:eastAsia="仿宋_GB2312" w:hint="eastAsia"/>
        </w:rPr>
        <w:t xml:space="preserve"> </w:t>
      </w:r>
      <w:r w:rsidRPr="00613FA9">
        <w:rPr>
          <w:rFonts w:ascii="仿宋_GB2312" w:eastAsia="仿宋_GB2312" w:hint="eastAsia"/>
        </w:rPr>
        <w:t>油污等附着物，所有大角应弹线检查。对偏差较大的部位应用专用抹面砂浆进</w:t>
      </w:r>
      <w:r w:rsidRPr="00613FA9">
        <w:rPr>
          <w:rFonts w:ascii="仿宋_GB2312" w:eastAsia="仿宋_GB2312" w:hint="eastAsia"/>
        </w:rPr>
        <w:t xml:space="preserve"> </w:t>
      </w:r>
      <w:r w:rsidRPr="00613FA9">
        <w:rPr>
          <w:rFonts w:ascii="仿宋_GB2312" w:eastAsia="仿宋_GB2312" w:hint="eastAsia"/>
        </w:rPr>
        <w:t>行修补。将凸起部位应敲掉或打磨平整，空鼓部位应敲掉后重新修补平整，待</w:t>
      </w:r>
      <w:r w:rsidRPr="00613FA9">
        <w:rPr>
          <w:rFonts w:ascii="仿宋_GB2312" w:eastAsia="仿宋_GB2312" w:hint="eastAsia"/>
        </w:rPr>
        <w:t xml:space="preserve"> </w:t>
      </w:r>
      <w:r w:rsidRPr="00613FA9">
        <w:rPr>
          <w:rFonts w:ascii="仿宋_GB2312" w:eastAsia="仿宋_GB2312" w:hint="eastAsia"/>
        </w:rPr>
        <w:t>干燥后方可进行下道工序施工。局部泛碱的部位应用弱酸溶液进行清洗，最后</w:t>
      </w:r>
      <w:r w:rsidRPr="00613FA9">
        <w:rPr>
          <w:rFonts w:ascii="仿宋_GB2312" w:eastAsia="仿宋_GB2312" w:hint="eastAsia"/>
        </w:rPr>
        <w:t xml:space="preserve"> </w:t>
      </w:r>
      <w:r w:rsidRPr="00613FA9">
        <w:rPr>
          <w:rFonts w:ascii="仿宋_GB2312" w:eastAsia="仿宋_GB2312" w:hint="eastAsia"/>
        </w:rPr>
        <w:t>用清水冲洗干净。</w:t>
      </w:r>
    </w:p>
    <w:p w:rsidR="00935C78" w:rsidRPr="00613FA9" w:rsidRDefault="0054370D">
      <w:pPr>
        <w:pStyle w:val="20"/>
        <w:shd w:val="clear" w:color="auto" w:fill="auto"/>
        <w:spacing w:after="72" w:line="260" w:lineRule="exact"/>
        <w:ind w:firstLine="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找平</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采用防水腻子在抗裂层砂浆上批刮进行找平，腻子必须和抗裂砂浆相互兼</w:t>
      </w:r>
      <w:r w:rsidRPr="00613FA9">
        <w:rPr>
          <w:rFonts w:ascii="仿宋_GB2312" w:eastAsia="仿宋_GB2312" w:hint="eastAsia"/>
        </w:rPr>
        <w:t xml:space="preserve"> </w:t>
      </w:r>
      <w:r w:rsidRPr="00613FA9">
        <w:rPr>
          <w:rFonts w:ascii="仿宋_GB2312" w:eastAsia="仿宋_GB2312" w:hint="eastAsia"/>
        </w:rPr>
        <w:t>容，最好采用同一企业的产品，否则，应胀缩不同将会导致真石漆出现大小不</w:t>
      </w:r>
      <w:r w:rsidRPr="00613FA9">
        <w:rPr>
          <w:rFonts w:ascii="仿宋_GB2312" w:eastAsia="仿宋_GB2312" w:hint="eastAsia"/>
        </w:rPr>
        <w:t xml:space="preserve"> </w:t>
      </w:r>
      <w:r w:rsidRPr="00613FA9">
        <w:rPr>
          <w:rFonts w:ascii="仿宋_GB2312" w:eastAsia="仿宋_GB2312" w:hint="eastAsia"/>
        </w:rPr>
        <w:t>一的裂缝。</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基面处理完毕后，即可进行腻子批嵌，本项目采用亚士外墙专用</w:t>
      </w:r>
      <w:r w:rsidRPr="00613FA9">
        <w:rPr>
          <w:rFonts w:ascii="仿宋_GB2312" w:eastAsia="仿宋_GB2312" w:hint="eastAsia"/>
        </w:rPr>
        <w:t>腻子，将</w:t>
      </w:r>
      <w:r w:rsidRPr="00613FA9">
        <w:rPr>
          <w:rFonts w:ascii="仿宋_GB2312" w:eastAsia="仿宋_GB2312" w:hint="eastAsia"/>
        </w:rPr>
        <w:t xml:space="preserve"> </w:t>
      </w:r>
      <w:r w:rsidRPr="00613FA9">
        <w:rPr>
          <w:rFonts w:ascii="仿宋_GB2312" w:eastAsia="仿宋_GB2312" w:hint="eastAsia"/>
        </w:rPr>
        <w:t>亚士外墙专用腻子与水按</w:t>
      </w:r>
      <w:r w:rsidRPr="00613FA9">
        <w:rPr>
          <w:rFonts w:ascii="仿宋_GB2312" w:eastAsia="仿宋_GB2312" w:hint="eastAsia"/>
        </w:rPr>
        <w:t xml:space="preserve">1 </w:t>
      </w:r>
      <w:r w:rsidRPr="00613FA9">
        <w:rPr>
          <w:rFonts w:ascii="仿宋_GB2312" w:eastAsia="仿宋_GB2312" w:hint="eastAsia"/>
          <w:lang w:val="en-US" w:eastAsia="zh-CN" w:bidi="en-US"/>
        </w:rPr>
        <w:t>0.4</w:t>
      </w:r>
      <w:r w:rsidRPr="00613FA9">
        <w:rPr>
          <w:rFonts w:ascii="仿宋_GB2312" w:eastAsia="仿宋_GB2312" w:hint="eastAsia"/>
        </w:rPr>
        <w:t>重量比进行配制。先在搅拌桶内加入约</w:t>
      </w:r>
      <w:r w:rsidRPr="00613FA9">
        <w:rPr>
          <w:rFonts w:ascii="仿宋_GB2312" w:eastAsia="仿宋_GB2312" w:hint="eastAsia"/>
          <w:lang w:val="en-US" w:eastAsia="zh-CN" w:bidi="en-US"/>
        </w:rPr>
        <w:t>9.5</w:t>
      </w:r>
      <w:r w:rsidRPr="00613FA9">
        <w:rPr>
          <w:rStyle w:val="22"/>
          <w:rFonts w:ascii="仿宋_GB2312" w:eastAsia="仿宋_GB2312" w:hint="eastAsia"/>
          <w:lang w:eastAsia="zh-CN"/>
        </w:rPr>
        <w:t xml:space="preserve">kg </w:t>
      </w:r>
      <w:r w:rsidRPr="00613FA9">
        <w:rPr>
          <w:rFonts w:ascii="仿宋_GB2312" w:eastAsia="仿宋_GB2312" w:hint="eastAsia"/>
        </w:rPr>
        <w:t>清水，然后将一包亚士外墙腻子</w:t>
      </w:r>
      <w:r w:rsidRPr="00613FA9">
        <w:rPr>
          <w:rFonts w:ascii="仿宋_GB2312" w:eastAsia="仿宋_GB2312" w:hint="eastAsia"/>
          <w:lang w:val="en-US" w:eastAsia="zh-CN" w:bidi="en-US"/>
        </w:rPr>
        <w:t>（</w:t>
      </w:r>
      <w:r w:rsidRPr="00613FA9">
        <w:rPr>
          <w:rFonts w:ascii="仿宋_GB2312" w:eastAsia="仿宋_GB2312" w:hint="eastAsia"/>
          <w:lang w:val="en-US" w:eastAsia="zh-CN" w:bidi="en-US"/>
        </w:rPr>
        <w:t>25</w:t>
      </w:r>
      <w:r w:rsidRPr="00613FA9">
        <w:rPr>
          <w:rStyle w:val="22"/>
          <w:rFonts w:ascii="仿宋_GB2312" w:eastAsia="仿宋_GB2312" w:hint="eastAsia"/>
          <w:lang w:eastAsia="zh-CN"/>
        </w:rPr>
        <w:t>kg</w:t>
      </w:r>
      <w:r w:rsidRPr="00613FA9">
        <w:rPr>
          <w:rFonts w:ascii="仿宋_GB2312" w:eastAsia="仿宋_GB2312" w:hint="eastAsia"/>
          <w:lang w:val="en-US" w:eastAsia="zh-CN" w:bidi="en-US"/>
        </w:rPr>
        <w:t>)</w:t>
      </w:r>
      <w:r w:rsidRPr="00613FA9">
        <w:rPr>
          <w:rFonts w:ascii="仿宋_GB2312" w:eastAsia="仿宋_GB2312" w:hint="eastAsia"/>
        </w:rPr>
        <w:t>倒入其中，用电动搅拌机搅拌均匀后，</w:t>
      </w:r>
      <w:r w:rsidRPr="00613FA9">
        <w:rPr>
          <w:rFonts w:ascii="仿宋_GB2312" w:eastAsia="仿宋_GB2312" w:hint="eastAsia"/>
        </w:rPr>
        <w:t xml:space="preserve"> </w:t>
      </w:r>
      <w:r w:rsidRPr="00613FA9">
        <w:rPr>
          <w:rFonts w:ascii="仿宋_GB2312" w:eastAsia="仿宋_GB2312" w:hint="eastAsia"/>
        </w:rPr>
        <w:t>静置</w:t>
      </w:r>
      <w:r w:rsidRPr="00613FA9">
        <w:rPr>
          <w:rFonts w:ascii="仿宋_GB2312" w:eastAsia="仿宋_GB2312" w:hint="eastAsia"/>
        </w:rPr>
        <w:t>5</w:t>
      </w:r>
      <w:r w:rsidRPr="00613FA9">
        <w:rPr>
          <w:rFonts w:ascii="仿宋_GB2312" w:eastAsia="仿宋_GB2312" w:hint="eastAsia"/>
        </w:rPr>
        <w:t>分钟，再次搅拌均匀即可使用，腻子搅拌均匀后用抹刀直接将腻子批刮</w:t>
      </w:r>
      <w:r w:rsidRPr="00613FA9">
        <w:rPr>
          <w:rFonts w:ascii="仿宋_GB2312" w:eastAsia="仿宋_GB2312" w:hint="eastAsia"/>
        </w:rPr>
        <w:t xml:space="preserve"> </w:t>
      </w:r>
      <w:r w:rsidRPr="00613FA9">
        <w:rPr>
          <w:rFonts w:ascii="仿宋_GB2312" w:eastAsia="仿宋_GB2312" w:hint="eastAsia"/>
        </w:rPr>
        <w:t>在基面上，当气温较高时或基层面比较干燥时，在批腻子前可对基层适当洒水</w:t>
      </w:r>
      <w:r w:rsidRPr="00613FA9">
        <w:rPr>
          <w:rFonts w:ascii="仿宋_GB2312" w:eastAsia="仿宋_GB2312" w:hint="eastAsia"/>
        </w:rPr>
        <w:t xml:space="preserve">, </w:t>
      </w:r>
      <w:r w:rsidRPr="00613FA9">
        <w:rPr>
          <w:rFonts w:ascii="仿宋_GB2312" w:eastAsia="仿宋_GB2312" w:hint="eastAsia"/>
        </w:rPr>
        <w:t>以减缓腻子中的水分蒸发，搅拌好的腻子应在</w:t>
      </w:r>
      <w:r w:rsidRPr="00613FA9">
        <w:rPr>
          <w:rFonts w:ascii="仿宋_GB2312" w:eastAsia="仿宋_GB2312" w:hint="eastAsia"/>
        </w:rPr>
        <w:t>2</w:t>
      </w:r>
      <w:r w:rsidRPr="00613FA9">
        <w:rPr>
          <w:rFonts w:ascii="仿宋_GB2312" w:eastAsia="仿宋_GB2312" w:hint="eastAsia"/>
        </w:rPr>
        <w:t>小时内用完，夏季或气温较高</w:t>
      </w:r>
      <w:r w:rsidRPr="00613FA9">
        <w:rPr>
          <w:rFonts w:ascii="仿宋_GB2312" w:eastAsia="仿宋_GB2312" w:hint="eastAsia"/>
        </w:rPr>
        <w:t xml:space="preserve"> </w:t>
      </w:r>
      <w:r w:rsidRPr="00613FA9">
        <w:rPr>
          <w:rFonts w:ascii="仿宋_GB2312" w:eastAsia="仿宋_GB2312" w:hint="eastAsia"/>
        </w:rPr>
        <w:t>时应适当缩短使用时间，大风天气，环境和基层表面温度低于</w:t>
      </w:r>
      <w:r w:rsidRPr="00613FA9">
        <w:rPr>
          <w:rFonts w:ascii="仿宋_GB2312" w:eastAsia="仿宋_GB2312" w:hint="eastAsia"/>
          <w:lang w:val="en-US" w:eastAsia="zh-CN" w:bidi="en-US"/>
        </w:rPr>
        <w:t>10</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C</w:t>
      </w:r>
      <w:r w:rsidRPr="00613FA9">
        <w:rPr>
          <w:rFonts w:ascii="仿宋_GB2312" w:eastAsia="仿宋_GB2312" w:hint="eastAsia"/>
        </w:rPr>
        <w:t>或高于</w:t>
      </w:r>
      <w:r w:rsidRPr="00613FA9">
        <w:rPr>
          <w:rFonts w:ascii="仿宋_GB2312" w:eastAsia="仿宋_GB2312" w:hint="eastAsia"/>
          <w:lang w:val="en-US" w:eastAsia="zh-CN" w:bidi="en-US"/>
        </w:rPr>
        <w:t>40</w:t>
      </w:r>
      <w:r w:rsidRPr="00613FA9">
        <w:rPr>
          <w:rStyle w:val="22"/>
          <w:rFonts w:ascii="仿宋_GB2312" w:eastAsia="仿宋_GB2312" w:hint="eastAsia"/>
          <w:lang w:eastAsia="zh-CN"/>
        </w:rPr>
        <w:t>°</w:t>
      </w:r>
      <w:r w:rsidRPr="00613FA9">
        <w:rPr>
          <w:rStyle w:val="22"/>
          <w:rFonts w:ascii="仿宋_GB2312" w:eastAsia="仿宋_GB2312" w:hint="eastAsia"/>
          <w:lang w:eastAsia="zh-CN"/>
        </w:rPr>
        <w:t xml:space="preserve">C </w:t>
      </w:r>
      <w:r w:rsidRPr="00613FA9">
        <w:rPr>
          <w:rFonts w:ascii="仿宋_GB2312" w:eastAsia="仿宋_GB2312" w:hint="eastAsia"/>
        </w:rPr>
        <w:t>时不宜施工，施工完成后的墙面在</w:t>
      </w:r>
      <w:r w:rsidRPr="00613FA9">
        <w:rPr>
          <w:rFonts w:ascii="仿宋_GB2312" w:eastAsia="仿宋_GB2312" w:hint="eastAsia"/>
        </w:rPr>
        <w:t>6</w:t>
      </w:r>
      <w:r w:rsidRPr="00613FA9">
        <w:rPr>
          <w:rFonts w:ascii="仿宋_GB2312" w:eastAsia="仿宋_GB2312" w:hint="eastAsia"/>
        </w:rPr>
        <w:t>小时内应避免淋雨。腻子在施</w:t>
      </w:r>
      <w:r w:rsidRPr="00613FA9">
        <w:rPr>
          <w:rFonts w:ascii="仿宋_GB2312" w:eastAsia="仿宋_GB2312" w:hint="eastAsia"/>
        </w:rPr>
        <w:t>工完</w:t>
      </w:r>
      <w:r w:rsidRPr="00613FA9">
        <w:rPr>
          <w:rFonts w:ascii="仿宋_GB2312" w:eastAsia="仿宋_GB2312" w:hint="eastAsia"/>
        </w:rPr>
        <w:t>12</w:t>
      </w:r>
      <w:r w:rsidRPr="00613FA9">
        <w:rPr>
          <w:rFonts w:ascii="仿宋_GB2312" w:eastAsia="仿宋_GB2312" w:hint="eastAsia"/>
        </w:rPr>
        <w:lastRenderedPageBreak/>
        <w:t>小</w:t>
      </w:r>
      <w:r w:rsidRPr="00613FA9">
        <w:rPr>
          <w:rFonts w:ascii="仿宋_GB2312" w:eastAsia="仿宋_GB2312" w:hint="eastAsia"/>
        </w:rPr>
        <w:t xml:space="preserve"> </w:t>
      </w:r>
      <w:r w:rsidRPr="00613FA9">
        <w:rPr>
          <w:rFonts w:ascii="仿宋_GB2312" w:eastAsia="仿宋_GB2312" w:hint="eastAsia"/>
        </w:rPr>
        <w:t>时即可进行打磨，打磨后的腻子面可能比较疏松，此属正常现象，可适当喷水</w:t>
      </w:r>
      <w:r w:rsidRPr="00613FA9">
        <w:rPr>
          <w:rFonts w:ascii="仿宋_GB2312" w:eastAsia="仿宋_GB2312" w:hint="eastAsia"/>
        </w:rPr>
        <w:t xml:space="preserve"> </w:t>
      </w:r>
      <w:r w:rsidRPr="00613FA9">
        <w:rPr>
          <w:rFonts w:ascii="仿宋_GB2312" w:eastAsia="仿宋_GB2312" w:hint="eastAsia"/>
        </w:rPr>
        <w:t>进行养护，腻子的强度会随时逐渐提高。每遍腻子的厚度应控制在</w:t>
      </w:r>
      <w:r w:rsidRPr="00613FA9">
        <w:rPr>
          <w:rFonts w:ascii="仿宋_GB2312" w:eastAsia="仿宋_GB2312" w:hint="eastAsia"/>
          <w:lang w:val="en-US" w:eastAsia="zh-CN" w:bidi="en-US"/>
        </w:rPr>
        <w:t>1</w:t>
      </w:r>
      <w:r w:rsidRPr="00613FA9">
        <w:rPr>
          <w:rStyle w:val="22"/>
          <w:rFonts w:ascii="仿宋_GB2312" w:eastAsia="仿宋_GB2312" w:hint="eastAsia"/>
          <w:lang w:eastAsia="zh-CN"/>
        </w:rPr>
        <w:t>mm</w:t>
      </w:r>
      <w:r w:rsidRPr="00613FA9">
        <w:rPr>
          <w:rFonts w:ascii="仿宋_GB2312" w:eastAsia="仿宋_GB2312" w:hint="eastAsia"/>
        </w:rPr>
        <w:t>左右，</w:t>
      </w:r>
      <w:r w:rsidRPr="00613FA9">
        <w:rPr>
          <w:rFonts w:ascii="仿宋_GB2312" w:eastAsia="仿宋_GB2312" w:hint="eastAsia"/>
        </w:rPr>
        <w:t xml:space="preserve"> </w:t>
      </w:r>
      <w:r w:rsidRPr="00613FA9">
        <w:rPr>
          <w:rFonts w:ascii="仿宋_GB2312" w:eastAsia="仿宋_GB2312" w:hint="eastAsia"/>
        </w:rPr>
        <w:t>二遍完成后的总厚度应控制在</w:t>
      </w:r>
      <w:r w:rsidRPr="00613FA9">
        <w:rPr>
          <w:rFonts w:ascii="仿宋_GB2312" w:eastAsia="仿宋_GB2312" w:hint="eastAsia"/>
        </w:rPr>
        <w:t xml:space="preserve">2 </w:t>
      </w:r>
      <w:r w:rsidRPr="00613FA9">
        <w:rPr>
          <w:rStyle w:val="22"/>
          <w:rFonts w:ascii="仿宋_GB2312" w:eastAsia="仿宋_GB2312" w:hint="eastAsia"/>
          <w:lang w:eastAsia="zh-CN"/>
        </w:rPr>
        <w:t>mm</w:t>
      </w:r>
      <w:r w:rsidRPr="00613FA9">
        <w:rPr>
          <w:rFonts w:ascii="仿宋_GB2312" w:eastAsia="仿宋_GB2312" w:hint="eastAsia"/>
        </w:rPr>
        <w:t>内。腻子层厚度过厚会对整个饰面层造成负</w:t>
      </w:r>
      <w:r w:rsidRPr="00613FA9">
        <w:rPr>
          <w:rFonts w:ascii="仿宋_GB2312" w:eastAsia="仿宋_GB2312" w:hint="eastAsia"/>
        </w:rPr>
        <w:t xml:space="preserve"> </w:t>
      </w:r>
      <w:r w:rsidRPr="00613FA9">
        <w:rPr>
          <w:rFonts w:ascii="仿宋_GB2312" w:eastAsia="仿宋_GB2312" w:hint="eastAsia"/>
        </w:rPr>
        <w:t>面影响。</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封闭底漆</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2.3.1</w:t>
      </w:r>
      <w:r w:rsidRPr="00613FA9">
        <w:rPr>
          <w:rFonts w:ascii="仿宋_GB2312" w:eastAsia="仿宋_GB2312" w:hint="eastAsia"/>
        </w:rPr>
        <w:t>封闭底漆的颜色可根据装饰效果对灰缝颜色的要求选用。</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2.3.2</w:t>
      </w:r>
      <w:r w:rsidRPr="00613FA9">
        <w:rPr>
          <w:rFonts w:ascii="仿宋_GB2312" w:eastAsia="仿宋_GB2312" w:hint="eastAsia"/>
        </w:rPr>
        <w:t>不能在高温直射的阳光下或雨天，高湿度，</w:t>
      </w:r>
      <w:r w:rsidRPr="00613FA9">
        <w:rPr>
          <w:rFonts w:ascii="仿宋_GB2312" w:eastAsia="仿宋_GB2312" w:hint="eastAsia"/>
        </w:rPr>
        <w:t>5</w:t>
      </w:r>
      <w:r w:rsidRPr="00613FA9">
        <w:rPr>
          <w:rFonts w:ascii="仿宋_GB2312" w:eastAsia="仿宋_GB2312" w:hint="eastAsia"/>
        </w:rPr>
        <w:t>度以下，大风等天气</w:t>
      </w:r>
      <w:r w:rsidRPr="00613FA9">
        <w:rPr>
          <w:rFonts w:ascii="仿宋_GB2312" w:eastAsia="仿宋_GB2312" w:hint="eastAsia"/>
        </w:rPr>
        <w:t xml:space="preserve"> </w:t>
      </w:r>
      <w:r w:rsidRPr="00613FA9">
        <w:rPr>
          <w:rFonts w:ascii="仿宋_GB2312" w:eastAsia="仿宋_GB2312" w:hint="eastAsia"/>
        </w:rPr>
        <w:t>条件下施工。</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2.3.3</w:t>
      </w:r>
      <w:r w:rsidRPr="00613FA9">
        <w:rPr>
          <w:rFonts w:ascii="仿宋_GB2312" w:eastAsia="仿宋_GB2312" w:hint="eastAsia"/>
        </w:rPr>
        <w:t>不可与其他涂料相混，避免破坏其特性。</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2.3.4</w:t>
      </w:r>
      <w:r w:rsidRPr="00613FA9">
        <w:rPr>
          <w:rFonts w:ascii="仿宋_GB2312" w:eastAsia="仿宋_GB2312" w:hint="eastAsia"/>
        </w:rPr>
        <w:t>基层含水率应小于</w:t>
      </w:r>
      <w:r w:rsidRPr="00613FA9">
        <w:rPr>
          <w:rFonts w:ascii="仿宋_GB2312" w:eastAsia="仿宋_GB2312" w:hint="eastAsia"/>
        </w:rPr>
        <w:t>10</w:t>
      </w:r>
      <w:r w:rsidRPr="00613FA9">
        <w:rPr>
          <w:rFonts w:ascii="仿宋_GB2312" w:eastAsia="仿宋_GB2312" w:hint="eastAsia"/>
        </w:rPr>
        <w:t>度，</w:t>
      </w:r>
      <w:r w:rsidRPr="00613FA9">
        <w:rPr>
          <w:rStyle w:val="22"/>
          <w:rFonts w:ascii="仿宋_GB2312" w:eastAsia="仿宋_GB2312" w:hint="eastAsia"/>
          <w:lang w:eastAsia="zh-CN"/>
        </w:rPr>
        <w:t>ph</w:t>
      </w:r>
      <w:r w:rsidRPr="00613FA9">
        <w:rPr>
          <w:rFonts w:ascii="仿宋_GB2312" w:eastAsia="仿宋_GB2312" w:hint="eastAsia"/>
        </w:rPr>
        <w:t>值不大于</w:t>
      </w:r>
      <w:r w:rsidRPr="00613FA9">
        <w:rPr>
          <w:rFonts w:ascii="仿宋_GB2312" w:eastAsia="仿宋_GB2312" w:hint="eastAsia"/>
          <w:lang w:val="en-US" w:eastAsia="zh-CN" w:bidi="en-US"/>
        </w:rPr>
        <w:t>10</w:t>
      </w:r>
      <w:r w:rsidRPr="00613FA9">
        <w:rPr>
          <w:rStyle w:val="22"/>
          <w:rFonts w:ascii="仿宋_GB2312" w:eastAsia="仿宋_GB2312" w:hint="eastAsia"/>
          <w:lang w:eastAsia="zh-CN"/>
        </w:rPr>
        <w:t>j</w:t>
      </w:r>
      <w:r w:rsidRPr="00613FA9">
        <w:rPr>
          <w:rFonts w:ascii="仿宋_GB2312" w:eastAsia="仿宋_GB2312" w:hint="eastAsia"/>
          <w:lang w:val="en-US" w:eastAsia="zh-CN" w:bidi="en-US"/>
        </w:rPr>
        <w:t>，</w:t>
      </w:r>
      <w:r w:rsidRPr="00613FA9">
        <w:rPr>
          <w:rFonts w:ascii="仿宋_GB2312" w:eastAsia="仿宋_GB2312" w:hint="eastAsia"/>
        </w:rPr>
        <w:t>经检查符合要求后，方</w:t>
      </w:r>
    </w:p>
    <w:p w:rsidR="00935C78" w:rsidRPr="00613FA9" w:rsidRDefault="0054370D">
      <w:pPr>
        <w:pStyle w:val="20"/>
        <w:shd w:val="clear" w:color="auto" w:fill="auto"/>
        <w:spacing w:after="0" w:line="624" w:lineRule="exact"/>
        <w:jc w:val="both"/>
        <w:rPr>
          <w:rFonts w:ascii="仿宋_GB2312" w:eastAsia="仿宋_GB2312" w:hint="eastAsia"/>
        </w:rPr>
      </w:pPr>
      <w:r w:rsidRPr="00613FA9">
        <w:rPr>
          <w:rFonts w:ascii="仿宋_GB2312" w:eastAsia="仿宋_GB2312" w:hint="eastAsia"/>
        </w:rPr>
        <w:t>可施涂底漆。</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2.3.5</w:t>
      </w:r>
      <w:r w:rsidRPr="00613FA9">
        <w:rPr>
          <w:rFonts w:ascii="仿宋_GB2312" w:eastAsia="仿宋_GB2312" w:hint="eastAsia"/>
        </w:rPr>
        <w:t>可采用滚涂，刷涂，喷涂施工，施涂要均匀，厚薄要一致。</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2.3.6</w:t>
      </w:r>
      <w:r w:rsidRPr="00613FA9">
        <w:rPr>
          <w:rFonts w:ascii="仿宋_GB2312" w:eastAsia="仿宋_GB2312" w:hint="eastAsia"/>
        </w:rPr>
        <w:t>待底漆完全干固后，方可进行下步工序的施工。</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en-US" w:bidi="en-US"/>
        </w:rPr>
        <w:t>2.3.7</w:t>
      </w:r>
      <w:r w:rsidRPr="00613FA9">
        <w:rPr>
          <w:rFonts w:ascii="仿宋_GB2312" w:eastAsia="仿宋_GB2312" w:hint="eastAsia"/>
        </w:rPr>
        <w:t>封闭底漆施工方法：</w:t>
      </w:r>
    </w:p>
    <w:p w:rsidR="00935C78" w:rsidRPr="00613FA9" w:rsidRDefault="0054370D">
      <w:pPr>
        <w:pStyle w:val="20"/>
        <w:numPr>
          <w:ilvl w:val="0"/>
          <w:numId w:val="3"/>
        </w:numPr>
        <w:shd w:val="clear" w:color="auto" w:fill="auto"/>
        <w:tabs>
          <w:tab w:val="left" w:pos="934"/>
        </w:tabs>
        <w:spacing w:after="0" w:line="624" w:lineRule="exact"/>
        <w:ind w:firstLine="600"/>
        <w:jc w:val="left"/>
        <w:rPr>
          <w:rFonts w:ascii="仿宋_GB2312" w:eastAsia="仿宋_GB2312" w:hint="eastAsia"/>
        </w:rPr>
      </w:pPr>
      <w:r w:rsidRPr="00613FA9">
        <w:rPr>
          <w:rFonts w:ascii="仿宋_GB2312" w:eastAsia="仿宋_GB2312" w:hint="eastAsia"/>
        </w:rPr>
        <w:t>对基层表面处理后出现细部到大面积仔细检查，确认符合要求，检测基</w:t>
      </w:r>
      <w:r w:rsidRPr="00613FA9">
        <w:rPr>
          <w:rFonts w:ascii="仿宋_GB2312" w:eastAsia="仿宋_GB2312" w:hint="eastAsia"/>
        </w:rPr>
        <w:t xml:space="preserve"> </w:t>
      </w:r>
      <w:r w:rsidRPr="00613FA9">
        <w:rPr>
          <w:rFonts w:ascii="仿宋_GB2312" w:eastAsia="仿宋_GB2312" w:hint="eastAsia"/>
        </w:rPr>
        <w:t>层含水率小于</w:t>
      </w:r>
      <w:r w:rsidRPr="00613FA9">
        <w:rPr>
          <w:rFonts w:ascii="仿宋_GB2312" w:eastAsia="仿宋_GB2312" w:hint="eastAsia"/>
        </w:rPr>
        <w:t>15%</w:t>
      </w:r>
      <w:r w:rsidRPr="00613FA9">
        <w:rPr>
          <w:rFonts w:ascii="仿宋_GB2312" w:eastAsia="仿宋_GB2312" w:hint="eastAsia"/>
        </w:rPr>
        <w:t>后，进行基层封墙底漆施工；</w:t>
      </w:r>
    </w:p>
    <w:p w:rsidR="00935C78" w:rsidRPr="00613FA9" w:rsidRDefault="0054370D">
      <w:pPr>
        <w:pStyle w:val="20"/>
        <w:numPr>
          <w:ilvl w:val="0"/>
          <w:numId w:val="3"/>
        </w:numPr>
        <w:shd w:val="clear" w:color="auto" w:fill="auto"/>
        <w:tabs>
          <w:tab w:val="left" w:pos="939"/>
        </w:tabs>
        <w:spacing w:after="0" w:line="624" w:lineRule="exact"/>
        <w:ind w:firstLine="600"/>
        <w:jc w:val="left"/>
        <w:rPr>
          <w:rFonts w:ascii="仿宋_GB2312" w:eastAsia="仿宋_GB2312" w:hint="eastAsia"/>
        </w:rPr>
      </w:pPr>
      <w:r w:rsidRPr="00613FA9">
        <w:rPr>
          <w:rFonts w:ascii="仿宋_GB2312" w:eastAsia="仿宋_GB2312" w:hint="eastAsia"/>
        </w:rPr>
        <w:t>基层封底前对门窗，空调支架等金属件部位进行必要的包裹和遮盖，待</w:t>
      </w:r>
      <w:r w:rsidRPr="00613FA9">
        <w:rPr>
          <w:rFonts w:ascii="仿宋_GB2312" w:eastAsia="仿宋_GB2312" w:hint="eastAsia"/>
        </w:rPr>
        <w:t xml:space="preserve"> </w:t>
      </w:r>
      <w:r w:rsidRPr="00613FA9">
        <w:rPr>
          <w:rFonts w:ascii="仿宋_GB2312" w:eastAsia="仿宋_GB2312" w:hint="eastAsia"/>
        </w:rPr>
        <w:t>整体成品后去除，以防止污染和锈蚀；</w:t>
      </w:r>
    </w:p>
    <w:p w:rsidR="00935C78" w:rsidRPr="00613FA9" w:rsidRDefault="0054370D">
      <w:pPr>
        <w:pStyle w:val="20"/>
        <w:numPr>
          <w:ilvl w:val="0"/>
          <w:numId w:val="3"/>
        </w:numPr>
        <w:shd w:val="clear" w:color="auto" w:fill="auto"/>
        <w:tabs>
          <w:tab w:val="left" w:pos="949"/>
        </w:tabs>
        <w:spacing w:after="0" w:line="624" w:lineRule="exact"/>
        <w:ind w:firstLine="600"/>
        <w:jc w:val="left"/>
        <w:rPr>
          <w:rFonts w:ascii="仿宋_GB2312" w:eastAsia="仿宋_GB2312" w:hint="eastAsia"/>
        </w:rPr>
      </w:pPr>
      <w:r w:rsidRPr="00613FA9">
        <w:rPr>
          <w:rFonts w:ascii="仿宋_GB2312" w:eastAsia="仿宋_GB2312" w:hint="eastAsia"/>
        </w:rPr>
        <w:t>基层封墙底漆施工前要严格按照产品规定的稀释比例进行稀释，注意：</w:t>
      </w:r>
      <w:r w:rsidRPr="00613FA9">
        <w:rPr>
          <w:rFonts w:ascii="仿宋_GB2312" w:eastAsia="仿宋_GB2312" w:hint="eastAsia"/>
        </w:rPr>
        <w:t xml:space="preserve"> </w:t>
      </w:r>
      <w:r w:rsidRPr="00613FA9">
        <w:rPr>
          <w:rFonts w:ascii="仿宋_GB2312" w:eastAsia="仿宋_GB2312" w:hint="eastAsia"/>
        </w:rPr>
        <w:t>稀释时应对底漆充分搅拌，保证均匀；</w:t>
      </w:r>
    </w:p>
    <w:p w:rsidR="00935C78" w:rsidRPr="00613FA9" w:rsidRDefault="0054370D">
      <w:pPr>
        <w:pStyle w:val="20"/>
        <w:numPr>
          <w:ilvl w:val="0"/>
          <w:numId w:val="3"/>
        </w:numPr>
        <w:shd w:val="clear" w:color="auto" w:fill="auto"/>
        <w:tabs>
          <w:tab w:val="left" w:pos="978"/>
        </w:tabs>
        <w:spacing w:after="0" w:line="624" w:lineRule="exact"/>
        <w:ind w:left="600"/>
        <w:jc w:val="both"/>
        <w:rPr>
          <w:rFonts w:ascii="仿宋_GB2312" w:eastAsia="仿宋_GB2312" w:hint="eastAsia"/>
        </w:rPr>
      </w:pPr>
      <w:r w:rsidRPr="00613FA9">
        <w:rPr>
          <w:rFonts w:ascii="仿宋_GB2312" w:eastAsia="仿宋_GB2312" w:hint="eastAsia"/>
        </w:rPr>
        <w:lastRenderedPageBreak/>
        <w:t>基层封闭底漆确保无漏底、流挂；</w:t>
      </w:r>
    </w:p>
    <w:p w:rsidR="00935C78" w:rsidRPr="00613FA9" w:rsidRDefault="0054370D">
      <w:pPr>
        <w:pStyle w:val="20"/>
        <w:numPr>
          <w:ilvl w:val="0"/>
          <w:numId w:val="3"/>
        </w:numPr>
        <w:shd w:val="clear" w:color="auto" w:fill="auto"/>
        <w:tabs>
          <w:tab w:val="left" w:pos="978"/>
        </w:tabs>
        <w:spacing w:after="0" w:line="624" w:lineRule="exact"/>
        <w:ind w:left="600"/>
        <w:jc w:val="both"/>
        <w:rPr>
          <w:rFonts w:ascii="仿宋_GB2312" w:eastAsia="仿宋_GB2312" w:hint="eastAsia"/>
        </w:rPr>
      </w:pPr>
      <w:r w:rsidRPr="00613FA9">
        <w:rPr>
          <w:rFonts w:ascii="仿宋_GB2312" w:eastAsia="仿宋_GB2312" w:hint="eastAsia"/>
        </w:rPr>
        <w:t>底漆施工结束后，施工工具应及时清洗，清洗后于阴凉处保存。</w:t>
      </w:r>
    </w:p>
    <w:p w:rsidR="00935C78" w:rsidRPr="00613FA9" w:rsidRDefault="0054370D">
      <w:pPr>
        <w:pStyle w:val="20"/>
        <w:numPr>
          <w:ilvl w:val="0"/>
          <w:numId w:val="3"/>
        </w:numPr>
        <w:shd w:val="clear" w:color="auto" w:fill="auto"/>
        <w:tabs>
          <w:tab w:val="left" w:pos="978"/>
        </w:tabs>
        <w:spacing w:after="0" w:line="624" w:lineRule="exact"/>
        <w:ind w:left="600"/>
        <w:jc w:val="both"/>
        <w:rPr>
          <w:rFonts w:ascii="仿宋_GB2312" w:eastAsia="仿宋_GB2312" w:hint="eastAsia"/>
        </w:rPr>
      </w:pPr>
      <w:r w:rsidRPr="00613FA9">
        <w:rPr>
          <w:rFonts w:ascii="仿宋_GB2312" w:eastAsia="仿宋_GB2312" w:hint="eastAsia"/>
        </w:rPr>
        <w:t>腻子干透后方可图刷底漆。</w:t>
      </w:r>
    </w:p>
    <w:p w:rsidR="00935C78" w:rsidRPr="00613FA9" w:rsidRDefault="0054370D">
      <w:pPr>
        <w:pStyle w:val="20"/>
        <w:numPr>
          <w:ilvl w:val="0"/>
          <w:numId w:val="3"/>
        </w:numPr>
        <w:shd w:val="clear" w:color="auto" w:fill="auto"/>
        <w:tabs>
          <w:tab w:val="left" w:pos="978"/>
        </w:tabs>
        <w:spacing w:after="0" w:line="624" w:lineRule="exact"/>
        <w:ind w:left="600"/>
        <w:jc w:val="both"/>
        <w:rPr>
          <w:rFonts w:ascii="仿宋_GB2312" w:eastAsia="仿宋_GB2312" w:hint="eastAsia"/>
        </w:rPr>
      </w:pPr>
      <w:r w:rsidRPr="00613FA9">
        <w:rPr>
          <w:rFonts w:ascii="仿宋_GB2312" w:eastAsia="仿宋_GB2312" w:hint="eastAsia"/>
        </w:rPr>
        <w:t>图刷底漆</w:t>
      </w:r>
      <w:r w:rsidRPr="00613FA9">
        <w:rPr>
          <w:rFonts w:ascii="仿宋_GB2312" w:eastAsia="仿宋_GB2312" w:hint="eastAsia"/>
          <w:lang w:val="en-US" w:eastAsia="zh-CN" w:bidi="en-US"/>
        </w:rPr>
        <w:t>4-6</w:t>
      </w:r>
      <w:r w:rsidRPr="00613FA9">
        <w:rPr>
          <w:rFonts w:ascii="仿宋_GB2312" w:eastAsia="仿宋_GB2312" w:hint="eastAsia"/>
        </w:rPr>
        <w:t>小时后进入下道工序。</w:t>
      </w:r>
    </w:p>
    <w:p w:rsidR="00935C78" w:rsidRPr="00613FA9" w:rsidRDefault="0054370D">
      <w:pPr>
        <w:pStyle w:val="20"/>
        <w:numPr>
          <w:ilvl w:val="0"/>
          <w:numId w:val="3"/>
        </w:numPr>
        <w:shd w:val="clear" w:color="auto" w:fill="auto"/>
        <w:tabs>
          <w:tab w:val="left" w:pos="982"/>
        </w:tabs>
        <w:spacing w:after="0" w:line="624" w:lineRule="exact"/>
        <w:ind w:left="600"/>
        <w:jc w:val="both"/>
        <w:rPr>
          <w:rFonts w:ascii="仿宋_GB2312" w:eastAsia="仿宋_GB2312" w:hint="eastAsia"/>
        </w:rPr>
      </w:pPr>
      <w:r w:rsidRPr="00613FA9">
        <w:rPr>
          <w:rFonts w:ascii="仿宋_GB2312" w:eastAsia="仿宋_GB2312" w:hint="eastAsia"/>
        </w:rPr>
        <w:t>涂布均匀、无漏涂。</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en-US" w:bidi="en-US"/>
        </w:rPr>
        <w:t>2.4</w:t>
      </w:r>
      <w:r w:rsidRPr="00613FA9">
        <w:rPr>
          <w:rFonts w:ascii="仿宋_GB2312" w:eastAsia="仿宋_GB2312" w:hint="eastAsia"/>
        </w:rPr>
        <w:t>弹涂分格</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rPr>
        <w:t>根据设计要求对墙面进行分格，分格时从整个单体的四周由上而下同时分</w:t>
      </w:r>
      <w:r w:rsidRPr="00613FA9">
        <w:rPr>
          <w:rFonts w:ascii="仿宋_GB2312" w:eastAsia="仿宋_GB2312" w:hint="eastAsia"/>
        </w:rPr>
        <w:t xml:space="preserve"> </w:t>
      </w:r>
      <w:r w:rsidRPr="00613FA9">
        <w:rPr>
          <w:rFonts w:ascii="仿宋_GB2312" w:eastAsia="仿宋_GB2312" w:hint="eastAsia"/>
        </w:rPr>
        <w:t>格，以保证四周相应的灰缝在同一水平线上，所有竖向灰缝相互平行，铅垂，</w:t>
      </w:r>
      <w:r w:rsidRPr="00613FA9">
        <w:rPr>
          <w:rFonts w:ascii="仿宋_GB2312" w:eastAsia="仿宋_GB2312" w:hint="eastAsia"/>
        </w:rPr>
        <w:t xml:space="preserve"> </w:t>
      </w:r>
      <w:r w:rsidRPr="00613FA9">
        <w:rPr>
          <w:rFonts w:ascii="仿宋_GB2312" w:eastAsia="仿宋_GB2312" w:hint="eastAsia"/>
        </w:rPr>
        <w:t>做到灰缝横平竖直。</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2.5</w:t>
      </w:r>
      <w:r w:rsidRPr="00613FA9">
        <w:rPr>
          <w:rFonts w:ascii="仿宋_GB2312" w:eastAsia="仿宋_GB2312" w:hint="eastAsia"/>
        </w:rPr>
        <w:t>胶带分格条</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rPr>
        <w:t>由于仿面砖效果装饰做法分格条较多，传统的木分隔条和翅料分隔条已不</w:t>
      </w:r>
      <w:r w:rsidRPr="00613FA9">
        <w:rPr>
          <w:rFonts w:ascii="仿宋_GB2312" w:eastAsia="仿宋_GB2312" w:hint="eastAsia"/>
        </w:rPr>
        <w:t xml:space="preserve"> </w:t>
      </w:r>
      <w:r w:rsidRPr="00613FA9">
        <w:rPr>
          <w:rFonts w:ascii="仿宋_GB2312" w:eastAsia="仿宋_GB2312" w:hint="eastAsia"/>
        </w:rPr>
        <w:t>再使用。由于基层面难以达到足够的平整度，很难做到分格条与基层完全吻合，</w:t>
      </w:r>
      <w:r w:rsidRPr="00613FA9">
        <w:rPr>
          <w:rFonts w:ascii="仿宋_GB2312" w:eastAsia="仿宋_GB2312" w:hint="eastAsia"/>
        </w:rPr>
        <w:t xml:space="preserve"> </w:t>
      </w:r>
      <w:r w:rsidRPr="00613FA9">
        <w:rPr>
          <w:rFonts w:ascii="仿宋_GB2312" w:eastAsia="仿宋_GB2312" w:hint="eastAsia"/>
        </w:rPr>
        <w:t>喷涂真石漆时将难以保证灰缝的顺直，导致灰缝整修困难和整修工作量大：再</w:t>
      </w:r>
      <w:r w:rsidRPr="00613FA9">
        <w:rPr>
          <w:rFonts w:ascii="仿宋_GB2312" w:eastAsia="仿宋_GB2312" w:hint="eastAsia"/>
        </w:rPr>
        <w:t xml:space="preserve"> </w:t>
      </w:r>
      <w:r w:rsidRPr="00613FA9">
        <w:rPr>
          <w:rFonts w:ascii="仿宋_GB2312" w:eastAsia="仿宋_GB2312" w:hint="eastAsia"/>
        </w:rPr>
        <w:t>则，木分格条与塑料分格条固定困难。鉴于上述情况，经过实践，采用纸胶带</w:t>
      </w:r>
      <w:r w:rsidRPr="00613FA9">
        <w:rPr>
          <w:rFonts w:ascii="仿宋_GB2312" w:eastAsia="仿宋_GB2312" w:hint="eastAsia"/>
        </w:rPr>
        <w:t xml:space="preserve"> </w:t>
      </w:r>
      <w:r w:rsidRPr="00613FA9">
        <w:rPr>
          <w:rFonts w:ascii="仿宋_GB2312" w:eastAsia="仿宋_GB2312" w:hint="eastAsia"/>
        </w:rPr>
        <w:t>取代木分格条和塑料分格条，可以取得比较理想的效果。</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2.6</w:t>
      </w:r>
      <w:r w:rsidRPr="00613FA9">
        <w:rPr>
          <w:rFonts w:ascii="仿宋_GB2312" w:eastAsia="仿宋_GB2312" w:hint="eastAsia"/>
        </w:rPr>
        <w:t>喷涂真石漆</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2.6.1</w:t>
      </w:r>
      <w:r w:rsidRPr="00613FA9">
        <w:rPr>
          <w:rFonts w:ascii="仿宋_GB2312" w:eastAsia="仿宋_GB2312" w:hint="eastAsia"/>
        </w:rPr>
        <w:t>在分格设计符合要求后方可进行仿石漆喷涂施工。</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2.6.2</w:t>
      </w:r>
      <w:r w:rsidRPr="00613FA9">
        <w:rPr>
          <w:rFonts w:ascii="仿宋_GB2312" w:eastAsia="仿宋_GB2312" w:hint="eastAsia"/>
        </w:rPr>
        <w:t>仿石漆应严格按产品规定的稀释比例进行稀释，注意：稀释时应对</w:t>
      </w:r>
      <w:r w:rsidRPr="00613FA9">
        <w:rPr>
          <w:rFonts w:ascii="仿宋_GB2312" w:eastAsia="仿宋_GB2312" w:hint="eastAsia"/>
        </w:rPr>
        <w:t xml:space="preserve"> </w:t>
      </w:r>
      <w:r w:rsidRPr="00613FA9">
        <w:rPr>
          <w:rFonts w:ascii="仿宋_GB2312" w:eastAsia="仿宋_GB2312" w:hint="eastAsia"/>
        </w:rPr>
        <w:t>仿石漆充分搅拌，保证均匀；</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2.6.3</w:t>
      </w:r>
      <w:r w:rsidRPr="00613FA9">
        <w:rPr>
          <w:rFonts w:ascii="仿宋_GB2312" w:eastAsia="仿宋_GB2312" w:hint="eastAsia"/>
        </w:rPr>
        <w:t>喷涂时从上面到下面按顺序施工；</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2.6.4</w:t>
      </w:r>
      <w:r w:rsidRPr="00613FA9">
        <w:rPr>
          <w:rFonts w:ascii="仿宋_GB2312" w:eastAsia="仿宋_GB2312" w:hint="eastAsia"/>
        </w:rPr>
        <w:t>施工中涂料应接在分格线或窗套等处，避免结合处出现色差；</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lastRenderedPageBreak/>
        <w:t>2.6.5</w:t>
      </w:r>
      <w:r w:rsidRPr="00613FA9">
        <w:rPr>
          <w:rFonts w:ascii="仿宋_GB2312" w:eastAsia="仿宋_GB2312" w:hint="eastAsia"/>
        </w:rPr>
        <w:t>施工后应达到色泽一致，无流挂，</w:t>
      </w:r>
      <w:r w:rsidRPr="00613FA9">
        <w:rPr>
          <w:rFonts w:ascii="仿宋_GB2312" w:eastAsia="仿宋_GB2312" w:hint="eastAsia"/>
        </w:rPr>
        <w:t>漏底，阴角处无积料；</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2.6.6</w:t>
      </w:r>
      <w:r w:rsidRPr="00613FA9">
        <w:rPr>
          <w:rFonts w:ascii="仿宋_GB2312" w:eastAsia="仿宋_GB2312" w:hint="eastAsia"/>
        </w:rPr>
        <w:t>不同仿石漆施工时，应先待一种仿石漆施工完成并表干后方可进行</w:t>
      </w:r>
    </w:p>
    <w:p w:rsidR="00935C78" w:rsidRPr="00613FA9" w:rsidRDefault="0054370D">
      <w:pPr>
        <w:pStyle w:val="20"/>
        <w:shd w:val="clear" w:color="auto" w:fill="auto"/>
        <w:spacing w:after="0" w:line="624" w:lineRule="exact"/>
        <w:jc w:val="both"/>
        <w:rPr>
          <w:rFonts w:ascii="仿宋_GB2312" w:eastAsia="仿宋_GB2312" w:hint="eastAsia"/>
        </w:rPr>
      </w:pPr>
      <w:r w:rsidRPr="00613FA9">
        <w:rPr>
          <w:rFonts w:ascii="仿宋_GB2312" w:eastAsia="仿宋_GB2312" w:hint="eastAsia"/>
        </w:rPr>
        <w:t>另一种颜色仿石漆施工，施工时需将另一种颜色仿石漆进行保护防止污染；（仿</w:t>
      </w:r>
      <w:r w:rsidRPr="00613FA9">
        <w:rPr>
          <w:rFonts w:ascii="仿宋_GB2312" w:eastAsia="仿宋_GB2312" w:hint="eastAsia"/>
        </w:rPr>
        <w:t xml:space="preserve"> </w:t>
      </w:r>
      <w:r w:rsidRPr="00613FA9">
        <w:rPr>
          <w:rFonts w:ascii="仿宋_GB2312" w:eastAsia="仿宋_GB2312" w:hint="eastAsia"/>
        </w:rPr>
        <w:t>石漆颜色以最终送样后的封样品为准）。</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2.6.7</w:t>
      </w:r>
      <w:r w:rsidRPr="00613FA9">
        <w:rPr>
          <w:rFonts w:ascii="仿宋_GB2312" w:eastAsia="仿宋_GB2312" w:hint="eastAsia"/>
        </w:rPr>
        <w:t>点状均匀，大小符合要求，无露底漏滚现象。</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2.6.8</w:t>
      </w:r>
      <w:r w:rsidRPr="00613FA9">
        <w:rPr>
          <w:rFonts w:ascii="仿宋_GB2312" w:eastAsia="仿宋_GB2312" w:hint="eastAsia"/>
        </w:rPr>
        <w:t>无流坠现象。</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2.6.9</w:t>
      </w:r>
      <w:r w:rsidRPr="00613FA9">
        <w:rPr>
          <w:rFonts w:ascii="仿宋_GB2312" w:eastAsia="仿宋_GB2312" w:hint="eastAsia"/>
        </w:rPr>
        <w:t>门窗等无污染。</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2.6.10</w:t>
      </w:r>
      <w:r w:rsidRPr="00613FA9">
        <w:rPr>
          <w:rFonts w:ascii="仿宋_GB2312" w:eastAsia="仿宋_GB2312" w:hint="eastAsia"/>
        </w:rPr>
        <w:t>真石漆在使用前，必须彻底搅拌均匀，施工间隙应盖紧桶盖，以防</w:t>
      </w:r>
      <w:r w:rsidRPr="00613FA9">
        <w:rPr>
          <w:rFonts w:ascii="仿宋_GB2312" w:eastAsia="仿宋_GB2312" w:hint="eastAsia"/>
        </w:rPr>
        <w:t xml:space="preserve"> </w:t>
      </w:r>
      <w:r w:rsidRPr="00613FA9">
        <w:rPr>
          <w:rFonts w:ascii="仿宋_GB2312" w:eastAsia="仿宋_GB2312" w:hint="eastAsia"/>
        </w:rPr>
        <w:t>止涂料结皮。</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2.6.11</w:t>
      </w:r>
      <w:r w:rsidRPr="00613FA9">
        <w:rPr>
          <w:rFonts w:ascii="仿宋_GB2312" w:eastAsia="仿宋_GB2312" w:hint="eastAsia"/>
        </w:rPr>
        <w:t>采用喷涂法施工，施工前必须进行试喷，以确定所用喷嘴、工作压</w:t>
      </w:r>
      <w:r w:rsidRPr="00613FA9">
        <w:rPr>
          <w:rFonts w:ascii="仿宋_GB2312" w:eastAsia="仿宋_GB2312" w:hint="eastAsia"/>
        </w:rPr>
        <w:t xml:space="preserve"> </w:t>
      </w:r>
      <w:r w:rsidRPr="00613FA9">
        <w:rPr>
          <w:rFonts w:ascii="仿宋_GB2312" w:eastAsia="仿宋_GB2312" w:hint="eastAsia"/>
        </w:rPr>
        <w:t>力、喷枪移动速度等施工因素：要求喷涂均匀、厚薄一致</w:t>
      </w:r>
      <w:r w:rsidRPr="00613FA9">
        <w:rPr>
          <w:rFonts w:ascii="仿宋_GB2312" w:eastAsia="仿宋_GB2312" w:hint="eastAsia"/>
        </w:rPr>
        <w:t>，确保施涂质量和效</w:t>
      </w:r>
      <w:r w:rsidRPr="00613FA9">
        <w:rPr>
          <w:rFonts w:ascii="仿宋_GB2312" w:eastAsia="仿宋_GB2312" w:hint="eastAsia"/>
        </w:rPr>
        <w:t xml:space="preserve"> </w:t>
      </w:r>
      <w:r w:rsidRPr="00613FA9">
        <w:rPr>
          <w:rFonts w:ascii="仿宋_GB2312" w:eastAsia="仿宋_GB2312" w:hint="eastAsia"/>
        </w:rPr>
        <w:t>果。</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2.7</w:t>
      </w:r>
      <w:r w:rsidRPr="00613FA9">
        <w:rPr>
          <w:rFonts w:ascii="仿宋_GB2312" w:eastAsia="仿宋_GB2312" w:hint="eastAsia"/>
        </w:rPr>
        <w:t>撕揭分格胶带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2.7.1</w:t>
      </w:r>
      <w:r w:rsidRPr="00613FA9">
        <w:rPr>
          <w:rFonts w:ascii="仿宋_GB2312" w:eastAsia="仿宋_GB2312" w:hint="eastAsia"/>
        </w:rPr>
        <w:t>胶带撕揭前，需用裁纸刀将胶带在纵横交接处，沿平行于水平胶带</w:t>
      </w:r>
      <w:r w:rsidRPr="00613FA9">
        <w:rPr>
          <w:rFonts w:ascii="仿宋_GB2312" w:eastAsia="仿宋_GB2312" w:hint="eastAsia"/>
        </w:rPr>
        <w:t xml:space="preserve"> </w:t>
      </w:r>
      <w:r w:rsidRPr="00613FA9">
        <w:rPr>
          <w:rFonts w:ascii="仿宋_GB2312" w:eastAsia="仿宋_GB2312" w:hint="eastAsia"/>
        </w:rPr>
        <w:t>的方向，将竖向胶带切断，以避免撕揭胶带时真石漆脱落。</w:t>
      </w:r>
    </w:p>
    <w:p w:rsidR="00935C78" w:rsidRPr="00613FA9" w:rsidRDefault="0054370D">
      <w:pPr>
        <w:pStyle w:val="20"/>
        <w:shd w:val="clear" w:color="auto" w:fill="auto"/>
        <w:spacing w:after="304" w:line="260" w:lineRule="exact"/>
        <w:ind w:firstLine="600"/>
        <w:jc w:val="both"/>
        <w:rPr>
          <w:rFonts w:ascii="仿宋_GB2312" w:eastAsia="仿宋_GB2312" w:hint="eastAsia"/>
        </w:rPr>
      </w:pPr>
      <w:r w:rsidRPr="00613FA9">
        <w:rPr>
          <w:rFonts w:ascii="仿宋_GB2312" w:eastAsia="仿宋_GB2312" w:hint="eastAsia"/>
          <w:lang w:val="en-US" w:eastAsia="zh-CN" w:bidi="en-US"/>
        </w:rPr>
        <w:t>2.7.2</w:t>
      </w:r>
      <w:r w:rsidRPr="00613FA9">
        <w:rPr>
          <w:rFonts w:ascii="仿宋_GB2312" w:eastAsia="仿宋_GB2312" w:hint="eastAsia"/>
        </w:rPr>
        <w:t>灰缝处理</w:t>
      </w:r>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rPr>
        <w:t>胶带撕揭后，对灰缝进行整理和整修，以保证灰缝顺直且宽窄一致。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w:t>
      </w:r>
      <w:r w:rsidRPr="00613FA9">
        <w:rPr>
          <w:rFonts w:ascii="仿宋_GB2312" w:eastAsia="仿宋_GB2312" w:hint="eastAsia"/>
        </w:rPr>
        <w:t>罩面漆</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2.8.1</w:t>
      </w:r>
      <w:r w:rsidRPr="00613FA9">
        <w:rPr>
          <w:rFonts w:ascii="仿宋_GB2312" w:eastAsia="仿宋_GB2312" w:hint="eastAsia"/>
        </w:rPr>
        <w:t>在仿石面漆施工完毕后，涂层表面硬干（晴天干燥</w:t>
      </w:r>
      <w:r w:rsidRPr="00613FA9">
        <w:rPr>
          <w:rFonts w:ascii="仿宋_GB2312" w:eastAsia="仿宋_GB2312" w:hint="eastAsia"/>
        </w:rPr>
        <w:t>24</w:t>
      </w:r>
      <w:r w:rsidRPr="00613FA9">
        <w:rPr>
          <w:rFonts w:ascii="仿宋_GB2312" w:eastAsia="仿宋_GB2312" w:hint="eastAsia"/>
        </w:rPr>
        <w:t>小时以上，阴</w:t>
      </w:r>
      <w:r w:rsidRPr="00613FA9">
        <w:rPr>
          <w:rFonts w:ascii="仿宋_GB2312" w:eastAsia="仿宋_GB2312" w:hint="eastAsia"/>
        </w:rPr>
        <w:t xml:space="preserve"> </w:t>
      </w:r>
      <w:r w:rsidRPr="00613FA9">
        <w:rPr>
          <w:rFonts w:ascii="仿宋_GB2312" w:eastAsia="仿宋_GB2312" w:hint="eastAsia"/>
        </w:rPr>
        <w:t>雨天应延长干燥时间</w:t>
      </w:r>
      <w:r w:rsidRPr="00613FA9">
        <w:rPr>
          <w:rFonts w:ascii="仿宋_GB2312" w:eastAsia="仿宋_GB2312" w:hint="eastAsia"/>
          <w:lang w:val="en-US" w:eastAsia="zh-CN" w:bidi="en-US"/>
        </w:rPr>
        <w:t>）</w:t>
      </w:r>
      <w:r w:rsidRPr="00613FA9">
        <w:rPr>
          <w:rFonts w:ascii="仿宋_GB2312" w:eastAsia="仿宋_GB2312" w:hint="eastAsia"/>
        </w:rPr>
        <w:t>才能进行罩面漆喷涂施工；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2.8.2</w:t>
      </w:r>
      <w:r w:rsidRPr="00613FA9">
        <w:rPr>
          <w:rFonts w:ascii="仿宋_GB2312" w:eastAsia="仿宋_GB2312" w:hint="eastAsia"/>
        </w:rPr>
        <w:t>罩面漆应严格按照产品规定的稀释比例进行稀释，注意：稀释时应</w:t>
      </w:r>
      <w:r w:rsidRPr="00613FA9">
        <w:rPr>
          <w:rFonts w:ascii="仿宋_GB2312" w:eastAsia="仿宋_GB2312" w:hint="eastAsia"/>
        </w:rPr>
        <w:t xml:space="preserve"> </w:t>
      </w:r>
      <w:r w:rsidRPr="00613FA9">
        <w:rPr>
          <w:rFonts w:ascii="仿宋_GB2312" w:eastAsia="仿宋_GB2312" w:hint="eastAsia"/>
        </w:rPr>
        <w:t>对底漆充分搅拌，保证均匀；</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2.8.3</w:t>
      </w:r>
      <w:r w:rsidRPr="00613FA9">
        <w:rPr>
          <w:rFonts w:ascii="仿宋_GB2312" w:eastAsia="仿宋_GB2312" w:hint="eastAsia"/>
        </w:rPr>
        <w:t>涂饰施工应从上面到下面按顺序施工；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2.8.4</w:t>
      </w:r>
      <w:r w:rsidRPr="00613FA9">
        <w:rPr>
          <w:rFonts w:ascii="仿宋_GB2312" w:eastAsia="仿宋_GB2312" w:hint="eastAsia"/>
        </w:rPr>
        <w:t>施工中涂料应接在分格线或窗套等处，避免结合处出现色差；</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2.8.5</w:t>
      </w:r>
      <w:r w:rsidRPr="00613FA9">
        <w:rPr>
          <w:rFonts w:ascii="仿宋_GB2312" w:eastAsia="仿宋_GB2312" w:hint="eastAsia"/>
        </w:rPr>
        <w:t>施工后应达到色泽一致，无流挂，漏底，阴角处无积料；</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2.8.6</w:t>
      </w:r>
      <w:r w:rsidRPr="00613FA9">
        <w:rPr>
          <w:rFonts w:ascii="仿宋_GB2312" w:eastAsia="仿宋_GB2312" w:hint="eastAsia"/>
        </w:rPr>
        <w:t>可采用喷涂、滚涂法施工，要求涂装必须均匀，不得漏涂。</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w:t>
      </w:r>
      <w:r w:rsidRPr="00613FA9">
        <w:rPr>
          <w:rFonts w:ascii="仿宋_GB2312" w:eastAsia="仿宋_GB2312" w:hint="eastAsia"/>
        </w:rPr>
        <w:t>其他注意事项</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2.9.1</w:t>
      </w:r>
      <w:r w:rsidRPr="00613FA9">
        <w:rPr>
          <w:rFonts w:ascii="仿宋_GB2312" w:eastAsia="仿宋_GB2312" w:hint="eastAsia"/>
        </w:rPr>
        <w:t>采用小颗粒真石漆，喷涂后要求表面平整、起伏小，颗粒分布均与、</w:t>
      </w:r>
      <w:r w:rsidRPr="00613FA9">
        <w:rPr>
          <w:rFonts w:ascii="仿宋_GB2312" w:eastAsia="仿宋_GB2312" w:hint="eastAsia"/>
        </w:rPr>
        <w:t xml:space="preserve"> </w:t>
      </w:r>
      <w:r w:rsidRPr="00613FA9">
        <w:rPr>
          <w:rFonts w:ascii="仿宋_GB2312" w:eastAsia="仿宋_GB2312" w:hint="eastAsia"/>
        </w:rPr>
        <w:t>密实，颜色一致。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2.9.2</w:t>
      </w:r>
      <w:r w:rsidRPr="00613FA9">
        <w:rPr>
          <w:rFonts w:ascii="仿宋_GB2312" w:eastAsia="仿宋_GB2312" w:hint="eastAsia"/>
        </w:rPr>
        <w:t>要求灰缝横平竖直、宽窄一致：特别要求在分格条撕揭时，不要带</w:t>
      </w:r>
      <w:r w:rsidRPr="00613FA9">
        <w:rPr>
          <w:rFonts w:ascii="仿宋_GB2312" w:eastAsia="仿宋_GB2312" w:hint="eastAsia"/>
        </w:rPr>
        <w:t xml:space="preserve"> </w:t>
      </w:r>
      <w:r w:rsidRPr="00613FA9">
        <w:rPr>
          <w:rFonts w:ascii="仿宋_GB2312" w:eastAsia="仿宋_GB2312" w:hint="eastAsia"/>
        </w:rPr>
        <w:t>掉底层涂料。</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2.9.3</w:t>
      </w:r>
      <w:r w:rsidRPr="00613FA9">
        <w:rPr>
          <w:rFonts w:ascii="仿宋_GB2312" w:eastAsia="仿宋_GB2312" w:hint="eastAsia"/>
        </w:rPr>
        <w:t>分格胶带宜采用纸面胶带，纸面对真石漆由良好的吸附作用：若采</w:t>
      </w:r>
      <w:r w:rsidRPr="00613FA9">
        <w:rPr>
          <w:rFonts w:ascii="仿宋_GB2312" w:eastAsia="仿宋_GB2312" w:hint="eastAsia"/>
        </w:rPr>
        <w:t xml:space="preserve"> </w:t>
      </w:r>
      <w:r w:rsidRPr="00613FA9">
        <w:rPr>
          <w:rFonts w:ascii="仿宋_GB2312" w:eastAsia="仿宋_GB2312" w:hint="eastAsia"/>
        </w:rPr>
        <w:t>用塑料面胶带，会导致</w:t>
      </w:r>
      <w:r w:rsidRPr="00613FA9">
        <w:rPr>
          <w:rFonts w:ascii="仿宋_GB2312" w:eastAsia="仿宋_GB2312" w:hint="eastAsia"/>
        </w:rPr>
        <w:t>真石漆流淌。同时，在夏季施工时，要求胶带具有良好</w:t>
      </w:r>
      <w:r w:rsidRPr="00613FA9">
        <w:rPr>
          <w:rFonts w:ascii="仿宋_GB2312" w:eastAsia="仿宋_GB2312" w:hint="eastAsia"/>
        </w:rPr>
        <w:t xml:space="preserve"> </w:t>
      </w:r>
      <w:r w:rsidRPr="00613FA9">
        <w:rPr>
          <w:rFonts w:ascii="仿宋_GB2312" w:eastAsia="仿宋_GB2312" w:hint="eastAsia"/>
        </w:rPr>
        <w:t>的耐温性能，避免温度稍高胶带背面熔化，导致胶带撕揭困难。</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2.9.4</w:t>
      </w:r>
      <w:r w:rsidRPr="00613FA9">
        <w:rPr>
          <w:rFonts w:ascii="仿宋_GB2312" w:eastAsia="仿宋_GB2312" w:hint="eastAsia"/>
        </w:rPr>
        <w:t>把握好分格胶带的撕揭时间。真石漆表面干燥，用手按压无明显压</w:t>
      </w:r>
      <w:r w:rsidRPr="00613FA9">
        <w:rPr>
          <w:rFonts w:ascii="仿宋_GB2312" w:eastAsia="仿宋_GB2312" w:hint="eastAsia"/>
        </w:rPr>
        <w:t xml:space="preserve"> </w:t>
      </w:r>
      <w:r w:rsidRPr="00613FA9">
        <w:rPr>
          <w:rFonts w:ascii="仿宋_GB2312" w:eastAsia="仿宋_GB2312" w:hint="eastAsia"/>
        </w:rPr>
        <w:t>痕且不粘手时即可撕揭。撕揭过早，会导致真石漆流淌：撕揭过晚，一是分格</w:t>
      </w:r>
      <w:r w:rsidRPr="00613FA9">
        <w:rPr>
          <w:rFonts w:ascii="仿宋_GB2312" w:eastAsia="仿宋_GB2312" w:hint="eastAsia"/>
        </w:rPr>
        <w:t xml:space="preserve"> </w:t>
      </w:r>
      <w:r w:rsidRPr="00613FA9">
        <w:rPr>
          <w:rFonts w:ascii="仿宋_GB2312" w:eastAsia="仿宋_GB2312" w:hint="eastAsia"/>
        </w:rPr>
        <w:t>胶带不易撕掉，再者会导致灰缝处真石漆被揭掉，灰缝不顺直。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2.9.5</w:t>
      </w:r>
      <w:r w:rsidRPr="00613FA9">
        <w:rPr>
          <w:rFonts w:ascii="仿宋_GB2312" w:eastAsia="仿宋_GB2312" w:hint="eastAsia"/>
        </w:rPr>
        <w:t>同一单体，应从上而下同步施工。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2.9.6</w:t>
      </w:r>
      <w:r w:rsidRPr="00613FA9">
        <w:rPr>
          <w:rFonts w:ascii="仿宋_GB2312" w:eastAsia="仿宋_GB2312" w:hint="eastAsia"/>
        </w:rPr>
        <w:t>同一单体的真石漆要一次进全，以减少色差。</w:t>
      </w:r>
    </w:p>
    <w:p w:rsidR="00935C78" w:rsidRPr="00613FA9" w:rsidRDefault="0054370D">
      <w:pPr>
        <w:pStyle w:val="60"/>
        <w:keepNext/>
        <w:keepLines/>
        <w:shd w:val="clear" w:color="auto" w:fill="auto"/>
        <w:ind w:firstLine="600"/>
        <w:jc w:val="both"/>
        <w:rPr>
          <w:rFonts w:ascii="仿宋_GB2312" w:eastAsia="仿宋_GB2312" w:hint="eastAsia"/>
        </w:rPr>
      </w:pPr>
      <w:bookmarkStart w:id="23" w:name="bookmark23"/>
      <w:r w:rsidRPr="00613FA9">
        <w:rPr>
          <w:rFonts w:ascii="仿宋_GB2312" w:eastAsia="仿宋_GB2312" w:hint="eastAsia"/>
        </w:rPr>
        <w:t>五、面砖面层</w:t>
      </w:r>
      <w:bookmarkEnd w:id="23"/>
    </w:p>
    <w:p w:rsidR="00935C78" w:rsidRPr="00613FA9" w:rsidRDefault="0054370D">
      <w:pPr>
        <w:pStyle w:val="60"/>
        <w:keepNext/>
        <w:keepLines/>
        <w:shd w:val="clear" w:color="auto" w:fill="auto"/>
        <w:tabs>
          <w:tab w:val="left" w:pos="1015"/>
        </w:tabs>
        <w:ind w:firstLine="600"/>
        <w:jc w:val="both"/>
        <w:rPr>
          <w:rFonts w:ascii="仿宋_GB2312" w:eastAsia="仿宋_GB2312" w:hint="eastAsia"/>
        </w:rPr>
      </w:pPr>
      <w:bookmarkStart w:id="24" w:name="bookmark24"/>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操作工艺</w:t>
      </w:r>
      <w:bookmarkEnd w:id="24"/>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弹线分格</w:t>
      </w:r>
      <w:r w:rsidRPr="00613FA9">
        <w:rPr>
          <w:rFonts w:ascii="仿宋_GB2312" w:eastAsia="仿宋_GB2312" w:hint="eastAsia"/>
          <w:lang w:val="en-US" w:eastAsia="zh-CN" w:bidi="en-US"/>
        </w:rPr>
        <w:t>-</w:t>
      </w:r>
      <w:r w:rsidRPr="00613FA9">
        <w:rPr>
          <w:rFonts w:ascii="仿宋_GB2312" w:eastAsia="仿宋_GB2312" w:hint="eastAsia"/>
        </w:rPr>
        <w:t>排砖</w:t>
      </w:r>
      <w:r w:rsidRPr="00613FA9">
        <w:rPr>
          <w:rFonts w:ascii="仿宋_GB2312" w:eastAsia="仿宋_GB2312" w:hint="eastAsia"/>
          <w:lang w:val="en-US" w:eastAsia="zh-CN" w:bidi="en-US"/>
        </w:rPr>
        <w:t>-</w:t>
      </w:r>
      <w:r w:rsidRPr="00613FA9">
        <w:rPr>
          <w:rFonts w:ascii="仿宋_GB2312" w:eastAsia="仿宋_GB2312" w:hint="eastAsia"/>
        </w:rPr>
        <w:t>浸砖</w:t>
      </w:r>
      <w:r w:rsidRPr="00613FA9">
        <w:rPr>
          <w:rFonts w:ascii="仿宋_GB2312" w:eastAsia="仿宋_GB2312" w:hint="eastAsia"/>
          <w:lang w:val="en-US" w:eastAsia="zh-CN" w:bidi="en-US"/>
        </w:rPr>
        <w:t>-</w:t>
      </w:r>
      <w:r w:rsidRPr="00613FA9">
        <w:rPr>
          <w:rFonts w:ascii="仿宋_GB2312" w:eastAsia="仿宋_GB2312" w:hint="eastAsia"/>
        </w:rPr>
        <w:t>镶贴面砖</w:t>
      </w:r>
      <w:r w:rsidRPr="00613FA9">
        <w:rPr>
          <w:rFonts w:ascii="仿宋_GB2312" w:eastAsia="仿宋_GB2312" w:hint="eastAsia"/>
        </w:rPr>
        <w:t>-</w:t>
      </w:r>
      <w:r w:rsidRPr="00613FA9">
        <w:rPr>
          <w:rFonts w:ascii="仿宋_GB2312" w:eastAsia="仿宋_GB2312" w:hint="eastAsia"/>
        </w:rPr>
        <w:t>面砖勾缝与擦缝</w:t>
      </w:r>
    </w:p>
    <w:p w:rsidR="00935C78" w:rsidRPr="00613FA9" w:rsidRDefault="0054370D">
      <w:pPr>
        <w:pStyle w:val="60"/>
        <w:keepNext/>
        <w:keepLines/>
        <w:shd w:val="clear" w:color="auto" w:fill="auto"/>
        <w:tabs>
          <w:tab w:val="left" w:pos="1015"/>
        </w:tabs>
        <w:ind w:firstLine="600"/>
        <w:jc w:val="both"/>
        <w:rPr>
          <w:rFonts w:ascii="仿宋_GB2312" w:eastAsia="仿宋_GB2312" w:hint="eastAsia"/>
        </w:rPr>
      </w:pPr>
      <w:bookmarkStart w:id="25" w:name="bookmark25"/>
      <w:r w:rsidRPr="00613FA9">
        <w:rPr>
          <w:rFonts w:ascii="仿宋_GB2312" w:eastAsia="仿宋_GB2312" w:hint="eastAsia"/>
        </w:rPr>
        <w:lastRenderedPageBreak/>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主要施工方法</w:t>
      </w:r>
      <w:bookmarkEnd w:id="25"/>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弹分格线、排砖</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在抹面砂浆上，按排砖大样图和水平、垂直控制线弹出伸缩缝位置线、窗</w:t>
      </w:r>
      <w:r w:rsidRPr="00613FA9">
        <w:rPr>
          <w:rFonts w:ascii="仿宋_GB2312" w:eastAsia="仿宋_GB2312" w:hint="eastAsia"/>
        </w:rPr>
        <w:t xml:space="preserve"> </w:t>
      </w:r>
      <w:r w:rsidRPr="00613FA9">
        <w:rPr>
          <w:rFonts w:ascii="仿宋_GB2312" w:eastAsia="仿宋_GB2312" w:hint="eastAsia"/>
        </w:rPr>
        <w:t>眉砖控制线、大角转角砖控制线、分格线。</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根据深化设计图和实际尺寸，结合面砖规格进行现场排砖。非整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砖应排在不明显处，即阴角或次要部位，窗口两侧收口砖为</w:t>
      </w:r>
      <w:r w:rsidRPr="00613FA9">
        <w:rPr>
          <w:rFonts w:ascii="仿宋_GB2312" w:eastAsia="仿宋_GB2312" w:hint="eastAsia"/>
        </w:rPr>
        <w:t>1/2</w:t>
      </w:r>
      <w:r w:rsidRPr="00613FA9">
        <w:rPr>
          <w:rFonts w:ascii="仿宋_GB2312" w:eastAsia="仿宋_GB2312" w:hint="eastAsia"/>
        </w:rPr>
        <w:t>或</w:t>
      </w:r>
      <w:r w:rsidRPr="00613FA9">
        <w:rPr>
          <w:rFonts w:ascii="仿宋_GB2312" w:eastAsia="仿宋_GB2312" w:hint="eastAsia"/>
        </w:rPr>
        <w:t>1/4</w:t>
      </w:r>
      <w:r w:rsidRPr="00613FA9">
        <w:rPr>
          <w:rFonts w:ascii="仿宋_GB2312" w:eastAsia="仿宋_GB2312" w:hint="eastAsia"/>
        </w:rPr>
        <w:t>整</w:t>
      </w:r>
      <w:r w:rsidRPr="00613FA9">
        <w:rPr>
          <w:rFonts w:ascii="仿宋_GB2312" w:eastAsia="仿宋_GB2312" w:hint="eastAsia"/>
        </w:rPr>
        <w:t xml:space="preserve"> </w:t>
      </w:r>
      <w:r w:rsidRPr="00613FA9">
        <w:rPr>
          <w:rFonts w:ascii="仿宋_GB2312" w:eastAsia="仿宋_GB2312" w:hint="eastAsia"/>
        </w:rPr>
        <w:t>砖。通常用缝宽来调整面砖排列尺寸，但砖缝宽度应不小于</w:t>
      </w:r>
      <w:r w:rsidRPr="00613FA9">
        <w:rPr>
          <w:rFonts w:ascii="仿宋_GB2312" w:eastAsia="仿宋_GB2312" w:hint="eastAsia"/>
          <w:lang w:val="en-US" w:eastAsia="zh-CN" w:bidi="en-US"/>
        </w:rPr>
        <w:t>5</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不得采用密</w:t>
      </w:r>
      <w:r w:rsidRPr="00613FA9">
        <w:rPr>
          <w:rFonts w:ascii="仿宋_GB2312" w:eastAsia="仿宋_GB2312" w:hint="eastAsia"/>
        </w:rPr>
        <w:t xml:space="preserve"> </w:t>
      </w:r>
      <w:r w:rsidRPr="00613FA9">
        <w:rPr>
          <w:rFonts w:ascii="仿宋_GB2312" w:eastAsia="仿宋_GB2312" w:hint="eastAsia"/>
        </w:rPr>
        <w:t>缝。墙面突出的卡件、孔洞处面砖套割应吻合，排砖应美观。</w:t>
      </w:r>
    </w:p>
    <w:p w:rsidR="00935C78" w:rsidRPr="00613FA9" w:rsidRDefault="0054370D">
      <w:pPr>
        <w:pStyle w:val="20"/>
        <w:shd w:val="clear" w:color="auto" w:fill="auto"/>
        <w:spacing w:after="0" w:line="638" w:lineRule="exact"/>
        <w:ind w:firstLine="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浸砖</w:t>
      </w:r>
    </w:p>
    <w:p w:rsidR="00935C78" w:rsidRPr="00613FA9" w:rsidRDefault="0054370D">
      <w:pPr>
        <w:pStyle w:val="20"/>
        <w:shd w:val="clear" w:color="auto" w:fill="auto"/>
        <w:spacing w:after="0" w:line="638" w:lineRule="exact"/>
        <w:ind w:firstLine="600"/>
        <w:jc w:val="both"/>
        <w:rPr>
          <w:rFonts w:ascii="仿宋_GB2312" w:eastAsia="仿宋_GB2312" w:hint="eastAsia"/>
        </w:rPr>
      </w:pPr>
      <w:r w:rsidRPr="00613FA9">
        <w:rPr>
          <w:rFonts w:ascii="仿宋_GB2312" w:eastAsia="仿宋_GB2312" w:hint="eastAsia"/>
        </w:rPr>
        <w:t>将选好的面砖清理干净，浸水</w:t>
      </w:r>
      <w:r w:rsidRPr="00613FA9">
        <w:rPr>
          <w:rFonts w:ascii="仿宋_GB2312" w:eastAsia="仿宋_GB2312" w:hint="eastAsia"/>
          <w:lang w:val="en-US" w:eastAsia="zh-CN" w:bidi="en-US"/>
        </w:rPr>
        <w:t>2</w:t>
      </w:r>
      <w:r w:rsidRPr="00613FA9">
        <w:rPr>
          <w:rStyle w:val="22"/>
          <w:rFonts w:ascii="仿宋_GB2312" w:eastAsia="仿宋_GB2312" w:hint="eastAsia"/>
          <w:lang w:eastAsia="zh-CN"/>
        </w:rPr>
        <w:t>h</w:t>
      </w:r>
      <w:r w:rsidRPr="00613FA9">
        <w:rPr>
          <w:rFonts w:ascii="仿宋_GB2312" w:eastAsia="仿宋_GB2312" w:hint="eastAsia"/>
        </w:rPr>
        <w:t>以上，并清洗干净，待表面晾干后方可</w:t>
      </w:r>
      <w:r w:rsidRPr="00613FA9">
        <w:rPr>
          <w:rFonts w:ascii="仿宋_GB2312" w:eastAsia="仿宋_GB2312" w:hint="eastAsia"/>
        </w:rPr>
        <w:t xml:space="preserve"> </w:t>
      </w:r>
      <w:r w:rsidRPr="00613FA9">
        <w:rPr>
          <w:rFonts w:ascii="仿宋_GB2312" w:eastAsia="仿宋_GB2312" w:hint="eastAsia"/>
        </w:rPr>
        <w:t>粘贴。</w:t>
      </w:r>
    </w:p>
    <w:p w:rsidR="00935C78" w:rsidRPr="00613FA9" w:rsidRDefault="0054370D">
      <w:pPr>
        <w:pStyle w:val="20"/>
        <w:shd w:val="clear" w:color="auto" w:fill="auto"/>
        <w:spacing w:after="58" w:line="260" w:lineRule="exact"/>
        <w:ind w:firstLine="60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粘贴面砖</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先粘贴标砖作为基准，控制面砖的垂直、平整度和砖缝位置、出墙厚度。</w:t>
      </w:r>
      <w:r w:rsidRPr="00613FA9">
        <w:rPr>
          <w:rFonts w:ascii="仿宋_GB2312" w:eastAsia="仿宋_GB2312" w:hint="eastAsia"/>
        </w:rPr>
        <w:t xml:space="preserve"> </w:t>
      </w:r>
      <w:r w:rsidRPr="00613FA9">
        <w:rPr>
          <w:rFonts w:ascii="仿宋_GB2312" w:eastAsia="仿宋_GB2312" w:hint="eastAsia"/>
        </w:rPr>
        <w:t>然后在每一分格内均挂横竖向通线，作为粘贴标准，自上而下进行粘贴。粘结</w:t>
      </w:r>
      <w:r w:rsidRPr="00613FA9">
        <w:rPr>
          <w:rFonts w:ascii="仿宋_GB2312" w:eastAsia="仿宋_GB2312" w:hint="eastAsia"/>
        </w:rPr>
        <w:t xml:space="preserve"> </w:t>
      </w:r>
      <w:r w:rsidRPr="00613FA9">
        <w:rPr>
          <w:rFonts w:ascii="仿宋_GB2312" w:eastAsia="仿宋_GB2312" w:hint="eastAsia"/>
        </w:rPr>
        <w:t>层厚度宜为</w:t>
      </w:r>
      <w:r w:rsidRPr="00613FA9">
        <w:rPr>
          <w:rFonts w:ascii="仿宋_GB2312" w:eastAsia="仿宋_GB2312" w:hint="eastAsia"/>
          <w:lang w:val="en-US" w:eastAsia="zh-CN" w:bidi="en-US"/>
        </w:rPr>
        <w:t>4~8</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面砖粘贴时，面砖之间的水平缝用宽度适宜的米厘条控制，</w:t>
      </w:r>
      <w:r w:rsidRPr="00613FA9">
        <w:rPr>
          <w:rFonts w:ascii="仿宋_GB2312" w:eastAsia="仿宋_GB2312" w:hint="eastAsia"/>
        </w:rPr>
        <w:t xml:space="preserve"> </w:t>
      </w:r>
      <w:r w:rsidRPr="00613FA9">
        <w:rPr>
          <w:rFonts w:ascii="仿宋_GB2312" w:eastAsia="仿宋_GB2312" w:hint="eastAsia"/>
        </w:rPr>
        <w:t>米厘条用贴砖砂浆临时粘贴，并临时加垫小木楔调整平整度。待粘贴面砖的砂</w:t>
      </w:r>
      <w:r w:rsidRPr="00613FA9">
        <w:rPr>
          <w:rFonts w:ascii="仿宋_GB2312" w:eastAsia="仿宋_GB2312" w:hint="eastAsia"/>
        </w:rPr>
        <w:t xml:space="preserve"> </w:t>
      </w:r>
      <w:r w:rsidRPr="00613FA9">
        <w:rPr>
          <w:rFonts w:ascii="仿宋_GB2312" w:eastAsia="仿宋_GB2312" w:hint="eastAsia"/>
        </w:rPr>
        <w:t>浆强度达到</w:t>
      </w:r>
      <w:r w:rsidRPr="00613FA9">
        <w:rPr>
          <w:rFonts w:ascii="仿宋_GB2312" w:eastAsia="仿宋_GB2312" w:hint="eastAsia"/>
        </w:rPr>
        <w:t>75%</w:t>
      </w:r>
      <w:r w:rsidRPr="00613FA9">
        <w:rPr>
          <w:rFonts w:ascii="仿宋_GB2312" w:eastAsia="仿宋_GB2312" w:hint="eastAsia"/>
        </w:rPr>
        <w:t>时，取出米厘条。</w:t>
      </w:r>
    </w:p>
    <w:p w:rsidR="00935C78" w:rsidRPr="00613FA9" w:rsidRDefault="0054370D">
      <w:pPr>
        <w:pStyle w:val="20"/>
        <w:shd w:val="clear" w:color="auto" w:fill="auto"/>
        <w:spacing w:after="0" w:line="643" w:lineRule="exact"/>
        <w:ind w:firstLine="600"/>
        <w:jc w:val="both"/>
        <w:rPr>
          <w:rFonts w:ascii="仿宋_GB2312" w:eastAsia="仿宋_GB2312" w:hint="eastAsia"/>
        </w:rPr>
      </w:pPr>
      <w:r w:rsidRPr="00613FA9">
        <w:rPr>
          <w:rFonts w:ascii="仿宋_GB2312" w:eastAsia="仿宋_GB2312" w:hint="eastAsia"/>
        </w:rPr>
        <w:t>窗上口粘贴</w:t>
      </w:r>
      <w:r w:rsidRPr="00613FA9">
        <w:rPr>
          <w:rFonts w:ascii="仿宋_GB2312" w:eastAsia="仿宋_GB2312" w:hint="eastAsia"/>
          <w:lang w:val="en-US" w:eastAsia="zh-CN" w:bidi="en-US"/>
        </w:rPr>
        <w:t xml:space="preserve">60 </w:t>
      </w:r>
      <w:r w:rsidRPr="00613FA9">
        <w:rPr>
          <w:rStyle w:val="22"/>
          <w:rFonts w:ascii="仿宋_GB2312" w:eastAsia="仿宋_GB2312" w:hint="eastAsia"/>
          <w:lang w:eastAsia="zh-CN"/>
        </w:rPr>
        <w:t>x</w:t>
      </w:r>
      <w:r w:rsidRPr="00613FA9">
        <w:rPr>
          <w:rFonts w:ascii="仿宋_GB2312" w:eastAsia="仿宋_GB2312" w:hint="eastAsia"/>
          <w:lang w:val="en-US" w:eastAsia="zh-CN" w:bidi="en-US"/>
        </w:rPr>
        <w:t xml:space="preserve"> 240</w:t>
      </w:r>
      <w:r w:rsidRPr="00613FA9">
        <w:rPr>
          <w:rStyle w:val="22"/>
          <w:rFonts w:ascii="仿宋_GB2312" w:eastAsia="仿宋_GB2312" w:hint="eastAsia"/>
          <w:lang w:eastAsia="zh-CN"/>
        </w:rPr>
        <w:t>mm</w:t>
      </w:r>
      <w:r w:rsidRPr="00613FA9">
        <w:rPr>
          <w:rFonts w:ascii="仿宋_GB2312" w:eastAsia="仿宋_GB2312" w:hint="eastAsia"/>
        </w:rPr>
        <w:t>面砖，竖排，上下口加设铝板装饰条，装饰条自身</w:t>
      </w:r>
      <w:r w:rsidRPr="00613FA9">
        <w:rPr>
          <w:rFonts w:ascii="仿宋_GB2312" w:eastAsia="仿宋_GB2312" w:hint="eastAsia"/>
        </w:rPr>
        <w:t xml:space="preserve"> </w:t>
      </w:r>
      <w:r w:rsidRPr="00613FA9">
        <w:rPr>
          <w:rFonts w:ascii="仿宋_GB2312" w:eastAsia="仿宋_GB2312" w:hint="eastAsia"/>
        </w:rPr>
        <w:t>带排水坡度。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在砖背面满抹一层饰面砖胶粘剂，然后把面砖粘贴到墙上，用小铲轻轻敲</w:t>
      </w:r>
      <w:r w:rsidRPr="00613FA9">
        <w:rPr>
          <w:rFonts w:ascii="仿宋_GB2312" w:eastAsia="仿宋_GB2312" w:hint="eastAsia"/>
        </w:rPr>
        <w:t xml:space="preserve"> </w:t>
      </w:r>
      <w:r w:rsidRPr="00613FA9">
        <w:rPr>
          <w:rFonts w:ascii="仿宋_GB2312" w:eastAsia="仿宋_GB2312" w:hint="eastAsia"/>
        </w:rPr>
        <w:t>击，使之与基层粘结牢固，并用靠尺检查调整</w:t>
      </w:r>
      <w:r w:rsidRPr="00613FA9">
        <w:rPr>
          <w:rFonts w:ascii="仿宋_GB2312" w:eastAsia="仿宋_GB2312" w:hint="eastAsia"/>
        </w:rPr>
        <w:t>平整度和垂直度，用开刀调整面</w:t>
      </w:r>
      <w:r w:rsidRPr="00613FA9">
        <w:rPr>
          <w:rFonts w:ascii="仿宋_GB2312" w:eastAsia="仿宋_GB2312" w:hint="eastAsia"/>
        </w:rPr>
        <w:t xml:space="preserve"> </w:t>
      </w:r>
      <w:r w:rsidRPr="00613FA9">
        <w:rPr>
          <w:rFonts w:ascii="仿宋_GB2312" w:eastAsia="仿宋_GB2312" w:hint="eastAsia"/>
        </w:rPr>
        <w:t>砖的横竖缝。在粘结层初凝前或允许的时间内，可调整面砖的位置和接缝宽度</w:t>
      </w:r>
      <w:r w:rsidRPr="00613FA9">
        <w:rPr>
          <w:rFonts w:ascii="仿宋_GB2312" w:eastAsia="仿宋_GB2312" w:hint="eastAsia"/>
        </w:rPr>
        <w:t xml:space="preserve">, </w:t>
      </w:r>
      <w:r w:rsidRPr="00613FA9">
        <w:rPr>
          <w:rFonts w:ascii="仿宋_GB2312" w:eastAsia="仿宋_GB2312" w:hint="eastAsia"/>
        </w:rPr>
        <w:t>使</w:t>
      </w:r>
      <w:r w:rsidRPr="00613FA9">
        <w:rPr>
          <w:rFonts w:ascii="仿宋_GB2312" w:eastAsia="仿宋_GB2312" w:hint="eastAsia"/>
        </w:rPr>
        <w:lastRenderedPageBreak/>
        <w:t>之附线并敲实；在初凝后或超过允许的时间后，严禁震动或移动面砖。</w:t>
      </w:r>
    </w:p>
    <w:p w:rsidR="00935C78" w:rsidRPr="00613FA9" w:rsidRDefault="0054370D">
      <w:pPr>
        <w:pStyle w:val="20"/>
        <w:shd w:val="clear" w:color="auto" w:fill="auto"/>
        <w:spacing w:after="72" w:line="260" w:lineRule="exact"/>
        <w:ind w:firstLine="60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勾缝</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勾缝应按设计要求的材料和深度进行。勾缝应连续、平直、光滑、无裂纹、</w:t>
      </w:r>
      <w:r w:rsidRPr="00613FA9">
        <w:rPr>
          <w:rFonts w:ascii="仿宋_GB2312" w:eastAsia="仿宋_GB2312" w:hint="eastAsia"/>
        </w:rPr>
        <w:t xml:space="preserve"> </w:t>
      </w:r>
      <w:r w:rsidRPr="00613FA9">
        <w:rPr>
          <w:rFonts w:ascii="仿宋_GB2312" w:eastAsia="仿宋_GB2312" w:hint="eastAsia"/>
        </w:rPr>
        <w:t>无空股。勾缝宜按先水平后垂直的顺序进行，缝宜凹进面砖</w:t>
      </w:r>
      <w:r w:rsidRPr="00613FA9">
        <w:rPr>
          <w:rFonts w:ascii="仿宋_GB2312" w:eastAsia="仿宋_GB2312" w:hint="eastAsia"/>
          <w:lang w:val="en-US" w:eastAsia="zh-CN" w:bidi="en-US"/>
        </w:rPr>
        <w:t>2~3</w:t>
      </w:r>
      <w:r w:rsidRPr="00613FA9">
        <w:rPr>
          <w:rStyle w:val="22"/>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勾缝后要</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及时用干净的布或棉丝将砖表面擦干净，防止污染墙面。</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2.5</w:t>
      </w:r>
      <w:r w:rsidRPr="00613FA9">
        <w:rPr>
          <w:rFonts w:ascii="仿宋_GB2312" w:eastAsia="仿宋_GB2312" w:hint="eastAsia"/>
        </w:rPr>
        <w:t>清理：面砖勾缝后，用废旧毛巾或棉纱将面砖表面擦洗干净，以免影</w:t>
      </w:r>
      <w:r w:rsidRPr="00613FA9">
        <w:rPr>
          <w:rFonts w:ascii="仿宋_GB2312" w:eastAsia="仿宋_GB2312" w:hint="eastAsia"/>
        </w:rPr>
        <w:t xml:space="preserve"> </w:t>
      </w:r>
      <w:r w:rsidRPr="00613FA9">
        <w:rPr>
          <w:rFonts w:ascii="仿宋_GB2312" w:eastAsia="仿宋_GB2312" w:hint="eastAsia"/>
        </w:rPr>
        <w:t>响面砖的整体清洁、美观。</w:t>
      </w:r>
    </w:p>
    <w:p w:rsidR="00935C78" w:rsidRPr="00613FA9" w:rsidRDefault="0054370D">
      <w:pPr>
        <w:pStyle w:val="20"/>
        <w:shd w:val="clear" w:color="auto" w:fill="auto"/>
        <w:spacing w:after="0" w:line="624" w:lineRule="exact"/>
        <w:ind w:firstLine="600"/>
        <w:jc w:val="left"/>
        <w:rPr>
          <w:rFonts w:ascii="仿宋_GB2312" w:eastAsia="仿宋_GB2312" w:hint="eastAsia"/>
        </w:rPr>
        <w:sectPr w:rsidR="00935C78" w:rsidRPr="00613FA9">
          <w:pgSz w:w="11900" w:h="16840"/>
          <w:pgMar w:top="1565" w:right="791" w:bottom="1786" w:left="1533" w:header="0" w:footer="3" w:gutter="0"/>
          <w:cols w:space="720"/>
          <w:noEndnote/>
          <w:docGrid w:linePitch="360"/>
        </w:sectPr>
      </w:pPr>
      <w:r w:rsidRPr="00613FA9">
        <w:rPr>
          <w:rFonts w:ascii="仿宋_GB2312" w:eastAsia="仿宋_GB2312" w:hint="eastAsia"/>
          <w:lang w:val="en-US" w:eastAsia="zh-CN" w:bidi="en-US"/>
        </w:rPr>
        <w:t>2.6</w:t>
      </w:r>
      <w:r w:rsidRPr="00613FA9">
        <w:rPr>
          <w:rFonts w:ascii="仿宋_GB2312" w:eastAsia="仿宋_GB2312" w:hint="eastAsia"/>
        </w:rPr>
        <w:t>检查、修补：面砖铺贴好并待砂浆收干后，应对面砖逐块进行敲击检</w:t>
      </w:r>
      <w:r w:rsidRPr="00613FA9">
        <w:rPr>
          <w:rFonts w:ascii="仿宋_GB2312" w:eastAsia="仿宋_GB2312" w:hint="eastAsia"/>
        </w:rPr>
        <w:t xml:space="preserve"> </w:t>
      </w:r>
      <w:r w:rsidRPr="00613FA9">
        <w:rPr>
          <w:rFonts w:ascii="仿宋_GB2312" w:eastAsia="仿宋_GB2312" w:hint="eastAsia"/>
        </w:rPr>
        <w:t>查，如发现起壳，应及时进行处理，不留隐患。</w:t>
      </w:r>
    </w:p>
    <w:p w:rsidR="00935C78" w:rsidRPr="00613FA9" w:rsidRDefault="00935C78">
      <w:pPr>
        <w:spacing w:line="33" w:lineRule="exact"/>
        <w:rPr>
          <w:rFonts w:ascii="仿宋_GB2312" w:eastAsia="仿宋_GB2312" w:hint="eastAsia"/>
          <w:sz w:val="3"/>
          <w:szCs w:val="3"/>
        </w:rPr>
      </w:pPr>
    </w:p>
    <w:p w:rsidR="00935C78" w:rsidRPr="00613FA9" w:rsidRDefault="00935C78">
      <w:pPr>
        <w:rPr>
          <w:rFonts w:ascii="仿宋_GB2312" w:eastAsia="仿宋_GB2312" w:hint="eastAsia"/>
          <w:sz w:val="2"/>
          <w:szCs w:val="2"/>
        </w:rPr>
        <w:sectPr w:rsidR="00935C78" w:rsidRPr="00613FA9">
          <w:pgSz w:w="11900" w:h="16840"/>
          <w:pgMar w:top="1465" w:right="0" w:bottom="1657" w:left="0" w:header="0" w:footer="3" w:gutter="0"/>
          <w:cols w:space="720"/>
          <w:noEndnote/>
          <w:docGrid w:linePitch="360"/>
        </w:sectPr>
      </w:pPr>
    </w:p>
    <w:p w:rsidR="00935C78" w:rsidRPr="00613FA9" w:rsidRDefault="0054370D">
      <w:pPr>
        <w:pStyle w:val="20"/>
        <w:shd w:val="clear" w:color="auto" w:fill="auto"/>
        <w:spacing w:after="0" w:line="260" w:lineRule="exact"/>
        <w:ind w:right="80"/>
        <w:rPr>
          <w:rFonts w:ascii="仿宋_GB2312" w:eastAsia="仿宋_GB2312" w:hint="eastAsia"/>
        </w:rPr>
      </w:pPr>
      <w:r w:rsidRPr="00613FA9">
        <w:rPr>
          <w:rFonts w:ascii="仿宋_GB2312" w:eastAsia="仿宋_GB2312" w:hint="eastAsia"/>
        </w:rPr>
        <w:lastRenderedPageBreak/>
        <w:t>第五章、主要劳动力、材料、施工机具安排</w:t>
      </w:r>
    </w:p>
    <w:p w:rsidR="00935C78" w:rsidRPr="00613FA9" w:rsidRDefault="0054370D">
      <w:pPr>
        <w:pStyle w:val="28"/>
        <w:framePr w:w="9077"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rPr>
        <w:t>一、主要劳动力安排</w:t>
      </w:r>
    </w:p>
    <w:tbl>
      <w:tblPr>
        <w:tblOverlap w:val="never"/>
        <w:tblW w:w="0" w:type="auto"/>
        <w:jc w:val="center"/>
        <w:tblLayout w:type="fixed"/>
        <w:tblCellMar>
          <w:left w:w="10" w:type="dxa"/>
          <w:right w:w="10" w:type="dxa"/>
        </w:tblCellMar>
        <w:tblLook w:val="04A0"/>
      </w:tblPr>
      <w:tblGrid>
        <w:gridCol w:w="1214"/>
        <w:gridCol w:w="2256"/>
        <w:gridCol w:w="1238"/>
        <w:gridCol w:w="1987"/>
        <w:gridCol w:w="2381"/>
      </w:tblGrid>
      <w:tr w:rsidR="00935C78" w:rsidRPr="00613FA9">
        <w:tblPrEx>
          <w:tblCellMar>
            <w:top w:w="0" w:type="dxa"/>
            <w:bottom w:w="0" w:type="dxa"/>
          </w:tblCellMar>
        </w:tblPrEx>
        <w:trPr>
          <w:trHeight w:hRule="exact" w:val="941"/>
          <w:jc w:val="center"/>
        </w:trPr>
        <w:tc>
          <w:tcPr>
            <w:tcW w:w="1214"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40"/>
              <w:jc w:val="left"/>
              <w:rPr>
                <w:rFonts w:ascii="仿宋_GB2312" w:eastAsia="仿宋_GB2312" w:hint="eastAsia"/>
              </w:rPr>
            </w:pPr>
            <w:r w:rsidRPr="00613FA9">
              <w:rPr>
                <w:rStyle w:val="25"/>
                <w:rFonts w:ascii="仿宋_GB2312" w:eastAsia="仿宋_GB2312" w:hint="eastAsia"/>
              </w:rPr>
              <w:t>序号</w:t>
            </w:r>
          </w:p>
        </w:tc>
        <w:tc>
          <w:tcPr>
            <w:tcW w:w="2256"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工种</w:t>
            </w:r>
          </w:p>
        </w:tc>
        <w:tc>
          <w:tcPr>
            <w:tcW w:w="1238"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00"/>
              <w:jc w:val="left"/>
              <w:rPr>
                <w:rFonts w:ascii="仿宋_GB2312" w:eastAsia="仿宋_GB2312" w:hint="eastAsia"/>
              </w:rPr>
            </w:pPr>
            <w:r w:rsidRPr="00613FA9">
              <w:rPr>
                <w:rStyle w:val="25"/>
                <w:rFonts w:ascii="仿宋_GB2312" w:eastAsia="仿宋_GB2312" w:hint="eastAsia"/>
              </w:rPr>
              <w:t>单位</w:t>
            </w:r>
          </w:p>
        </w:tc>
        <w:tc>
          <w:tcPr>
            <w:tcW w:w="1987"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数量</w:t>
            </w:r>
          </w:p>
        </w:tc>
        <w:tc>
          <w:tcPr>
            <w:tcW w:w="2381"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备注</w:t>
            </w:r>
          </w:p>
        </w:tc>
      </w:tr>
      <w:tr w:rsidR="00935C78" w:rsidRPr="00613FA9">
        <w:tblPrEx>
          <w:tblCellMar>
            <w:top w:w="0" w:type="dxa"/>
            <w:bottom w:w="0" w:type="dxa"/>
          </w:tblCellMar>
        </w:tblPrEx>
        <w:trPr>
          <w:trHeight w:hRule="exact" w:val="946"/>
          <w:jc w:val="center"/>
        </w:trPr>
        <w:tc>
          <w:tcPr>
            <w:tcW w:w="1214" w:type="dxa"/>
            <w:tcBorders>
              <w:top w:val="single" w:sz="4" w:space="0" w:color="auto"/>
              <w:left w:val="single" w:sz="4" w:space="0" w:color="auto"/>
            </w:tcBorders>
            <w:shd w:val="clear" w:color="auto" w:fill="FFFFFF"/>
            <w:vAlign w:val="bottom"/>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1</w:t>
            </w:r>
          </w:p>
        </w:tc>
        <w:tc>
          <w:tcPr>
            <w:tcW w:w="2256"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普工</w:t>
            </w:r>
          </w:p>
        </w:tc>
        <w:tc>
          <w:tcPr>
            <w:tcW w:w="1238"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right="440"/>
              <w:jc w:val="right"/>
              <w:rPr>
                <w:rFonts w:ascii="仿宋_GB2312" w:eastAsia="仿宋_GB2312" w:hint="eastAsia"/>
              </w:rPr>
            </w:pPr>
            <w:r w:rsidRPr="00613FA9">
              <w:rPr>
                <w:rStyle w:val="25"/>
                <w:rFonts w:ascii="仿宋_GB2312" w:eastAsia="仿宋_GB2312" w:hint="eastAsia"/>
              </w:rPr>
              <w:t>名</w:t>
            </w:r>
          </w:p>
        </w:tc>
        <w:tc>
          <w:tcPr>
            <w:tcW w:w="1987" w:type="dxa"/>
            <w:tcBorders>
              <w:top w:val="single" w:sz="4" w:space="0" w:color="auto"/>
              <w:left w:val="single" w:sz="4" w:space="0" w:color="auto"/>
            </w:tcBorders>
            <w:shd w:val="clear" w:color="auto" w:fill="FFFFFF"/>
            <w:vAlign w:val="bottom"/>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20</w:t>
            </w:r>
          </w:p>
        </w:tc>
        <w:tc>
          <w:tcPr>
            <w:tcW w:w="2381"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按计划进出场</w:t>
            </w:r>
          </w:p>
        </w:tc>
      </w:tr>
      <w:tr w:rsidR="00935C78" w:rsidRPr="00613FA9">
        <w:tblPrEx>
          <w:tblCellMar>
            <w:top w:w="0" w:type="dxa"/>
            <w:bottom w:w="0" w:type="dxa"/>
          </w:tblCellMar>
        </w:tblPrEx>
        <w:trPr>
          <w:trHeight w:hRule="exact" w:val="941"/>
          <w:jc w:val="center"/>
        </w:trPr>
        <w:tc>
          <w:tcPr>
            <w:tcW w:w="1214"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2</w:t>
            </w:r>
          </w:p>
        </w:tc>
        <w:tc>
          <w:tcPr>
            <w:tcW w:w="2256"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40"/>
              <w:jc w:val="left"/>
              <w:rPr>
                <w:rFonts w:ascii="仿宋_GB2312" w:eastAsia="仿宋_GB2312" w:hint="eastAsia"/>
              </w:rPr>
            </w:pPr>
            <w:r w:rsidRPr="00613FA9">
              <w:rPr>
                <w:rStyle w:val="25"/>
                <w:rFonts w:ascii="仿宋_GB2312" w:eastAsia="仿宋_GB2312" w:hint="eastAsia"/>
              </w:rPr>
              <w:t>保温安装工</w:t>
            </w:r>
          </w:p>
        </w:tc>
        <w:tc>
          <w:tcPr>
            <w:tcW w:w="1238"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right="440"/>
              <w:jc w:val="right"/>
              <w:rPr>
                <w:rFonts w:ascii="仿宋_GB2312" w:eastAsia="仿宋_GB2312" w:hint="eastAsia"/>
              </w:rPr>
            </w:pPr>
            <w:r w:rsidRPr="00613FA9">
              <w:rPr>
                <w:rStyle w:val="25"/>
                <w:rFonts w:ascii="仿宋_GB2312" w:eastAsia="仿宋_GB2312" w:hint="eastAsia"/>
              </w:rPr>
              <w:t>名</w:t>
            </w:r>
          </w:p>
        </w:tc>
        <w:tc>
          <w:tcPr>
            <w:tcW w:w="1987"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40</w:t>
            </w:r>
          </w:p>
        </w:tc>
        <w:tc>
          <w:tcPr>
            <w:tcW w:w="2381"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按计划进出场</w:t>
            </w:r>
          </w:p>
        </w:tc>
      </w:tr>
      <w:tr w:rsidR="00935C78" w:rsidRPr="00613FA9">
        <w:tblPrEx>
          <w:tblCellMar>
            <w:top w:w="0" w:type="dxa"/>
            <w:bottom w:w="0" w:type="dxa"/>
          </w:tblCellMar>
        </w:tblPrEx>
        <w:trPr>
          <w:trHeight w:hRule="exact" w:val="941"/>
          <w:jc w:val="center"/>
        </w:trPr>
        <w:tc>
          <w:tcPr>
            <w:tcW w:w="1214"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3</w:t>
            </w:r>
          </w:p>
        </w:tc>
        <w:tc>
          <w:tcPr>
            <w:tcW w:w="2256"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架子工</w:t>
            </w:r>
          </w:p>
        </w:tc>
        <w:tc>
          <w:tcPr>
            <w:tcW w:w="1238"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right="440"/>
              <w:jc w:val="right"/>
              <w:rPr>
                <w:rFonts w:ascii="仿宋_GB2312" w:eastAsia="仿宋_GB2312" w:hint="eastAsia"/>
              </w:rPr>
            </w:pPr>
            <w:r w:rsidRPr="00613FA9">
              <w:rPr>
                <w:rStyle w:val="25"/>
                <w:rFonts w:ascii="仿宋_GB2312" w:eastAsia="仿宋_GB2312" w:hint="eastAsia"/>
              </w:rPr>
              <w:t>名</w:t>
            </w:r>
          </w:p>
        </w:tc>
        <w:tc>
          <w:tcPr>
            <w:tcW w:w="1987"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10</w:t>
            </w:r>
          </w:p>
        </w:tc>
        <w:tc>
          <w:tcPr>
            <w:tcW w:w="2381"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按计划进出场</w:t>
            </w:r>
          </w:p>
        </w:tc>
      </w:tr>
      <w:tr w:rsidR="00935C78" w:rsidRPr="00613FA9">
        <w:tblPrEx>
          <w:tblCellMar>
            <w:top w:w="0" w:type="dxa"/>
            <w:bottom w:w="0" w:type="dxa"/>
          </w:tblCellMar>
        </w:tblPrEx>
        <w:trPr>
          <w:trHeight w:hRule="exact" w:val="941"/>
          <w:jc w:val="center"/>
        </w:trPr>
        <w:tc>
          <w:tcPr>
            <w:tcW w:w="1214"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4</w:t>
            </w:r>
          </w:p>
        </w:tc>
        <w:tc>
          <w:tcPr>
            <w:tcW w:w="2256"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粉刷工</w:t>
            </w:r>
          </w:p>
        </w:tc>
        <w:tc>
          <w:tcPr>
            <w:tcW w:w="1238"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right="440"/>
              <w:jc w:val="right"/>
              <w:rPr>
                <w:rFonts w:ascii="仿宋_GB2312" w:eastAsia="仿宋_GB2312" w:hint="eastAsia"/>
              </w:rPr>
            </w:pPr>
            <w:r w:rsidRPr="00613FA9">
              <w:rPr>
                <w:rStyle w:val="25"/>
                <w:rFonts w:ascii="仿宋_GB2312" w:eastAsia="仿宋_GB2312" w:hint="eastAsia"/>
              </w:rPr>
              <w:t>名</w:t>
            </w:r>
          </w:p>
        </w:tc>
        <w:tc>
          <w:tcPr>
            <w:tcW w:w="1987" w:type="dxa"/>
            <w:tcBorders>
              <w:top w:val="single" w:sz="4" w:space="0" w:color="auto"/>
              <w:lef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30</w:t>
            </w:r>
          </w:p>
        </w:tc>
        <w:tc>
          <w:tcPr>
            <w:tcW w:w="2381"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按计划进出场</w:t>
            </w:r>
          </w:p>
        </w:tc>
      </w:tr>
      <w:tr w:rsidR="00935C78" w:rsidRPr="00613FA9">
        <w:tblPrEx>
          <w:tblCellMar>
            <w:top w:w="0" w:type="dxa"/>
            <w:bottom w:w="0" w:type="dxa"/>
          </w:tblCellMar>
        </w:tblPrEx>
        <w:trPr>
          <w:trHeight w:hRule="exact" w:val="974"/>
          <w:jc w:val="center"/>
        </w:trPr>
        <w:tc>
          <w:tcPr>
            <w:tcW w:w="1214"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5</w:t>
            </w:r>
          </w:p>
        </w:tc>
        <w:tc>
          <w:tcPr>
            <w:tcW w:w="2256"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电工</w:t>
            </w:r>
          </w:p>
        </w:tc>
        <w:tc>
          <w:tcPr>
            <w:tcW w:w="1238"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right="440"/>
              <w:jc w:val="right"/>
              <w:rPr>
                <w:rFonts w:ascii="仿宋_GB2312" w:eastAsia="仿宋_GB2312" w:hint="eastAsia"/>
              </w:rPr>
            </w:pPr>
            <w:r w:rsidRPr="00613FA9">
              <w:rPr>
                <w:rStyle w:val="25"/>
                <w:rFonts w:ascii="仿宋_GB2312" w:eastAsia="仿宋_GB2312" w:hint="eastAsia"/>
              </w:rPr>
              <w:t>名</w:t>
            </w:r>
          </w:p>
        </w:tc>
        <w:tc>
          <w:tcPr>
            <w:tcW w:w="1987"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5</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9077"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按计划进出场</w:t>
            </w:r>
          </w:p>
        </w:tc>
      </w:tr>
    </w:tbl>
    <w:p w:rsidR="00935C78" w:rsidRPr="00613FA9" w:rsidRDefault="00935C78">
      <w:pPr>
        <w:framePr w:w="9077"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54370D">
      <w:pPr>
        <w:pStyle w:val="20"/>
        <w:shd w:val="clear" w:color="auto" w:fill="auto"/>
        <w:spacing w:after="0" w:line="624" w:lineRule="exact"/>
        <w:ind w:firstLine="700"/>
        <w:jc w:val="both"/>
        <w:rPr>
          <w:rFonts w:ascii="仿宋_GB2312" w:eastAsia="仿宋_GB2312" w:hint="eastAsia"/>
        </w:rPr>
      </w:pPr>
      <w:r w:rsidRPr="00613FA9">
        <w:rPr>
          <w:rFonts w:ascii="仿宋_GB2312" w:eastAsia="仿宋_GB2312" w:hint="eastAsia"/>
        </w:rPr>
        <w:t>合理调配劳动力是保证施工进度的关键。公司将对所有劳动力进行统一调</w:t>
      </w:r>
      <w:r w:rsidRPr="00613FA9">
        <w:rPr>
          <w:rFonts w:ascii="仿宋_GB2312" w:eastAsia="仿宋_GB2312" w:hint="eastAsia"/>
        </w:rPr>
        <w:t xml:space="preserve"> </w:t>
      </w:r>
      <w:r w:rsidRPr="00613FA9">
        <w:rPr>
          <w:rFonts w:ascii="仿宋_GB2312" w:eastAsia="仿宋_GB2312" w:hint="eastAsia"/>
        </w:rPr>
        <w:t>配，需要时马上调配至工作面配合施工，避免出现施工关键阶段因特殊原因造</w:t>
      </w:r>
      <w:r w:rsidRPr="00613FA9">
        <w:rPr>
          <w:rFonts w:ascii="仿宋_GB2312" w:eastAsia="仿宋_GB2312" w:hint="eastAsia"/>
        </w:rPr>
        <w:t xml:space="preserve"> </w:t>
      </w:r>
      <w:r w:rsidRPr="00613FA9">
        <w:rPr>
          <w:rFonts w:ascii="仿宋_GB2312" w:eastAsia="仿宋_GB2312" w:hint="eastAsia"/>
        </w:rPr>
        <w:t>成现场劳动力短缺的情况，以保障关键工序的顺利完成。</w:t>
      </w:r>
    </w:p>
    <w:p w:rsidR="00935C78" w:rsidRPr="00613FA9" w:rsidRDefault="0054370D">
      <w:pPr>
        <w:pStyle w:val="60"/>
        <w:keepNext/>
        <w:keepLines/>
        <w:shd w:val="clear" w:color="auto" w:fill="auto"/>
        <w:jc w:val="left"/>
        <w:rPr>
          <w:rFonts w:ascii="仿宋_GB2312" w:eastAsia="仿宋_GB2312" w:hint="eastAsia"/>
        </w:rPr>
      </w:pPr>
      <w:bookmarkStart w:id="26" w:name="bookmark26"/>
      <w:r w:rsidRPr="00613FA9">
        <w:rPr>
          <w:rFonts w:ascii="仿宋_GB2312" w:eastAsia="仿宋_GB2312" w:hint="eastAsia"/>
        </w:rPr>
        <w:t>二、材料安排计划</w:t>
      </w:r>
      <w:bookmarkEnd w:id="26"/>
    </w:p>
    <w:p w:rsidR="00935C78" w:rsidRPr="00613FA9" w:rsidRDefault="0054370D">
      <w:pPr>
        <w:pStyle w:val="20"/>
        <w:shd w:val="clear" w:color="auto" w:fill="auto"/>
        <w:tabs>
          <w:tab w:val="left" w:pos="1006"/>
        </w:tabs>
        <w:spacing w:after="0" w:line="624" w:lineRule="exact"/>
        <w:ind w:firstLine="700"/>
        <w:jc w:val="left"/>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在开工前，我们将组织人员考察和选择各种原材料资源，择优选购。</w:t>
      </w:r>
      <w:r w:rsidRPr="00613FA9">
        <w:rPr>
          <w:rFonts w:ascii="仿宋_GB2312" w:eastAsia="仿宋_GB2312" w:hint="eastAsia"/>
        </w:rPr>
        <w:t xml:space="preserve"> </w:t>
      </w:r>
      <w:r w:rsidRPr="00613FA9">
        <w:rPr>
          <w:rFonts w:ascii="仿宋_GB2312" w:eastAsia="仿宋_GB2312" w:hint="eastAsia"/>
        </w:rPr>
        <w:t>所有用于本工程的材料，其来源都将申报监理公司批准，质量和性能均按相应</w:t>
      </w:r>
      <w:r w:rsidRPr="00613FA9">
        <w:rPr>
          <w:rFonts w:ascii="仿宋_GB2312" w:eastAsia="仿宋_GB2312" w:hint="eastAsia"/>
        </w:rPr>
        <w:t xml:space="preserve"> </w:t>
      </w:r>
      <w:r w:rsidRPr="00613FA9">
        <w:rPr>
          <w:rFonts w:ascii="仿宋_GB2312" w:eastAsia="仿宋_GB2312" w:hint="eastAsia"/>
        </w:rPr>
        <w:t>的材料标准和试验规程进行性能试验和质量试验，不合格材料禁止用于本工</w:t>
      </w:r>
      <w:r w:rsidRPr="00613FA9">
        <w:rPr>
          <w:rFonts w:ascii="仿宋_GB2312" w:eastAsia="仿宋_GB2312" w:hint="eastAsia"/>
        </w:rPr>
        <w:t xml:space="preserve"> </w:t>
      </w:r>
      <w:r w:rsidRPr="00613FA9">
        <w:rPr>
          <w:rFonts w:ascii="仿宋_GB2312" w:eastAsia="仿宋_GB2312" w:hint="eastAsia"/>
        </w:rPr>
        <w:t>程。根据施工图纸、施工进度计划及工程量清单，编制主要材料进场计划表，</w:t>
      </w:r>
      <w:r w:rsidRPr="00613FA9">
        <w:rPr>
          <w:rFonts w:ascii="仿宋_GB2312" w:eastAsia="仿宋_GB2312" w:hint="eastAsia"/>
        </w:rPr>
        <w:t xml:space="preserve"> </w:t>
      </w:r>
      <w:r w:rsidRPr="00613FA9">
        <w:rPr>
          <w:rFonts w:ascii="仿宋_GB2312" w:eastAsia="仿宋_GB2312" w:hint="eastAsia"/>
        </w:rPr>
        <w:t>并根据实际情况，作局部调整。</w:t>
      </w:r>
    </w:p>
    <w:p w:rsidR="00935C78" w:rsidRPr="00613FA9" w:rsidRDefault="0054370D">
      <w:pPr>
        <w:pStyle w:val="20"/>
        <w:shd w:val="clear" w:color="auto" w:fill="auto"/>
        <w:tabs>
          <w:tab w:val="left" w:pos="1006"/>
        </w:tabs>
        <w:spacing w:after="0" w:line="624" w:lineRule="exact"/>
        <w:ind w:firstLine="7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占材料总量比重大的材料如</w:t>
      </w:r>
      <w:r w:rsidRPr="00613FA9">
        <w:rPr>
          <w:rStyle w:val="22"/>
          <w:rFonts w:ascii="仿宋_GB2312" w:eastAsia="仿宋_GB2312" w:hint="eastAsia"/>
          <w:lang w:eastAsia="zh-CN"/>
        </w:rPr>
        <w:t>EPS</w:t>
      </w:r>
      <w:r w:rsidRPr="00613FA9">
        <w:rPr>
          <w:rFonts w:ascii="仿宋_GB2312" w:eastAsia="仿宋_GB2312" w:hint="eastAsia"/>
        </w:rPr>
        <w:t>保温板、饰面砖、防火岩棉、真石</w:t>
      </w:r>
      <w:r w:rsidRPr="00613FA9">
        <w:rPr>
          <w:rFonts w:ascii="仿宋_GB2312" w:eastAsia="仿宋_GB2312" w:hint="eastAsia"/>
        </w:rPr>
        <w:t>漆</w:t>
      </w:r>
      <w:r w:rsidRPr="00613FA9">
        <w:rPr>
          <w:rFonts w:ascii="仿宋_GB2312" w:eastAsia="仿宋_GB2312" w:hint="eastAsia"/>
        </w:rPr>
        <w:t xml:space="preserve"> </w:t>
      </w:r>
      <w:r w:rsidRPr="00613FA9">
        <w:rPr>
          <w:rFonts w:ascii="仿宋_GB2312" w:eastAsia="仿宋_GB2312" w:hint="eastAsia"/>
        </w:rPr>
        <w:t>等大宗材料，施工准备阶段制定详尽的物料需求计划，由项目部考察各材料供</w:t>
      </w:r>
      <w:r w:rsidRPr="00613FA9">
        <w:rPr>
          <w:rFonts w:ascii="仿宋_GB2312" w:eastAsia="仿宋_GB2312" w:hint="eastAsia"/>
        </w:rPr>
        <w:t xml:space="preserve"> </w:t>
      </w:r>
      <w:r w:rsidRPr="00613FA9">
        <w:rPr>
          <w:rFonts w:ascii="仿宋_GB2312" w:eastAsia="仿宋_GB2312" w:hint="eastAsia"/>
        </w:rPr>
        <w:t>应</w:t>
      </w:r>
      <w:r w:rsidRPr="00613FA9">
        <w:rPr>
          <w:rFonts w:ascii="仿宋_GB2312" w:eastAsia="仿宋_GB2312" w:hint="eastAsia"/>
        </w:rPr>
        <w:lastRenderedPageBreak/>
        <w:t>商并与其签订供料合同，合同中应明确材料进场计划及供需方责任和义务，</w:t>
      </w:r>
      <w:r w:rsidRPr="00613FA9">
        <w:rPr>
          <w:rFonts w:ascii="仿宋_GB2312" w:eastAsia="仿宋_GB2312" w:hint="eastAsia"/>
        </w:rPr>
        <w:t xml:space="preserve"> </w:t>
      </w:r>
      <w:r w:rsidRPr="00613FA9">
        <w:rPr>
          <w:rFonts w:ascii="仿宋_GB2312" w:eastAsia="仿宋_GB2312" w:hint="eastAsia"/>
        </w:rPr>
        <w:t>施工过程中保证材料按时足量进场。</w:t>
      </w:r>
    </w:p>
    <w:p w:rsidR="00935C78" w:rsidRPr="00613FA9" w:rsidRDefault="0054370D">
      <w:pPr>
        <w:pStyle w:val="20"/>
        <w:shd w:val="clear" w:color="auto" w:fill="auto"/>
        <w:spacing w:after="0" w:line="624" w:lineRule="exact"/>
        <w:ind w:firstLine="78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、材料投入保证措施</w:t>
      </w:r>
    </w:p>
    <w:p w:rsidR="00935C78" w:rsidRPr="00613FA9" w:rsidRDefault="0054370D">
      <w:pPr>
        <w:pStyle w:val="20"/>
        <w:numPr>
          <w:ilvl w:val="0"/>
          <w:numId w:val="4"/>
        </w:numPr>
        <w:shd w:val="clear" w:color="auto" w:fill="auto"/>
        <w:tabs>
          <w:tab w:val="left" w:pos="1306"/>
        </w:tabs>
        <w:spacing w:after="0" w:line="624" w:lineRule="exact"/>
        <w:ind w:firstLine="780"/>
        <w:jc w:val="both"/>
        <w:rPr>
          <w:rFonts w:ascii="仿宋_GB2312" w:eastAsia="仿宋_GB2312" w:hint="eastAsia"/>
        </w:rPr>
      </w:pPr>
      <w:r w:rsidRPr="00613FA9">
        <w:rPr>
          <w:rFonts w:ascii="仿宋_GB2312" w:eastAsia="仿宋_GB2312" w:hint="eastAsia"/>
        </w:rPr>
        <w:t>根据施工组织设计中的施工进度计划和施工预算中的工料分析，编</w:t>
      </w:r>
      <w:r w:rsidRPr="00613FA9">
        <w:rPr>
          <w:rFonts w:ascii="仿宋_GB2312" w:eastAsia="仿宋_GB2312" w:hint="eastAsia"/>
        </w:rPr>
        <w:t xml:space="preserve"> </w:t>
      </w:r>
      <w:r w:rsidRPr="00613FA9">
        <w:rPr>
          <w:rFonts w:ascii="仿宋_GB2312" w:eastAsia="仿宋_GB2312" w:hint="eastAsia"/>
        </w:rPr>
        <w:t>制工程所需的材料用量计划，作好备料、供料工作和确定仓库、堆场面积及组</w:t>
      </w:r>
      <w:r w:rsidRPr="00613FA9">
        <w:rPr>
          <w:rFonts w:ascii="仿宋_GB2312" w:eastAsia="仿宋_GB2312" w:hint="eastAsia"/>
        </w:rPr>
        <w:t xml:space="preserve"> </w:t>
      </w:r>
      <w:r w:rsidRPr="00613FA9">
        <w:rPr>
          <w:rFonts w:ascii="仿宋_GB2312" w:eastAsia="仿宋_GB2312" w:hint="eastAsia"/>
        </w:rPr>
        <w:t>织运输的依据。</w:t>
      </w:r>
    </w:p>
    <w:p w:rsidR="00935C78" w:rsidRPr="00613FA9" w:rsidRDefault="0054370D">
      <w:pPr>
        <w:pStyle w:val="20"/>
        <w:numPr>
          <w:ilvl w:val="0"/>
          <w:numId w:val="4"/>
        </w:numPr>
        <w:shd w:val="clear" w:color="auto" w:fill="auto"/>
        <w:tabs>
          <w:tab w:val="left" w:pos="1407"/>
        </w:tabs>
        <w:spacing w:after="0" w:line="624" w:lineRule="exact"/>
        <w:ind w:firstLine="780"/>
        <w:jc w:val="both"/>
        <w:rPr>
          <w:rFonts w:ascii="仿宋_GB2312" w:eastAsia="仿宋_GB2312" w:hint="eastAsia"/>
        </w:rPr>
      </w:pPr>
      <w:r w:rsidRPr="00613FA9">
        <w:rPr>
          <w:rFonts w:ascii="仿宋_GB2312" w:eastAsia="仿宋_GB2312" w:hint="eastAsia"/>
        </w:rPr>
        <w:t>根据材料需用量计划做好材料的申请、订货和采购工作，使计划得</w:t>
      </w:r>
    </w:p>
    <w:p w:rsidR="00935C78" w:rsidRPr="00613FA9" w:rsidRDefault="0054370D">
      <w:pPr>
        <w:pStyle w:val="20"/>
        <w:shd w:val="clear" w:color="auto" w:fill="auto"/>
        <w:spacing w:after="0" w:line="624" w:lineRule="exact"/>
        <w:jc w:val="both"/>
        <w:rPr>
          <w:rFonts w:ascii="仿宋_GB2312" w:eastAsia="仿宋_GB2312" w:hint="eastAsia"/>
        </w:rPr>
      </w:pPr>
      <w:r w:rsidRPr="00613FA9">
        <w:rPr>
          <w:rFonts w:ascii="仿宋_GB2312" w:eastAsia="仿宋_GB2312" w:hint="eastAsia"/>
        </w:rPr>
        <w:t>到落实。</w:t>
      </w:r>
    </w:p>
    <w:p w:rsidR="00935C78" w:rsidRPr="00613FA9" w:rsidRDefault="0054370D">
      <w:pPr>
        <w:pStyle w:val="20"/>
        <w:numPr>
          <w:ilvl w:val="0"/>
          <w:numId w:val="4"/>
        </w:numPr>
        <w:shd w:val="clear" w:color="auto" w:fill="auto"/>
        <w:tabs>
          <w:tab w:val="left" w:pos="1407"/>
        </w:tabs>
        <w:spacing w:after="0" w:line="624" w:lineRule="exact"/>
        <w:ind w:firstLine="780"/>
        <w:jc w:val="both"/>
        <w:rPr>
          <w:rFonts w:ascii="仿宋_GB2312" w:eastAsia="仿宋_GB2312" w:hint="eastAsia"/>
        </w:rPr>
      </w:pPr>
      <w:r w:rsidRPr="00613FA9">
        <w:rPr>
          <w:rFonts w:ascii="仿宋_GB2312" w:eastAsia="仿宋_GB2312" w:hint="eastAsia"/>
        </w:rPr>
        <w:t>组织材料按计划进场，并作好保管工作。</w:t>
      </w:r>
    </w:p>
    <w:p w:rsidR="00935C78" w:rsidRPr="00613FA9" w:rsidRDefault="0054370D">
      <w:pPr>
        <w:pStyle w:val="20"/>
        <w:numPr>
          <w:ilvl w:val="0"/>
          <w:numId w:val="4"/>
        </w:numPr>
        <w:shd w:val="clear" w:color="auto" w:fill="auto"/>
        <w:tabs>
          <w:tab w:val="left" w:pos="1407"/>
        </w:tabs>
        <w:spacing w:after="0" w:line="624" w:lineRule="exact"/>
        <w:ind w:firstLine="780"/>
        <w:jc w:val="both"/>
        <w:rPr>
          <w:rFonts w:ascii="仿宋_GB2312" w:eastAsia="仿宋_GB2312" w:hint="eastAsia"/>
        </w:rPr>
      </w:pPr>
      <w:r w:rsidRPr="00613FA9">
        <w:rPr>
          <w:rFonts w:ascii="仿宋_GB2312" w:eastAsia="仿宋_GB2312" w:hint="eastAsia"/>
        </w:rPr>
        <w:t>材料进场检验</w:t>
      </w:r>
    </w:p>
    <w:p w:rsidR="00935C78" w:rsidRPr="00613FA9" w:rsidRDefault="0054370D">
      <w:pPr>
        <w:pStyle w:val="20"/>
        <w:shd w:val="clear" w:color="auto" w:fill="auto"/>
        <w:spacing w:after="0" w:line="624" w:lineRule="exact"/>
        <w:ind w:firstLine="780"/>
        <w:jc w:val="both"/>
        <w:rPr>
          <w:rFonts w:ascii="仿宋_GB2312" w:eastAsia="仿宋_GB2312" w:hint="eastAsia"/>
        </w:rPr>
      </w:pPr>
      <w:r w:rsidRPr="00613FA9">
        <w:rPr>
          <w:rFonts w:ascii="仿宋_GB2312" w:eastAsia="仿宋_GB2312" w:hint="eastAsia"/>
        </w:rPr>
        <w:t>认真进行原材料检验，特别是重要材料，必须有质量保证书及合格证方可</w:t>
      </w:r>
      <w:r w:rsidRPr="00613FA9">
        <w:rPr>
          <w:rFonts w:ascii="仿宋_GB2312" w:eastAsia="仿宋_GB2312" w:hint="eastAsia"/>
        </w:rPr>
        <w:t xml:space="preserve"> </w:t>
      </w:r>
      <w:r w:rsidRPr="00613FA9">
        <w:rPr>
          <w:rFonts w:ascii="仿宋_GB2312" w:eastAsia="仿宋_GB2312" w:hint="eastAsia"/>
        </w:rPr>
        <w:t>使用，要按规定做好抽样检验。进库的材料须验收后入库，并建立台帐。现场</w:t>
      </w:r>
      <w:r w:rsidRPr="00613FA9">
        <w:rPr>
          <w:rFonts w:ascii="仿宋_GB2312" w:eastAsia="仿宋_GB2312" w:hint="eastAsia"/>
        </w:rPr>
        <w:t xml:space="preserve"> </w:t>
      </w:r>
      <w:r w:rsidRPr="00613FA9">
        <w:rPr>
          <w:rFonts w:ascii="仿宋_GB2312" w:eastAsia="仿宋_GB2312" w:hint="eastAsia"/>
        </w:rPr>
        <w:t>堆放的材料，必须有必要的防火、防盗、防雨、防变质、防损坏措施。</w:t>
      </w:r>
    </w:p>
    <w:p w:rsidR="00935C78" w:rsidRPr="00613FA9" w:rsidRDefault="0054370D">
      <w:pPr>
        <w:pStyle w:val="20"/>
        <w:numPr>
          <w:ilvl w:val="0"/>
          <w:numId w:val="4"/>
        </w:numPr>
        <w:shd w:val="clear" w:color="auto" w:fill="auto"/>
        <w:tabs>
          <w:tab w:val="left" w:pos="1318"/>
        </w:tabs>
        <w:spacing w:after="0" w:line="624" w:lineRule="exact"/>
        <w:ind w:firstLine="780"/>
        <w:jc w:val="both"/>
        <w:rPr>
          <w:rFonts w:ascii="仿宋_GB2312" w:eastAsia="仿宋_GB2312" w:hint="eastAsia"/>
        </w:rPr>
      </w:pPr>
      <w:r w:rsidRPr="00613FA9">
        <w:rPr>
          <w:rFonts w:ascii="仿宋_GB2312" w:eastAsia="仿宋_GB2312" w:hint="eastAsia"/>
        </w:rPr>
        <w:t>材料使用监督现场材料管理责任者应对现场材料使用进行分工监督、</w:t>
      </w:r>
      <w:r w:rsidRPr="00613FA9">
        <w:rPr>
          <w:rFonts w:ascii="仿宋_GB2312" w:eastAsia="仿宋_GB2312" w:hint="eastAsia"/>
        </w:rPr>
        <w:t xml:space="preserve"> </w:t>
      </w:r>
      <w:r w:rsidRPr="00613FA9">
        <w:rPr>
          <w:rFonts w:ascii="仿宋_GB2312" w:eastAsia="仿宋_GB2312" w:hint="eastAsia"/>
        </w:rPr>
        <w:t>检查。认真执行领发料手续，记录好材料使用台帐。按施工场地平面图堆料，</w:t>
      </w:r>
      <w:r w:rsidRPr="00613FA9">
        <w:rPr>
          <w:rFonts w:ascii="仿宋_GB2312" w:eastAsia="仿宋_GB2312" w:hint="eastAsia"/>
        </w:rPr>
        <w:t xml:space="preserve"> </w:t>
      </w:r>
      <w:r w:rsidRPr="00613FA9">
        <w:rPr>
          <w:rFonts w:ascii="仿宋_GB2312" w:eastAsia="仿宋_GB2312" w:hint="eastAsia"/>
        </w:rPr>
        <w:t>按要求的防护措施保护材料。按规定进行用料交底和工序交接。严格执行材料</w:t>
      </w:r>
      <w:r w:rsidRPr="00613FA9">
        <w:rPr>
          <w:rFonts w:ascii="仿宋_GB2312" w:eastAsia="仿宋_GB2312" w:hint="eastAsia"/>
        </w:rPr>
        <w:t xml:space="preserve"> </w:t>
      </w:r>
      <w:r w:rsidRPr="00613FA9">
        <w:rPr>
          <w:rFonts w:ascii="仿宋_GB2312" w:eastAsia="仿宋_GB2312" w:hint="eastAsia"/>
        </w:rPr>
        <w:t>配合比，合理用料。</w:t>
      </w:r>
    </w:p>
    <w:p w:rsidR="00935C78" w:rsidRPr="00613FA9" w:rsidRDefault="0054370D">
      <w:pPr>
        <w:pStyle w:val="60"/>
        <w:keepNext/>
        <w:keepLines/>
        <w:shd w:val="clear" w:color="auto" w:fill="auto"/>
        <w:spacing w:after="775"/>
        <w:jc w:val="both"/>
        <w:rPr>
          <w:rFonts w:ascii="仿宋_GB2312" w:eastAsia="仿宋_GB2312" w:hint="eastAsia"/>
        </w:rPr>
      </w:pPr>
      <w:bookmarkStart w:id="27" w:name="bookmark27"/>
      <w:r w:rsidRPr="00613FA9">
        <w:rPr>
          <w:rFonts w:ascii="仿宋_GB2312" w:eastAsia="仿宋_GB2312" w:hint="eastAsia"/>
        </w:rPr>
        <w:lastRenderedPageBreak/>
        <w:t>三、主要机械、设备安排计划</w:t>
      </w:r>
      <w:bookmarkEnd w:id="27"/>
    </w:p>
    <w:tbl>
      <w:tblPr>
        <w:tblOverlap w:val="never"/>
        <w:tblW w:w="0" w:type="auto"/>
        <w:jc w:val="center"/>
        <w:tblLayout w:type="fixed"/>
        <w:tblCellMar>
          <w:left w:w="10" w:type="dxa"/>
          <w:right w:w="10" w:type="dxa"/>
        </w:tblCellMar>
        <w:tblLook w:val="04A0"/>
      </w:tblPr>
      <w:tblGrid>
        <w:gridCol w:w="1738"/>
        <w:gridCol w:w="1440"/>
        <w:gridCol w:w="1171"/>
        <w:gridCol w:w="922"/>
        <w:gridCol w:w="1104"/>
        <w:gridCol w:w="1099"/>
        <w:gridCol w:w="1858"/>
      </w:tblGrid>
      <w:tr w:rsidR="00935C78" w:rsidRPr="00613FA9">
        <w:tblPrEx>
          <w:tblCellMar>
            <w:top w:w="0" w:type="dxa"/>
            <w:bottom w:w="0" w:type="dxa"/>
          </w:tblCellMar>
        </w:tblPrEx>
        <w:trPr>
          <w:trHeight w:hRule="exact" w:val="715"/>
          <w:jc w:val="center"/>
        </w:trPr>
        <w:tc>
          <w:tcPr>
            <w:tcW w:w="1738"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440" w:type="dxa"/>
            <w:tcBorders>
              <w:top w:val="single" w:sz="4" w:space="0" w:color="auto"/>
              <w:left w:val="single" w:sz="4" w:space="0" w:color="auto"/>
            </w:tcBorders>
            <w:shd w:val="clear" w:color="auto" w:fill="FFFFFF"/>
            <w:vAlign w:val="bottom"/>
          </w:tcPr>
          <w:p w:rsidR="00935C78" w:rsidRPr="00613FA9" w:rsidRDefault="0054370D">
            <w:pPr>
              <w:pStyle w:val="20"/>
              <w:framePr w:w="9331" w:wrap="notBeside" w:vAnchor="text" w:hAnchor="text" w:xAlign="center" w:y="1"/>
              <w:shd w:val="clear" w:color="auto" w:fill="auto"/>
              <w:spacing w:after="0" w:line="260" w:lineRule="exact"/>
              <w:ind w:left="400"/>
              <w:jc w:val="left"/>
              <w:rPr>
                <w:rFonts w:ascii="仿宋_GB2312" w:eastAsia="仿宋_GB2312" w:hint="eastAsia"/>
              </w:rPr>
            </w:pPr>
            <w:r w:rsidRPr="00613FA9">
              <w:rPr>
                <w:rStyle w:val="25"/>
                <w:rFonts w:ascii="仿宋_GB2312" w:eastAsia="仿宋_GB2312" w:hint="eastAsia"/>
              </w:rPr>
              <w:t>型号</w:t>
            </w:r>
          </w:p>
        </w:tc>
        <w:tc>
          <w:tcPr>
            <w:tcW w:w="1171"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922"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04" w:type="dxa"/>
            <w:tcBorders>
              <w:top w:val="single" w:sz="4" w:space="0" w:color="auto"/>
              <w:left w:val="single" w:sz="4" w:space="0" w:color="auto"/>
            </w:tcBorders>
            <w:shd w:val="clear" w:color="auto" w:fill="FFFFFF"/>
            <w:vAlign w:val="bottom"/>
          </w:tcPr>
          <w:p w:rsidR="00935C78" w:rsidRPr="00613FA9" w:rsidRDefault="0054370D">
            <w:pPr>
              <w:pStyle w:val="20"/>
              <w:framePr w:w="9331"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检修</w:t>
            </w:r>
          </w:p>
        </w:tc>
        <w:tc>
          <w:tcPr>
            <w:tcW w:w="1099" w:type="dxa"/>
            <w:tcBorders>
              <w:top w:val="single" w:sz="4" w:space="0" w:color="auto"/>
              <w:left w:val="single" w:sz="4" w:space="0" w:color="auto"/>
            </w:tcBorders>
            <w:shd w:val="clear" w:color="auto" w:fill="FFFFFF"/>
            <w:vAlign w:val="bottom"/>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现在</w:t>
            </w:r>
          </w:p>
        </w:tc>
        <w:tc>
          <w:tcPr>
            <w:tcW w:w="1858" w:type="dxa"/>
            <w:tcBorders>
              <w:top w:val="single" w:sz="4" w:space="0" w:color="auto"/>
              <w:left w:val="single" w:sz="4" w:space="0" w:color="auto"/>
              <w:righ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1018"/>
          <w:jc w:val="center"/>
        </w:trPr>
        <w:tc>
          <w:tcPr>
            <w:tcW w:w="1738" w:type="dxa"/>
            <w:tcBorders>
              <w:left w:val="single" w:sz="4" w:space="0" w:color="auto"/>
              <w:bottom w:val="single" w:sz="4" w:space="0" w:color="auto"/>
            </w:tcBorders>
            <w:shd w:val="clear" w:color="auto" w:fill="FFFFFF"/>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设备名称</w:t>
            </w:r>
          </w:p>
        </w:tc>
        <w:tc>
          <w:tcPr>
            <w:tcW w:w="1440" w:type="dxa"/>
            <w:tcBorders>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00"/>
              <w:jc w:val="left"/>
              <w:rPr>
                <w:rFonts w:ascii="仿宋_GB2312" w:eastAsia="仿宋_GB2312" w:hint="eastAsia"/>
              </w:rPr>
            </w:pPr>
            <w:r w:rsidRPr="00613FA9">
              <w:rPr>
                <w:rStyle w:val="25"/>
                <w:rFonts w:ascii="仿宋_GB2312" w:eastAsia="仿宋_GB2312" w:hint="eastAsia"/>
              </w:rPr>
              <w:t>规格</w:t>
            </w:r>
          </w:p>
        </w:tc>
        <w:tc>
          <w:tcPr>
            <w:tcW w:w="1171" w:type="dxa"/>
            <w:tcBorders>
              <w:left w:val="single" w:sz="4" w:space="0" w:color="auto"/>
              <w:bottom w:val="single" w:sz="4" w:space="0" w:color="auto"/>
            </w:tcBorders>
            <w:shd w:val="clear" w:color="auto" w:fill="FFFFFF"/>
          </w:tcPr>
          <w:p w:rsidR="00935C78" w:rsidRPr="00613FA9" w:rsidRDefault="0054370D">
            <w:pPr>
              <w:pStyle w:val="20"/>
              <w:framePr w:w="9331"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5"/>
                <w:rFonts w:ascii="仿宋_GB2312" w:eastAsia="仿宋_GB2312" w:hint="eastAsia"/>
              </w:rPr>
              <w:t>数量</w:t>
            </w:r>
          </w:p>
        </w:tc>
        <w:tc>
          <w:tcPr>
            <w:tcW w:w="922" w:type="dxa"/>
            <w:tcBorders>
              <w:left w:val="single" w:sz="4" w:space="0" w:color="auto"/>
              <w:bottom w:val="single" w:sz="4" w:space="0" w:color="auto"/>
            </w:tcBorders>
            <w:shd w:val="clear" w:color="auto" w:fill="FFFFFF"/>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产地</w:t>
            </w:r>
          </w:p>
        </w:tc>
        <w:tc>
          <w:tcPr>
            <w:tcW w:w="1104" w:type="dxa"/>
            <w:tcBorders>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5"/>
                <w:rFonts w:ascii="仿宋_GB2312" w:eastAsia="仿宋_GB2312" w:hint="eastAsia"/>
              </w:rPr>
              <w:t>情况</w:t>
            </w:r>
          </w:p>
        </w:tc>
        <w:tc>
          <w:tcPr>
            <w:tcW w:w="1099" w:type="dxa"/>
            <w:tcBorders>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何处</w:t>
            </w:r>
          </w:p>
        </w:tc>
        <w:tc>
          <w:tcPr>
            <w:tcW w:w="1858" w:type="dxa"/>
            <w:tcBorders>
              <w:left w:val="single" w:sz="4" w:space="0" w:color="auto"/>
              <w:bottom w:val="single" w:sz="4" w:space="0" w:color="auto"/>
              <w:right w:val="single" w:sz="4" w:space="0" w:color="auto"/>
            </w:tcBorders>
            <w:shd w:val="clear" w:color="auto" w:fill="FFFFFF"/>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进场时间</w:t>
            </w:r>
          </w:p>
        </w:tc>
      </w:tr>
    </w:tbl>
    <w:p w:rsidR="00935C78" w:rsidRPr="00613FA9" w:rsidRDefault="00935C78">
      <w:pPr>
        <w:framePr w:w="9331"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tbl>
      <w:tblPr>
        <w:tblOverlap w:val="never"/>
        <w:tblW w:w="0" w:type="auto"/>
        <w:jc w:val="center"/>
        <w:tblLayout w:type="fixed"/>
        <w:tblCellMar>
          <w:left w:w="10" w:type="dxa"/>
          <w:right w:w="10" w:type="dxa"/>
        </w:tblCellMar>
        <w:tblLook w:val="04A0"/>
      </w:tblPr>
      <w:tblGrid>
        <w:gridCol w:w="1738"/>
        <w:gridCol w:w="1440"/>
        <w:gridCol w:w="1171"/>
        <w:gridCol w:w="922"/>
        <w:gridCol w:w="1104"/>
        <w:gridCol w:w="1099"/>
        <w:gridCol w:w="1858"/>
      </w:tblGrid>
      <w:tr w:rsidR="00935C78" w:rsidRPr="00613FA9">
        <w:tblPrEx>
          <w:tblCellMar>
            <w:top w:w="0" w:type="dxa"/>
            <w:bottom w:w="0" w:type="dxa"/>
          </w:tblCellMar>
        </w:tblPrEx>
        <w:trPr>
          <w:trHeight w:hRule="exact" w:val="1282"/>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629" w:lineRule="exact"/>
              <w:jc w:val="both"/>
              <w:rPr>
                <w:rFonts w:ascii="仿宋_GB2312" w:eastAsia="仿宋_GB2312" w:hint="eastAsia"/>
              </w:rPr>
            </w:pPr>
            <w:r w:rsidRPr="00613FA9">
              <w:rPr>
                <w:rStyle w:val="25"/>
                <w:rFonts w:ascii="仿宋_GB2312" w:eastAsia="仿宋_GB2312" w:hint="eastAsia"/>
              </w:rPr>
              <w:t>高空作业吊</w:t>
            </w:r>
            <w:r w:rsidRPr="00613FA9">
              <w:rPr>
                <w:rStyle w:val="25"/>
                <w:rFonts w:ascii="仿宋_GB2312" w:eastAsia="仿宋_GB2312" w:hint="eastAsia"/>
              </w:rPr>
              <w:t xml:space="preserve"> </w:t>
            </w:r>
            <w:r w:rsidRPr="00613FA9">
              <w:rPr>
                <w:rStyle w:val="25"/>
                <w:rFonts w:ascii="仿宋_GB2312" w:eastAsia="仿宋_GB2312" w:hint="eastAsia"/>
              </w:rPr>
              <w:t>笼</w:t>
            </w:r>
          </w:p>
        </w:tc>
        <w:tc>
          <w:tcPr>
            <w:tcW w:w="1440"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6"/>
                <w:rFonts w:ascii="仿宋_GB2312" w:eastAsia="仿宋_GB2312" w:hint="eastAsia"/>
              </w:rPr>
              <w:t>ZPL</w:t>
            </w:r>
            <w:r w:rsidRPr="00613FA9">
              <w:rPr>
                <w:rStyle w:val="25"/>
                <w:rFonts w:ascii="仿宋_GB2312" w:eastAsia="仿宋_GB2312" w:hint="eastAsia"/>
                <w:lang w:val="en-US" w:eastAsia="en-US" w:bidi="en-US"/>
              </w:rPr>
              <w:t>630</w:t>
            </w: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60</w:t>
            </w:r>
            <w:r w:rsidRPr="00613FA9">
              <w:rPr>
                <w:rStyle w:val="25"/>
                <w:rFonts w:ascii="仿宋_GB2312" w:eastAsia="仿宋_GB2312" w:hint="eastAsia"/>
              </w:rPr>
              <w:t>台</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曰照</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92"/>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电锤</w:t>
            </w:r>
          </w:p>
        </w:tc>
        <w:tc>
          <w:tcPr>
            <w:tcW w:w="1440"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180"/>
              <w:jc w:val="left"/>
              <w:rPr>
                <w:rFonts w:ascii="仿宋_GB2312" w:eastAsia="仿宋_GB2312" w:hint="eastAsia"/>
              </w:rPr>
            </w:pPr>
            <w:r w:rsidRPr="00613FA9">
              <w:rPr>
                <w:rStyle w:val="26"/>
                <w:rFonts w:ascii="仿宋_GB2312" w:eastAsia="仿宋_GB2312" w:hint="eastAsia"/>
              </w:rPr>
              <w:t>GBSCH</w:t>
            </w:r>
            <w:r w:rsidRPr="00613FA9">
              <w:rPr>
                <w:rStyle w:val="25"/>
                <w:rFonts w:ascii="仿宋_GB2312" w:eastAsia="仿宋_GB2312" w:hint="eastAsia"/>
                <w:lang w:val="en-US" w:eastAsia="en-US" w:bidi="en-US"/>
              </w:rPr>
              <w:t>-10</w:t>
            </w: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100</w:t>
            </w:r>
            <w:r w:rsidRPr="00613FA9">
              <w:rPr>
                <w:rStyle w:val="25"/>
                <w:rFonts w:ascii="仿宋_GB2312" w:eastAsia="仿宋_GB2312" w:hint="eastAsia"/>
              </w:rPr>
              <w:t>把</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浙江</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44"/>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脚手架</w:t>
            </w:r>
          </w:p>
        </w:tc>
        <w:tc>
          <w:tcPr>
            <w:tcW w:w="1440"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20"/>
              <w:jc w:val="left"/>
              <w:rPr>
                <w:rFonts w:ascii="仿宋_GB2312" w:eastAsia="仿宋_GB2312" w:hint="eastAsia"/>
              </w:rPr>
            </w:pPr>
            <w:r w:rsidRPr="00613FA9">
              <w:rPr>
                <w:rStyle w:val="26"/>
                <w:rFonts w:ascii="仿宋_GB2312" w:eastAsia="仿宋_GB2312" w:hint="eastAsia"/>
              </w:rPr>
              <w:t>SPG</w:t>
            </w:r>
            <w:r w:rsidRPr="00613FA9">
              <w:rPr>
                <w:rStyle w:val="25"/>
                <w:rFonts w:ascii="仿宋_GB2312" w:eastAsia="仿宋_GB2312" w:hint="eastAsia"/>
                <w:lang w:val="en-US" w:eastAsia="en-US" w:bidi="en-US"/>
              </w:rPr>
              <w:t>-11</w:t>
            </w: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120</w:t>
            </w:r>
            <w:r w:rsidRPr="00613FA9">
              <w:rPr>
                <w:rStyle w:val="25"/>
                <w:rFonts w:ascii="仿宋_GB2312" w:eastAsia="仿宋_GB2312" w:hint="eastAsia"/>
              </w:rPr>
              <w:t>套</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25"/>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靠尺杆</w:t>
            </w:r>
          </w:p>
        </w:tc>
        <w:tc>
          <w:tcPr>
            <w:tcW w:w="1440"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180"/>
              <w:jc w:val="left"/>
              <w:rPr>
                <w:rFonts w:ascii="仿宋_GB2312" w:eastAsia="仿宋_GB2312" w:hint="eastAsia"/>
              </w:rPr>
            </w:pPr>
            <w:r w:rsidRPr="00613FA9">
              <w:rPr>
                <w:rStyle w:val="26"/>
                <w:rFonts w:ascii="仿宋_GB2312" w:eastAsia="仿宋_GB2312" w:hint="eastAsia"/>
              </w:rPr>
              <w:t>KCH</w:t>
            </w:r>
            <w:r w:rsidRPr="00613FA9">
              <w:rPr>
                <w:rStyle w:val="25"/>
                <w:rFonts w:ascii="仿宋_GB2312" w:eastAsia="仿宋_GB2312" w:hint="eastAsia"/>
                <w:lang w:val="en-US" w:eastAsia="en-US" w:bidi="en-US"/>
              </w:rPr>
              <w:t>-0032</w:t>
            </w: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100</w:t>
            </w:r>
            <w:r w:rsidRPr="00613FA9">
              <w:rPr>
                <w:rStyle w:val="25"/>
                <w:rFonts w:ascii="仿宋_GB2312" w:eastAsia="仿宋_GB2312" w:hint="eastAsia"/>
              </w:rPr>
              <w:t>根</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烟台</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39"/>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电线电缆</w:t>
            </w:r>
          </w:p>
        </w:tc>
        <w:tc>
          <w:tcPr>
            <w:tcW w:w="1440"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180"/>
              <w:jc w:val="left"/>
              <w:rPr>
                <w:rFonts w:ascii="仿宋_GB2312" w:eastAsia="仿宋_GB2312" w:hint="eastAsia"/>
              </w:rPr>
            </w:pPr>
            <w:r w:rsidRPr="00613FA9">
              <w:rPr>
                <w:rStyle w:val="26"/>
                <w:rFonts w:ascii="仿宋_GB2312" w:eastAsia="仿宋_GB2312" w:hint="eastAsia"/>
              </w:rPr>
              <w:t>DXqy</w:t>
            </w:r>
            <w:r w:rsidRPr="00613FA9">
              <w:rPr>
                <w:rStyle w:val="25"/>
                <w:rFonts w:ascii="仿宋_GB2312" w:eastAsia="仿宋_GB2312" w:hint="eastAsia"/>
                <w:lang w:val="en-US" w:eastAsia="en-US" w:bidi="en-US"/>
              </w:rPr>
              <w:t>-003</w:t>
            </w: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600</w:t>
            </w:r>
            <w:r w:rsidRPr="00613FA9">
              <w:rPr>
                <w:rStyle w:val="25"/>
                <w:rFonts w:ascii="仿宋_GB2312" w:eastAsia="仿宋_GB2312" w:hint="eastAsia"/>
              </w:rPr>
              <w:t>米</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天津</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49"/>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安全带</w:t>
            </w:r>
          </w:p>
        </w:tc>
        <w:tc>
          <w:tcPr>
            <w:tcW w:w="1440"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120</w:t>
            </w:r>
            <w:r w:rsidRPr="00613FA9">
              <w:rPr>
                <w:rStyle w:val="25"/>
                <w:rFonts w:ascii="仿宋_GB2312" w:eastAsia="仿宋_GB2312" w:hint="eastAsia"/>
              </w:rPr>
              <w:t>根</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15"/>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安全帽</w:t>
            </w:r>
          </w:p>
        </w:tc>
        <w:tc>
          <w:tcPr>
            <w:tcW w:w="1440"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120</w:t>
            </w:r>
            <w:r w:rsidRPr="00613FA9">
              <w:rPr>
                <w:rStyle w:val="25"/>
                <w:rFonts w:ascii="仿宋_GB2312" w:eastAsia="仿宋_GB2312" w:hint="eastAsia"/>
              </w:rPr>
              <w:t>个</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68"/>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磨子</w:t>
            </w:r>
          </w:p>
        </w:tc>
        <w:tc>
          <w:tcPr>
            <w:tcW w:w="1440"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100</w:t>
            </w:r>
            <w:r w:rsidRPr="00613FA9">
              <w:rPr>
                <w:rStyle w:val="25"/>
                <w:rFonts w:ascii="仿宋_GB2312" w:eastAsia="仿宋_GB2312" w:hint="eastAsia"/>
              </w:rPr>
              <w:t>把</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63"/>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460"/>
              <w:jc w:val="left"/>
              <w:rPr>
                <w:rFonts w:ascii="仿宋_GB2312" w:eastAsia="仿宋_GB2312" w:hint="eastAsia"/>
              </w:rPr>
            </w:pPr>
            <w:r w:rsidRPr="00613FA9">
              <w:rPr>
                <w:rStyle w:val="25"/>
                <w:rFonts w:ascii="仿宋_GB2312" w:eastAsia="仿宋_GB2312" w:hint="eastAsia"/>
              </w:rPr>
              <w:t>铁刷子</w:t>
            </w:r>
          </w:p>
        </w:tc>
        <w:tc>
          <w:tcPr>
            <w:tcW w:w="1440"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100</w:t>
            </w:r>
            <w:r w:rsidRPr="00613FA9">
              <w:rPr>
                <w:rStyle w:val="25"/>
                <w:rFonts w:ascii="仿宋_GB2312" w:eastAsia="仿宋_GB2312" w:hint="eastAsia"/>
              </w:rPr>
              <w:t>把</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25"/>
          <w:jc w:val="center"/>
        </w:trPr>
        <w:tc>
          <w:tcPr>
            <w:tcW w:w="1738"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吊绳</w:t>
            </w:r>
          </w:p>
        </w:tc>
        <w:tc>
          <w:tcPr>
            <w:tcW w:w="1440" w:type="dxa"/>
            <w:tcBorders>
              <w:top w:val="single" w:sz="4" w:space="0" w:color="auto"/>
              <w:left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120</w:t>
            </w:r>
            <w:r w:rsidRPr="00613FA9">
              <w:rPr>
                <w:rStyle w:val="25"/>
                <w:rFonts w:ascii="仿宋_GB2312" w:eastAsia="仿宋_GB2312" w:hint="eastAsia"/>
              </w:rPr>
              <w:t>根</w:t>
            </w:r>
          </w:p>
        </w:tc>
        <w:tc>
          <w:tcPr>
            <w:tcW w:w="922"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r w:rsidR="00935C78" w:rsidRPr="00613FA9">
        <w:tblPrEx>
          <w:tblCellMar>
            <w:top w:w="0" w:type="dxa"/>
            <w:bottom w:w="0" w:type="dxa"/>
          </w:tblCellMar>
        </w:tblPrEx>
        <w:trPr>
          <w:trHeight w:hRule="exact" w:val="763"/>
          <w:jc w:val="center"/>
        </w:trPr>
        <w:tc>
          <w:tcPr>
            <w:tcW w:w="1738"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rPr>
                <w:rFonts w:ascii="仿宋_GB2312" w:eastAsia="仿宋_GB2312" w:hint="eastAsia"/>
              </w:rPr>
            </w:pPr>
            <w:r w:rsidRPr="00613FA9">
              <w:rPr>
                <w:rStyle w:val="25"/>
                <w:rFonts w:ascii="仿宋_GB2312" w:eastAsia="仿宋_GB2312" w:hint="eastAsia"/>
              </w:rPr>
              <w:t>吊板</w:t>
            </w:r>
          </w:p>
        </w:tc>
        <w:tc>
          <w:tcPr>
            <w:tcW w:w="1440" w:type="dxa"/>
            <w:tcBorders>
              <w:top w:val="single" w:sz="4" w:space="0" w:color="auto"/>
              <w:left w:val="single" w:sz="4" w:space="0" w:color="auto"/>
              <w:bottom w:val="single" w:sz="4" w:space="0" w:color="auto"/>
            </w:tcBorders>
            <w:shd w:val="clear" w:color="auto" w:fill="FFFFFF"/>
          </w:tcPr>
          <w:p w:rsidR="00935C78" w:rsidRPr="00613FA9" w:rsidRDefault="00935C78">
            <w:pPr>
              <w:framePr w:w="9331" w:wrap="notBeside" w:vAnchor="text" w:hAnchor="text" w:xAlign="center" w:y="1"/>
              <w:rPr>
                <w:rFonts w:ascii="仿宋_GB2312" w:eastAsia="仿宋_GB2312" w:hint="eastAsia"/>
                <w:sz w:val="10"/>
                <w:szCs w:val="10"/>
              </w:rPr>
            </w:pPr>
          </w:p>
        </w:tc>
        <w:tc>
          <w:tcPr>
            <w:tcW w:w="1171"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40"/>
              <w:jc w:val="left"/>
              <w:rPr>
                <w:rFonts w:ascii="仿宋_GB2312" w:eastAsia="仿宋_GB2312" w:hint="eastAsia"/>
              </w:rPr>
            </w:pPr>
            <w:r w:rsidRPr="00613FA9">
              <w:rPr>
                <w:rStyle w:val="25"/>
                <w:rFonts w:ascii="仿宋_GB2312" w:eastAsia="仿宋_GB2312" w:hint="eastAsia"/>
              </w:rPr>
              <w:t>120</w:t>
            </w:r>
            <w:r w:rsidRPr="00613FA9">
              <w:rPr>
                <w:rStyle w:val="25"/>
                <w:rFonts w:ascii="仿宋_GB2312" w:eastAsia="仿宋_GB2312" w:hint="eastAsia"/>
              </w:rPr>
              <w:t>个</w:t>
            </w:r>
          </w:p>
        </w:tc>
        <w:tc>
          <w:tcPr>
            <w:tcW w:w="922"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00"/>
              <w:jc w:val="left"/>
              <w:rPr>
                <w:rFonts w:ascii="仿宋_GB2312" w:eastAsia="仿宋_GB2312" w:hint="eastAsia"/>
              </w:rPr>
            </w:pPr>
            <w:r w:rsidRPr="00613FA9">
              <w:rPr>
                <w:rStyle w:val="25"/>
                <w:rFonts w:ascii="仿宋_GB2312" w:eastAsia="仿宋_GB2312" w:hint="eastAsia"/>
              </w:rPr>
              <w:t>河北</w:t>
            </w:r>
          </w:p>
        </w:tc>
        <w:tc>
          <w:tcPr>
            <w:tcW w:w="1104"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40"/>
              <w:jc w:val="left"/>
              <w:rPr>
                <w:rFonts w:ascii="仿宋_GB2312" w:eastAsia="仿宋_GB2312" w:hint="eastAsia"/>
              </w:rPr>
            </w:pPr>
            <w:r w:rsidRPr="00613FA9">
              <w:rPr>
                <w:rStyle w:val="25"/>
                <w:rFonts w:ascii="仿宋_GB2312" w:eastAsia="仿宋_GB2312" w:hint="eastAsia"/>
              </w:rPr>
              <w:t>良好</w:t>
            </w:r>
          </w:p>
        </w:tc>
        <w:tc>
          <w:tcPr>
            <w:tcW w:w="1099"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5"/>
                <w:rFonts w:ascii="仿宋_GB2312" w:eastAsia="仿宋_GB2312" w:hint="eastAsia"/>
              </w:rPr>
              <w:t>公司</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9331" w:wrap="notBeside" w:vAnchor="text" w:hAnchor="text" w:xAlign="center" w:y="1"/>
              <w:shd w:val="clear" w:color="auto" w:fill="auto"/>
              <w:spacing w:after="0" w:line="260" w:lineRule="exact"/>
              <w:ind w:left="380"/>
              <w:jc w:val="left"/>
              <w:rPr>
                <w:rFonts w:ascii="仿宋_GB2312" w:eastAsia="仿宋_GB2312" w:hint="eastAsia"/>
              </w:rPr>
            </w:pPr>
            <w:r w:rsidRPr="00613FA9">
              <w:rPr>
                <w:rStyle w:val="25"/>
                <w:rFonts w:ascii="仿宋_GB2312" w:eastAsia="仿宋_GB2312" w:hint="eastAsia"/>
              </w:rPr>
              <w:t>开工之日</w:t>
            </w:r>
          </w:p>
        </w:tc>
      </w:tr>
    </w:tbl>
    <w:p w:rsidR="00935C78" w:rsidRPr="00613FA9" w:rsidRDefault="0054370D">
      <w:pPr>
        <w:pStyle w:val="a7"/>
        <w:framePr w:w="9331"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rPr>
        <w:t>施工机械设备管理措施</w:t>
      </w:r>
      <w:r w:rsidRPr="00613FA9">
        <w:rPr>
          <w:rFonts w:ascii="仿宋_GB2312" w:eastAsia="仿宋_GB2312" w:hint="eastAsia"/>
        </w:rPr>
        <w:t>:</w:t>
      </w:r>
    </w:p>
    <w:p w:rsidR="00935C78" w:rsidRPr="00613FA9" w:rsidRDefault="00935C78">
      <w:pPr>
        <w:framePr w:w="9331"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54370D">
      <w:pPr>
        <w:pStyle w:val="20"/>
        <w:shd w:val="clear" w:color="auto" w:fill="auto"/>
        <w:tabs>
          <w:tab w:val="left" w:pos="1100"/>
        </w:tabs>
        <w:spacing w:before="55" w:after="0" w:line="624" w:lineRule="exact"/>
        <w:ind w:left="140" w:firstLine="58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施工设备使用前进行性能检测，合格后方准使用；在进行检修保养时，</w:t>
      </w:r>
      <w:r w:rsidRPr="00613FA9">
        <w:rPr>
          <w:rFonts w:ascii="仿宋_GB2312" w:eastAsia="仿宋_GB2312" w:hint="eastAsia"/>
        </w:rPr>
        <w:t xml:space="preserve"> </w:t>
      </w:r>
      <w:r w:rsidRPr="00613FA9">
        <w:rPr>
          <w:rFonts w:ascii="仿宋_GB2312" w:eastAsia="仿宋_GB2312" w:hint="eastAsia"/>
        </w:rPr>
        <w:t>必须熄灭发动机或切断电源，防止发生意外。</w:t>
      </w:r>
    </w:p>
    <w:p w:rsidR="00935C78" w:rsidRPr="00613FA9" w:rsidRDefault="0054370D">
      <w:pPr>
        <w:pStyle w:val="20"/>
        <w:shd w:val="clear" w:color="auto" w:fill="auto"/>
        <w:tabs>
          <w:tab w:val="left" w:pos="1118"/>
        </w:tabs>
        <w:spacing w:after="0" w:line="624" w:lineRule="exact"/>
        <w:ind w:left="140" w:firstLine="580"/>
        <w:jc w:val="both"/>
        <w:rPr>
          <w:rFonts w:ascii="仿宋_GB2312" w:eastAsia="仿宋_GB2312" w:hint="eastAsia"/>
        </w:rPr>
      </w:pPr>
      <w:r w:rsidRPr="00613FA9">
        <w:rPr>
          <w:rFonts w:ascii="仿宋_GB2312" w:eastAsia="仿宋_GB2312" w:hint="eastAsia"/>
        </w:rPr>
        <w:lastRenderedPageBreak/>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施工机械操作安全规程，定期对场内机械维修、保养，严禁带病作业。</w:t>
      </w:r>
      <w:r w:rsidRPr="00613FA9">
        <w:rPr>
          <w:rFonts w:ascii="仿宋_GB2312" w:eastAsia="仿宋_GB2312" w:hint="eastAsia"/>
        </w:rPr>
        <w:t xml:space="preserve"> </w:t>
      </w:r>
      <w:r w:rsidRPr="00613FA9">
        <w:rPr>
          <w:rFonts w:ascii="仿宋_GB2312" w:eastAsia="仿宋_GB2312" w:hint="eastAsia"/>
        </w:rPr>
        <w:t>各种机械的安装和使用须符合原厂使用规定，并办理验收手续，经检验合格后，</w:t>
      </w:r>
      <w:r w:rsidRPr="00613FA9">
        <w:rPr>
          <w:rFonts w:ascii="仿宋_GB2312" w:eastAsia="仿宋_GB2312" w:hint="eastAsia"/>
        </w:rPr>
        <w:t xml:space="preserve"> </w:t>
      </w:r>
      <w:r w:rsidRPr="00613FA9">
        <w:rPr>
          <w:rFonts w:ascii="仿宋_GB2312" w:eastAsia="仿宋_GB2312" w:hint="eastAsia"/>
        </w:rPr>
        <w:t>方可使用，并定期进行检测。</w:t>
      </w:r>
    </w:p>
    <w:p w:rsidR="00935C78" w:rsidRPr="00613FA9" w:rsidRDefault="0054370D">
      <w:pPr>
        <w:pStyle w:val="20"/>
        <w:shd w:val="clear" w:color="auto" w:fill="auto"/>
        <w:tabs>
          <w:tab w:val="left" w:pos="1103"/>
        </w:tabs>
        <w:spacing w:after="0" w:line="624" w:lineRule="exact"/>
        <w:ind w:left="140" w:firstLine="58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各种机械操作人员和车辆驾驶员，必须持有操作合格证，不准操作人</w:t>
      </w:r>
      <w:r w:rsidRPr="00613FA9">
        <w:rPr>
          <w:rFonts w:ascii="仿宋_GB2312" w:eastAsia="仿宋_GB2312" w:hint="eastAsia"/>
        </w:rPr>
        <w:t xml:space="preserve"> </w:t>
      </w:r>
      <w:r w:rsidRPr="00613FA9">
        <w:rPr>
          <w:rFonts w:ascii="仿宋_GB2312" w:eastAsia="仿宋_GB2312" w:hint="eastAsia"/>
        </w:rPr>
        <w:t>员操作与操作证不相符的机械；不准将机械设备交给无操作证的人员操作，对</w:t>
      </w:r>
    </w:p>
    <w:p w:rsidR="00935C78" w:rsidRPr="00613FA9" w:rsidRDefault="0054370D">
      <w:pPr>
        <w:pStyle w:val="20"/>
        <w:shd w:val="clear" w:color="auto" w:fill="auto"/>
        <w:spacing w:after="0" w:line="619" w:lineRule="exact"/>
        <w:jc w:val="left"/>
        <w:rPr>
          <w:rFonts w:ascii="仿宋_GB2312" w:eastAsia="仿宋_GB2312" w:hint="eastAsia"/>
        </w:rPr>
      </w:pPr>
      <w:r w:rsidRPr="00613FA9">
        <w:rPr>
          <w:rFonts w:ascii="仿宋_GB2312" w:eastAsia="仿宋_GB2312" w:hint="eastAsia"/>
        </w:rPr>
        <w:t>机械操作人员要建立档案，专人管理。</w:t>
      </w:r>
    </w:p>
    <w:p w:rsidR="00935C78" w:rsidRPr="00613FA9" w:rsidRDefault="0054370D">
      <w:pPr>
        <w:pStyle w:val="20"/>
        <w:shd w:val="clear" w:color="auto" w:fill="auto"/>
        <w:tabs>
          <w:tab w:val="left" w:pos="986"/>
        </w:tabs>
        <w:spacing w:after="0" w:line="619" w:lineRule="exact"/>
        <w:ind w:firstLine="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驾驶室或操作室应保持整洁、严禁存放易燃、易爆物品，严禁酒后操</w:t>
      </w:r>
      <w:r w:rsidRPr="00613FA9">
        <w:rPr>
          <w:rFonts w:ascii="仿宋_GB2312" w:eastAsia="仿宋_GB2312" w:hint="eastAsia"/>
        </w:rPr>
        <w:t xml:space="preserve"> </w:t>
      </w:r>
      <w:r w:rsidRPr="00613FA9">
        <w:rPr>
          <w:rFonts w:ascii="仿宋_GB2312" w:eastAsia="仿宋_GB2312" w:hint="eastAsia"/>
        </w:rPr>
        <w:t>作机械，严禁机械带病运转或超负荷运转。</w:t>
      </w:r>
    </w:p>
    <w:p w:rsidR="00935C78" w:rsidRPr="00613FA9" w:rsidRDefault="0054370D">
      <w:pPr>
        <w:pStyle w:val="20"/>
        <w:shd w:val="clear" w:color="auto" w:fill="auto"/>
        <w:tabs>
          <w:tab w:val="left" w:pos="986"/>
        </w:tabs>
        <w:spacing w:after="0" w:line="619" w:lineRule="exact"/>
        <w:ind w:firstLine="60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操作人员必须按照本机说明书规定，严格按照工作前的检查制度和工</w:t>
      </w:r>
      <w:r w:rsidRPr="00613FA9">
        <w:rPr>
          <w:rFonts w:ascii="仿宋_GB2312" w:eastAsia="仿宋_GB2312" w:hint="eastAsia"/>
        </w:rPr>
        <w:t xml:space="preserve"> </w:t>
      </w:r>
      <w:r w:rsidRPr="00613FA9">
        <w:rPr>
          <w:rFonts w:ascii="仿宋_GB2312" w:eastAsia="仿宋_GB2312" w:hint="eastAsia"/>
        </w:rPr>
        <w:t>作中注意观察及工作后的检查保养制度，做到工作前检查、工作中观察、工作</w:t>
      </w:r>
      <w:r w:rsidRPr="00613FA9">
        <w:rPr>
          <w:rFonts w:ascii="仿宋_GB2312" w:eastAsia="仿宋_GB2312" w:hint="eastAsia"/>
        </w:rPr>
        <w:t xml:space="preserve"> </w:t>
      </w:r>
      <w:r w:rsidRPr="00613FA9">
        <w:rPr>
          <w:rFonts w:ascii="仿宋_GB2312" w:eastAsia="仿宋_GB2312" w:hint="eastAsia"/>
        </w:rPr>
        <w:t>后检查保养，认真填写机械运转记录。</w:t>
      </w:r>
    </w:p>
    <w:p w:rsidR="00935C78" w:rsidRPr="00613FA9" w:rsidRDefault="0054370D">
      <w:pPr>
        <w:pStyle w:val="20"/>
        <w:shd w:val="clear" w:color="auto" w:fill="auto"/>
        <w:tabs>
          <w:tab w:val="left" w:pos="987"/>
        </w:tabs>
        <w:spacing w:after="0" w:line="619" w:lineRule="exact"/>
        <w:ind w:firstLine="60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使用钢丝绳的机械，在运转中严禁用手套或其他物件接触钢丝绳，用</w:t>
      </w:r>
      <w:r w:rsidRPr="00613FA9">
        <w:rPr>
          <w:rFonts w:ascii="仿宋_GB2312" w:eastAsia="仿宋_GB2312" w:hint="eastAsia"/>
        </w:rPr>
        <w:t xml:space="preserve"> </w:t>
      </w:r>
      <w:r w:rsidRPr="00613FA9">
        <w:rPr>
          <w:rFonts w:ascii="仿宋_GB2312" w:eastAsia="仿宋_GB2312" w:hint="eastAsia"/>
        </w:rPr>
        <w:t>钢丝绳拖、拉机械或重物时，人员应远离钢丝绳。起重作业应严格按照《建筑</w:t>
      </w:r>
      <w:r w:rsidRPr="00613FA9">
        <w:rPr>
          <w:rFonts w:ascii="仿宋_GB2312" w:eastAsia="仿宋_GB2312" w:hint="eastAsia"/>
        </w:rPr>
        <w:t xml:space="preserve"> </w:t>
      </w:r>
      <w:r w:rsidRPr="00613FA9">
        <w:rPr>
          <w:rFonts w:ascii="仿宋_GB2312" w:eastAsia="仿宋_GB2312" w:hint="eastAsia"/>
        </w:rPr>
        <w:t>机械使用安全技术规程》</w:t>
      </w:r>
      <w:r w:rsidRPr="00613FA9">
        <w:rPr>
          <w:rFonts w:ascii="仿宋_GB2312" w:eastAsia="仿宋_GB2312" w:hint="eastAsia"/>
          <w:lang w:val="en-US" w:eastAsia="zh-CN" w:bidi="en-US"/>
        </w:rPr>
        <w:t>（</w:t>
      </w:r>
      <w:r w:rsidRPr="00613FA9">
        <w:rPr>
          <w:rStyle w:val="22"/>
          <w:rFonts w:ascii="仿宋_GB2312" w:eastAsia="仿宋_GB2312" w:hint="eastAsia"/>
          <w:lang w:eastAsia="zh-CN"/>
        </w:rPr>
        <w:t>JGJ</w:t>
      </w:r>
      <w:r w:rsidRPr="00613FA9">
        <w:rPr>
          <w:rFonts w:ascii="仿宋_GB2312" w:eastAsia="仿宋_GB2312" w:hint="eastAsia"/>
          <w:lang w:val="en-US" w:eastAsia="zh-CN" w:bidi="en-US"/>
        </w:rPr>
        <w:t>3346 )</w:t>
      </w:r>
      <w:r w:rsidRPr="00613FA9">
        <w:rPr>
          <w:rFonts w:ascii="仿宋_GB2312" w:eastAsia="仿宋_GB2312" w:hint="eastAsia"/>
        </w:rPr>
        <w:t>和《建筑安装工人安全技术操作规程》</w:t>
      </w:r>
    </w:p>
    <w:p w:rsidR="00935C78" w:rsidRPr="00613FA9" w:rsidRDefault="0054370D">
      <w:pPr>
        <w:pStyle w:val="20"/>
        <w:shd w:val="clear" w:color="auto" w:fill="auto"/>
        <w:spacing w:after="0" w:line="619" w:lineRule="exact"/>
        <w:ind w:left="160"/>
        <w:jc w:val="left"/>
        <w:rPr>
          <w:rFonts w:ascii="仿宋_GB2312" w:eastAsia="仿宋_GB2312" w:hint="eastAsia"/>
        </w:rPr>
      </w:pPr>
      <w:r w:rsidRPr="00613FA9">
        <w:rPr>
          <w:rFonts w:ascii="仿宋_GB2312" w:eastAsia="仿宋_GB2312" w:hint="eastAsia"/>
          <w:lang w:val="en-US" w:eastAsia="zh-CN" w:bidi="en-US"/>
        </w:rPr>
        <w:t>( 1980-20 )</w:t>
      </w:r>
      <w:r w:rsidRPr="00613FA9">
        <w:rPr>
          <w:rFonts w:ascii="仿宋_GB2312" w:eastAsia="仿宋_GB2312" w:hint="eastAsia"/>
        </w:rPr>
        <w:t>规定的要求执行。</w:t>
      </w:r>
    </w:p>
    <w:p w:rsidR="00935C78" w:rsidRPr="00613FA9" w:rsidRDefault="0054370D">
      <w:pPr>
        <w:pStyle w:val="20"/>
        <w:shd w:val="clear" w:color="auto" w:fill="auto"/>
        <w:tabs>
          <w:tab w:val="left" w:pos="986"/>
        </w:tabs>
        <w:spacing w:after="0" w:line="629" w:lineRule="exact"/>
        <w:ind w:firstLine="600"/>
        <w:jc w:val="both"/>
        <w:rPr>
          <w:rFonts w:ascii="仿宋_GB2312" w:eastAsia="仿宋_GB2312" w:hint="eastAsia"/>
        </w:rPr>
        <w:sectPr w:rsidR="00935C78" w:rsidRPr="00613FA9">
          <w:type w:val="continuous"/>
          <w:pgSz w:w="11900" w:h="16840"/>
          <w:pgMar w:top="1465" w:right="816" w:bottom="1657" w:left="1489" w:header="0" w:footer="3" w:gutter="0"/>
          <w:cols w:space="720"/>
          <w:noEndnote/>
          <w:docGrid w:linePitch="360"/>
        </w:sectPr>
      </w:pPr>
      <w:r w:rsidRPr="00613FA9">
        <w:rPr>
          <w:rFonts w:ascii="仿宋_GB2312" w:eastAsia="仿宋_GB2312" w:hint="eastAsia"/>
        </w:rPr>
        <w:t>7</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定期组织机电设备、车辆安全大检查，对检查中查出的安全问题，按</w:t>
      </w:r>
      <w:r w:rsidRPr="00613FA9">
        <w:rPr>
          <w:rFonts w:ascii="仿宋_GB2312" w:eastAsia="仿宋_GB2312" w:hint="eastAsia"/>
        </w:rPr>
        <w:t xml:space="preserve"> </w:t>
      </w:r>
      <w:r w:rsidRPr="00613FA9">
        <w:rPr>
          <w:rFonts w:ascii="仿宋_GB2312" w:eastAsia="仿宋_GB2312" w:hint="eastAsia"/>
        </w:rPr>
        <w:t>照“三不放过”的原则进行调查处理，制定防范措施，防止机械事故的发生。</w:t>
      </w:r>
    </w:p>
    <w:p w:rsidR="00935C78" w:rsidRPr="00613FA9" w:rsidRDefault="0054370D">
      <w:pPr>
        <w:pStyle w:val="20"/>
        <w:shd w:val="clear" w:color="auto" w:fill="auto"/>
        <w:spacing w:after="0" w:line="619" w:lineRule="exact"/>
        <w:jc w:val="left"/>
        <w:rPr>
          <w:rFonts w:ascii="仿宋_GB2312" w:eastAsia="仿宋_GB2312" w:hint="eastAsia"/>
        </w:rPr>
      </w:pPr>
      <w:r w:rsidRPr="00613FA9">
        <w:rPr>
          <w:rFonts w:ascii="仿宋_GB2312" w:eastAsia="仿宋_GB2312" w:hint="eastAsia"/>
        </w:rPr>
        <w:lastRenderedPageBreak/>
        <w:t>第六章、保证安全、质量、工期、文明施工等的技术措施和可行的经济措施</w:t>
      </w:r>
    </w:p>
    <w:p w:rsidR="00935C78" w:rsidRPr="00613FA9" w:rsidRDefault="0054370D">
      <w:pPr>
        <w:pStyle w:val="30"/>
        <w:shd w:val="clear" w:color="auto" w:fill="auto"/>
        <w:rPr>
          <w:rFonts w:ascii="仿宋_GB2312" w:eastAsia="仿宋_GB2312" w:hint="eastAsia"/>
        </w:rPr>
      </w:pPr>
      <w:r w:rsidRPr="00613FA9">
        <w:rPr>
          <w:rFonts w:ascii="仿宋_GB2312" w:eastAsia="仿宋_GB2312" w:hint="eastAsia"/>
        </w:rPr>
        <w:t>一、安全措施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本工程施工主要在室外采用吊篮进行施工，空中作业频繁，高空作业安全</w:t>
      </w:r>
      <w:r w:rsidRPr="00613FA9">
        <w:rPr>
          <w:rFonts w:ascii="仿宋_GB2312" w:eastAsia="仿宋_GB2312" w:hint="eastAsia"/>
        </w:rPr>
        <w:t xml:space="preserve"> </w:t>
      </w:r>
      <w:r w:rsidRPr="00613FA9">
        <w:rPr>
          <w:rFonts w:ascii="仿宋_GB2312" w:eastAsia="仿宋_GB2312" w:hint="eastAsia"/>
        </w:rPr>
        <w:t>尤为重要。</w:t>
      </w:r>
    </w:p>
    <w:p w:rsidR="00935C78" w:rsidRPr="00613FA9" w:rsidRDefault="0054370D">
      <w:pPr>
        <w:pStyle w:val="20"/>
        <w:shd w:val="clear" w:color="auto" w:fill="auto"/>
        <w:tabs>
          <w:tab w:val="left" w:pos="1013"/>
        </w:tabs>
        <w:spacing w:after="0" w:line="619" w:lineRule="exact"/>
        <w:ind w:firstLine="60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安全目标</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安全目标：达到合格标准。</w:t>
      </w:r>
    </w:p>
    <w:p w:rsidR="00935C78" w:rsidRPr="00613FA9" w:rsidRDefault="0054370D">
      <w:pPr>
        <w:pStyle w:val="20"/>
        <w:shd w:val="clear" w:color="auto" w:fill="auto"/>
        <w:tabs>
          <w:tab w:val="left" w:pos="1013"/>
        </w:tabs>
        <w:spacing w:after="0" w:line="619" w:lineRule="exact"/>
        <w:ind w:firstLine="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高空作业方案</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高空坠落事故的防范措施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2.1.1</w:t>
      </w:r>
      <w:r w:rsidRPr="00613FA9">
        <w:rPr>
          <w:rFonts w:ascii="仿宋_GB2312" w:eastAsia="仿宋_GB2312" w:hint="eastAsia"/>
        </w:rPr>
        <w:t>切实控制人员素质达到上岗要求；</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2.1.2</w:t>
      </w:r>
      <w:r w:rsidRPr="00613FA9">
        <w:rPr>
          <w:rFonts w:ascii="仿宋_GB2312" w:eastAsia="仿宋_GB2312" w:hint="eastAsia"/>
        </w:rPr>
        <w:t>组织新老工人学习现场安全生产管理制度；</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2.1.3</w:t>
      </w:r>
      <w:r w:rsidRPr="00613FA9">
        <w:rPr>
          <w:rFonts w:ascii="仿宋_GB2312" w:eastAsia="仿宋_GB2312" w:hint="eastAsia"/>
        </w:rPr>
        <w:t>编制项目的施工组织设计和安全技术措施；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2.1.4</w:t>
      </w:r>
      <w:r w:rsidRPr="00613FA9">
        <w:rPr>
          <w:rFonts w:ascii="仿宋_GB2312" w:eastAsia="仿宋_GB2312" w:hint="eastAsia"/>
        </w:rPr>
        <w:t>对上级部门提出的防范措施进行实施。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2.1.5</w:t>
      </w:r>
      <w:r w:rsidRPr="00613FA9">
        <w:rPr>
          <w:rFonts w:ascii="仿宋_GB2312" w:eastAsia="仿宋_GB2312" w:hint="eastAsia"/>
        </w:rPr>
        <w:t>加强施工人员的安全教育</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虽然工地生产任务紧，工地条件限制，在工地上开展经常性的安全教育会</w:t>
      </w:r>
      <w:r w:rsidRPr="00613FA9">
        <w:rPr>
          <w:rFonts w:ascii="仿宋_GB2312" w:eastAsia="仿宋_GB2312" w:hint="eastAsia"/>
        </w:rPr>
        <w:t xml:space="preserve"> </w:t>
      </w:r>
      <w:r w:rsidRPr="00613FA9">
        <w:rPr>
          <w:rFonts w:ascii="仿宋_GB2312" w:eastAsia="仿宋_GB2312" w:hint="eastAsia"/>
        </w:rPr>
        <w:t>有一些实际困难。项目部将根据实际情况，开办各种技术培训</w:t>
      </w:r>
      <w:r w:rsidRPr="00613FA9">
        <w:rPr>
          <w:rFonts w:ascii="仿宋_GB2312" w:eastAsia="仿宋_GB2312" w:hint="eastAsia"/>
        </w:rPr>
        <w:t>班时，设立一个</w:t>
      </w:r>
      <w:r w:rsidRPr="00613FA9">
        <w:rPr>
          <w:rFonts w:ascii="仿宋_GB2312" w:eastAsia="仿宋_GB2312" w:hint="eastAsia"/>
        </w:rPr>
        <w:t xml:space="preserve"> </w:t>
      </w:r>
      <w:r w:rsidRPr="00613FA9">
        <w:rPr>
          <w:rFonts w:ascii="仿宋_GB2312" w:eastAsia="仿宋_GB2312" w:hint="eastAsia"/>
        </w:rPr>
        <w:t>安全生产教育培训班，并把防高处坠落作为一个必须的内容，对组织领导干部、</w:t>
      </w:r>
      <w:r w:rsidRPr="00613FA9">
        <w:rPr>
          <w:rFonts w:ascii="仿宋_GB2312" w:eastAsia="仿宋_GB2312" w:hint="eastAsia"/>
        </w:rPr>
        <w:t xml:space="preserve"> </w:t>
      </w:r>
      <w:r w:rsidRPr="00613FA9">
        <w:rPr>
          <w:rFonts w:ascii="仿宋_GB2312" w:eastAsia="仿宋_GB2312" w:hint="eastAsia"/>
        </w:rPr>
        <w:t>工程技术人员、专兼职安全员、从事后险性较大的工种工人进行相对集中的技</w:t>
      </w:r>
      <w:r w:rsidRPr="00613FA9">
        <w:rPr>
          <w:rFonts w:ascii="仿宋_GB2312" w:eastAsia="仿宋_GB2312" w:hint="eastAsia"/>
        </w:rPr>
        <w:t xml:space="preserve"> </w:t>
      </w:r>
      <w:r w:rsidRPr="00613FA9">
        <w:rPr>
          <w:rFonts w:ascii="仿宋_GB2312" w:eastAsia="仿宋_GB2312" w:hint="eastAsia"/>
        </w:rPr>
        <w:t>术、安全教育。</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2.1.6</w:t>
      </w:r>
      <w:r w:rsidRPr="00613FA9">
        <w:rPr>
          <w:rFonts w:ascii="仿宋_GB2312" w:eastAsia="仿宋_GB2312" w:hint="eastAsia"/>
        </w:rPr>
        <w:t>贯彻执行规章制度</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2.1.6.1</w:t>
      </w:r>
      <w:r w:rsidRPr="00613FA9">
        <w:rPr>
          <w:rFonts w:ascii="仿宋_GB2312" w:eastAsia="仿宋_GB2312" w:hint="eastAsia"/>
        </w:rPr>
        <w:t>对用于高处作业的设施、材料的进场验收，周转使用的复验；</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2.1.6.2</w:t>
      </w:r>
      <w:r w:rsidRPr="00613FA9">
        <w:rPr>
          <w:rFonts w:ascii="仿宋_GB2312" w:eastAsia="仿宋_GB2312" w:hint="eastAsia"/>
        </w:rPr>
        <w:t>对一些易发生高处坠落事故的环节，设专人随时检查验收；</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2.1.6.3</w:t>
      </w:r>
      <w:r w:rsidRPr="00613FA9">
        <w:rPr>
          <w:rFonts w:ascii="仿宋_GB2312" w:eastAsia="仿宋_GB2312" w:hint="eastAsia"/>
        </w:rPr>
        <w:t>加强防坠落设施使用过程中的检查。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高空作业安全规程</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w:t>
      </w:r>
      <w:r w:rsidRPr="00613FA9">
        <w:rPr>
          <w:rFonts w:ascii="仿宋_GB2312" w:eastAsia="仿宋_GB2312" w:hint="eastAsia"/>
        </w:rPr>
        <w:t>作业人员必须熟悉掌握本工种专业技术及规程。</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2.2.2</w:t>
      </w:r>
      <w:r w:rsidRPr="00613FA9">
        <w:rPr>
          <w:rFonts w:ascii="仿宋_GB2312" w:eastAsia="仿宋_GB2312" w:hint="eastAsia"/>
        </w:rPr>
        <w:t>年满</w:t>
      </w:r>
      <w:r w:rsidRPr="00613FA9">
        <w:rPr>
          <w:rFonts w:ascii="仿宋_GB2312" w:eastAsia="仿宋_GB2312" w:hint="eastAsia"/>
        </w:rPr>
        <w:t>18</w:t>
      </w:r>
      <w:r w:rsidRPr="00613FA9">
        <w:rPr>
          <w:rFonts w:ascii="仿宋_GB2312" w:eastAsia="仿宋_GB2312" w:hint="eastAsia"/>
        </w:rPr>
        <w:t>岁，经体格检查合格后方可从事高空作业。凡患有高血压、</w:t>
      </w:r>
      <w:r w:rsidRPr="00613FA9">
        <w:rPr>
          <w:rFonts w:ascii="仿宋_GB2312" w:eastAsia="仿宋_GB2312" w:hint="eastAsia"/>
        </w:rPr>
        <w:t xml:space="preserve"> </w:t>
      </w:r>
      <w:r w:rsidRPr="00613FA9">
        <w:rPr>
          <w:rFonts w:ascii="仿宋_GB2312" w:eastAsia="仿宋_GB2312" w:hint="eastAsia"/>
        </w:rPr>
        <w:t>低血压、心脏病、癫痫病、精神病和其它不适于高空作业的人，禁止登高作业。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2.2.3</w:t>
      </w:r>
      <w:r w:rsidRPr="00613FA9">
        <w:rPr>
          <w:rFonts w:ascii="仿宋_GB2312" w:eastAsia="仿宋_GB2312" w:hint="eastAsia"/>
        </w:rPr>
        <w:t>距地面二公尺以上，工作斜面坡度大于</w:t>
      </w:r>
      <w:r w:rsidRPr="00613FA9">
        <w:rPr>
          <w:rFonts w:ascii="仿宋_GB2312" w:eastAsia="仿宋_GB2312" w:hint="eastAsia"/>
        </w:rPr>
        <w:t>45</w:t>
      </w:r>
      <w:r w:rsidRPr="00613FA9">
        <w:rPr>
          <w:rFonts w:ascii="仿宋_GB2312" w:eastAsia="仿宋_GB2312" w:hint="eastAsia"/>
        </w:rPr>
        <w:t>°，工作地面没有平稳的</w:t>
      </w:r>
      <w:r w:rsidRPr="00613FA9">
        <w:rPr>
          <w:rFonts w:ascii="仿宋_GB2312" w:eastAsia="仿宋_GB2312" w:hint="eastAsia"/>
        </w:rPr>
        <w:t xml:space="preserve"> </w:t>
      </w:r>
      <w:r w:rsidRPr="00613FA9">
        <w:rPr>
          <w:rFonts w:ascii="仿宋_GB2312" w:eastAsia="仿宋_GB2312" w:hint="eastAsia"/>
        </w:rPr>
        <w:t>立脚地方或有震动的地方，应视为高空作业。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2.2.4</w:t>
      </w:r>
      <w:r w:rsidRPr="00613FA9">
        <w:rPr>
          <w:rFonts w:ascii="仿宋_GB2312" w:eastAsia="仿宋_GB2312" w:hint="eastAsia"/>
        </w:rPr>
        <w:t>防护用品要穿戴整齐，裤角要扎住，戴好安全帽，不准穿光滑的硬</w:t>
      </w:r>
      <w:r w:rsidRPr="00613FA9">
        <w:rPr>
          <w:rFonts w:ascii="仿宋_GB2312" w:eastAsia="仿宋_GB2312" w:hint="eastAsia"/>
        </w:rPr>
        <w:t xml:space="preserve"> </w:t>
      </w:r>
      <w:r w:rsidRPr="00613FA9">
        <w:rPr>
          <w:rFonts w:ascii="仿宋_GB2312" w:eastAsia="仿宋_GB2312" w:hint="eastAsia"/>
        </w:rPr>
        <w:t>底鞋。要有足够强度的安全带，并应将绳子牢系在坚固的建筑结构件上或金属</w:t>
      </w:r>
      <w:r w:rsidRPr="00613FA9">
        <w:rPr>
          <w:rFonts w:ascii="仿宋_GB2312" w:eastAsia="仿宋_GB2312" w:hint="eastAsia"/>
        </w:rPr>
        <w:t xml:space="preserve"> </w:t>
      </w:r>
      <w:r w:rsidRPr="00613FA9">
        <w:rPr>
          <w:rFonts w:ascii="仿宋_GB2312" w:eastAsia="仿宋_GB2312" w:hint="eastAsia"/>
        </w:rPr>
        <w:t>结构架上，不准系在活动物件上。</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2.2.5</w:t>
      </w:r>
      <w:r w:rsidRPr="00613FA9">
        <w:rPr>
          <w:rFonts w:ascii="仿宋_GB2312" w:eastAsia="仿宋_GB2312" w:hint="eastAsia"/>
        </w:rPr>
        <w:t>登高前，施工负责人应对全体人员进行现场安全教育。</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2.2.6</w:t>
      </w:r>
      <w:r w:rsidRPr="00613FA9">
        <w:rPr>
          <w:rFonts w:ascii="仿宋_GB2312" w:eastAsia="仿宋_GB2312" w:hint="eastAsia"/>
        </w:rPr>
        <w:t>检查所用的登高工具和安</w:t>
      </w:r>
      <w:r w:rsidRPr="00613FA9">
        <w:rPr>
          <w:rFonts w:ascii="仿宋_GB2312" w:eastAsia="仿宋_GB2312" w:hint="eastAsia"/>
        </w:rPr>
        <w:t>全用具（如安全帽、安全带、梯子、跳板、</w:t>
      </w:r>
      <w:r w:rsidRPr="00613FA9">
        <w:rPr>
          <w:rFonts w:ascii="仿宋_GB2312" w:eastAsia="仿宋_GB2312" w:hint="eastAsia"/>
        </w:rPr>
        <w:t xml:space="preserve"> </w:t>
      </w:r>
      <w:r w:rsidRPr="00613FA9">
        <w:rPr>
          <w:rFonts w:ascii="仿宋_GB2312" w:eastAsia="仿宋_GB2312" w:hint="eastAsia"/>
        </w:rPr>
        <w:t>脚手架、防护板、安全网）必须安全可靠，严禁冒险作业。</w:t>
      </w:r>
    </w:p>
    <w:p w:rsidR="00935C78" w:rsidRPr="00613FA9" w:rsidRDefault="0054370D">
      <w:pPr>
        <w:pStyle w:val="20"/>
        <w:shd w:val="clear" w:color="auto" w:fill="auto"/>
        <w:spacing w:after="0" w:line="624" w:lineRule="exact"/>
        <w:ind w:left="180" w:firstLine="420"/>
        <w:jc w:val="left"/>
        <w:rPr>
          <w:rFonts w:ascii="仿宋_GB2312" w:eastAsia="仿宋_GB2312" w:hint="eastAsia"/>
        </w:rPr>
      </w:pPr>
      <w:r w:rsidRPr="00613FA9">
        <w:rPr>
          <w:rFonts w:ascii="仿宋_GB2312" w:eastAsia="仿宋_GB2312" w:hint="eastAsia"/>
          <w:lang w:val="en-US" w:eastAsia="zh-CN" w:bidi="en-US"/>
        </w:rPr>
        <w:t>2.2.7</w:t>
      </w:r>
      <w:r w:rsidRPr="00613FA9">
        <w:rPr>
          <w:rFonts w:ascii="仿宋_GB2312" w:eastAsia="仿宋_GB2312" w:hint="eastAsia"/>
        </w:rPr>
        <w:t>高空作业区地面要划出禁区，用竹篱笆围起，并挂上“闲人免进”、</w:t>
      </w:r>
      <w:r w:rsidRPr="00613FA9">
        <w:rPr>
          <w:rFonts w:ascii="仿宋_GB2312" w:eastAsia="仿宋_GB2312" w:hint="eastAsia"/>
        </w:rPr>
        <w:t xml:space="preserve"> </w:t>
      </w:r>
      <w:r w:rsidRPr="00613FA9">
        <w:rPr>
          <w:rFonts w:ascii="仿宋_GB2312" w:eastAsia="仿宋_GB2312" w:hint="eastAsia"/>
        </w:rPr>
        <w:t>“禁止通行”等警示牌。</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2.2.8</w:t>
      </w:r>
      <w:r w:rsidRPr="00613FA9">
        <w:rPr>
          <w:rFonts w:ascii="仿宋_GB2312" w:eastAsia="仿宋_GB2312" w:hint="eastAsia"/>
        </w:rPr>
        <w:t>靠近电源（低压</w:t>
      </w:r>
      <w:r w:rsidRPr="00613FA9">
        <w:rPr>
          <w:rFonts w:ascii="仿宋_GB2312" w:eastAsia="仿宋_GB2312" w:hint="eastAsia"/>
          <w:lang w:val="en-US" w:eastAsia="zh-CN" w:bidi="en-US"/>
        </w:rPr>
        <w:t>）</w:t>
      </w:r>
      <w:r w:rsidRPr="00613FA9">
        <w:rPr>
          <w:rFonts w:ascii="仿宋_GB2312" w:eastAsia="仿宋_GB2312" w:hint="eastAsia"/>
        </w:rPr>
        <w:t>线路作业前，应先联系停电。确认停电后方可进</w:t>
      </w:r>
      <w:r w:rsidRPr="00613FA9">
        <w:rPr>
          <w:rFonts w:ascii="仿宋_GB2312" w:eastAsia="仿宋_GB2312" w:hint="eastAsia"/>
        </w:rPr>
        <w:t xml:space="preserve"> </w:t>
      </w:r>
      <w:r w:rsidRPr="00613FA9">
        <w:rPr>
          <w:rFonts w:ascii="仿宋_GB2312" w:eastAsia="仿宋_GB2312" w:hint="eastAsia"/>
        </w:rPr>
        <w:t>行工作，并应设置绝缘档壁。作业者最少离开电线（低压）</w:t>
      </w:r>
      <w:r w:rsidRPr="00613FA9">
        <w:rPr>
          <w:rFonts w:ascii="仿宋_GB2312" w:eastAsia="仿宋_GB2312" w:hint="eastAsia"/>
        </w:rPr>
        <w:t>2</w:t>
      </w:r>
      <w:r w:rsidRPr="00613FA9">
        <w:rPr>
          <w:rFonts w:ascii="仿宋_GB2312" w:eastAsia="仿宋_GB2312" w:hint="eastAsia"/>
        </w:rPr>
        <w:t>公尺以外。禁止</w:t>
      </w:r>
      <w:r w:rsidRPr="00613FA9">
        <w:rPr>
          <w:rFonts w:ascii="仿宋_GB2312" w:eastAsia="仿宋_GB2312" w:hint="eastAsia"/>
        </w:rPr>
        <w:t xml:space="preserve"> </w:t>
      </w:r>
      <w:r w:rsidRPr="00613FA9">
        <w:rPr>
          <w:rFonts w:ascii="仿宋_GB2312" w:eastAsia="仿宋_GB2312" w:hint="eastAsia"/>
        </w:rPr>
        <w:t>在高压线下作业。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2.2.9</w:t>
      </w:r>
      <w:r w:rsidRPr="00613FA9">
        <w:rPr>
          <w:rFonts w:ascii="仿宋_GB2312" w:eastAsia="仿宋_GB2312" w:hint="eastAsia"/>
        </w:rPr>
        <w:t>高空作业所用的工具、零件、材料等必须装入工具袋。上下时手中</w:t>
      </w:r>
      <w:r w:rsidRPr="00613FA9">
        <w:rPr>
          <w:rFonts w:ascii="仿宋_GB2312" w:eastAsia="仿宋_GB2312" w:hint="eastAsia"/>
        </w:rPr>
        <w:t xml:space="preserve"> </w:t>
      </w:r>
      <w:r w:rsidRPr="00613FA9">
        <w:rPr>
          <w:rFonts w:ascii="仿宋_GB2312" w:eastAsia="仿宋_GB2312" w:hint="eastAsia"/>
        </w:rPr>
        <w:t>不得拿物件；并必须从指定的路线上下，不得在高空投掷材料或工具等物；不</w:t>
      </w:r>
      <w:r w:rsidRPr="00613FA9">
        <w:rPr>
          <w:rFonts w:ascii="仿宋_GB2312" w:eastAsia="仿宋_GB2312" w:hint="eastAsia"/>
        </w:rPr>
        <w:t xml:space="preserve"> </w:t>
      </w:r>
      <w:r w:rsidRPr="00613FA9">
        <w:rPr>
          <w:rFonts w:ascii="仿宋_GB2312" w:eastAsia="仿宋_GB2312" w:hint="eastAsia"/>
        </w:rPr>
        <w:t>得将易滚易滑的工具、材料堆放在脚手架上；不准打闹。工作完毕应及时将工</w:t>
      </w:r>
      <w:r w:rsidRPr="00613FA9">
        <w:rPr>
          <w:rFonts w:ascii="仿宋_GB2312" w:eastAsia="仿宋_GB2312" w:hint="eastAsia"/>
        </w:rPr>
        <w:t xml:space="preserve"> </w:t>
      </w:r>
      <w:r w:rsidRPr="00613FA9">
        <w:rPr>
          <w:rFonts w:ascii="仿宋_GB2312" w:eastAsia="仿宋_GB2312" w:hint="eastAsia"/>
        </w:rPr>
        <w:lastRenderedPageBreak/>
        <w:t>具、另星材料、另部件等一切易坠落物件清理干净，以防落下伤人，上下大型</w:t>
      </w:r>
      <w:r w:rsidRPr="00613FA9">
        <w:rPr>
          <w:rFonts w:ascii="仿宋_GB2312" w:eastAsia="仿宋_GB2312" w:hint="eastAsia"/>
        </w:rPr>
        <w:t xml:space="preserve"> </w:t>
      </w:r>
      <w:r w:rsidRPr="00613FA9">
        <w:rPr>
          <w:rFonts w:ascii="仿宋_GB2312" w:eastAsia="仿宋_GB2312" w:hint="eastAsia"/>
        </w:rPr>
        <w:t>另件时，应采用可靠的起吊机具。</w:t>
      </w:r>
    </w:p>
    <w:p w:rsidR="00935C78" w:rsidRPr="00613FA9" w:rsidRDefault="0054370D">
      <w:pPr>
        <w:pStyle w:val="20"/>
        <w:shd w:val="clear" w:color="auto" w:fill="auto"/>
        <w:spacing w:after="63" w:line="260" w:lineRule="exact"/>
        <w:ind w:firstLine="600"/>
        <w:jc w:val="both"/>
        <w:rPr>
          <w:rFonts w:ascii="仿宋_GB2312" w:eastAsia="仿宋_GB2312" w:hint="eastAsia"/>
        </w:rPr>
      </w:pPr>
      <w:r w:rsidRPr="00613FA9">
        <w:rPr>
          <w:rFonts w:ascii="仿宋_GB2312" w:eastAsia="仿宋_GB2312" w:hint="eastAsia"/>
          <w:lang w:val="en-US" w:eastAsia="zh-CN" w:bidi="en-US"/>
        </w:rPr>
        <w:t>2.2.10</w:t>
      </w:r>
      <w:r w:rsidRPr="00613FA9">
        <w:rPr>
          <w:rFonts w:ascii="仿宋_GB2312" w:eastAsia="仿宋_GB2312" w:hint="eastAsia"/>
        </w:rPr>
        <w:t>要处处注意危险标志和危险地方。夜间作业，必须设置足够的照明</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设施，否则禁止施工。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2.2.11</w:t>
      </w:r>
      <w:r w:rsidRPr="00613FA9">
        <w:rPr>
          <w:rFonts w:ascii="仿宋_GB2312" w:eastAsia="仿宋_GB2312" w:hint="eastAsia"/>
        </w:rPr>
        <w:t>严禁上下同时垂直作业。若特殊情况必须垂直作业，应经有关领导</w:t>
      </w:r>
      <w:r w:rsidRPr="00613FA9">
        <w:rPr>
          <w:rFonts w:ascii="仿宋_GB2312" w:eastAsia="仿宋_GB2312" w:hint="eastAsia"/>
        </w:rPr>
        <w:t xml:space="preserve"> </w:t>
      </w:r>
      <w:r w:rsidRPr="00613FA9">
        <w:rPr>
          <w:rFonts w:ascii="仿宋_GB2312" w:eastAsia="仿宋_GB2312" w:hint="eastAsia"/>
        </w:rPr>
        <w:t>批准，并在上下两层间设备专用的防护棚或者其他隔离设施。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2.2.12</w:t>
      </w:r>
      <w:r w:rsidRPr="00613FA9">
        <w:rPr>
          <w:rFonts w:ascii="仿宋_GB2312" w:eastAsia="仿宋_GB2312" w:hint="eastAsia"/>
        </w:rPr>
        <w:t>严禁坐在高空无遮栏处休息，防止坠落。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2.2.13</w:t>
      </w:r>
      <w:r w:rsidRPr="00613FA9">
        <w:rPr>
          <w:rFonts w:ascii="仿宋_GB2312" w:eastAsia="仿宋_GB2312" w:hint="eastAsia"/>
        </w:rPr>
        <w:t>卷扬机等各种升降设备严禁上下载人。</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2.2.14</w:t>
      </w:r>
      <w:r w:rsidRPr="00613FA9">
        <w:rPr>
          <w:rFonts w:ascii="仿宋_GB2312" w:eastAsia="仿宋_GB2312" w:hint="eastAsia"/>
        </w:rPr>
        <w:t>不论任何情况，不得在墙顶上工作或通行。</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2.2.15</w:t>
      </w:r>
      <w:r w:rsidRPr="00613FA9">
        <w:rPr>
          <w:rFonts w:ascii="仿宋_GB2312" w:eastAsia="仿宋_GB2312" w:hint="eastAsia"/>
        </w:rPr>
        <w:t>脚手架的负荷量、每平方公尺不能超过</w:t>
      </w:r>
      <w:r w:rsidRPr="00613FA9">
        <w:rPr>
          <w:rFonts w:ascii="仿宋_GB2312" w:eastAsia="仿宋_GB2312" w:hint="eastAsia"/>
        </w:rPr>
        <w:t>270</w:t>
      </w:r>
      <w:r w:rsidRPr="00613FA9">
        <w:rPr>
          <w:rFonts w:ascii="仿宋_GB2312" w:eastAsia="仿宋_GB2312" w:hint="eastAsia"/>
        </w:rPr>
        <w:t>公斤，如负荷量必须加</w:t>
      </w:r>
      <w:r w:rsidRPr="00613FA9">
        <w:rPr>
          <w:rFonts w:ascii="仿宋_GB2312" w:eastAsia="仿宋_GB2312" w:hint="eastAsia"/>
        </w:rPr>
        <w:t xml:space="preserve"> </w:t>
      </w:r>
      <w:r w:rsidRPr="00613FA9">
        <w:rPr>
          <w:rFonts w:ascii="仿宋_GB2312" w:eastAsia="仿宋_GB2312" w:hint="eastAsia"/>
        </w:rPr>
        <w:t>大，架子应适当加固。</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2.2.16</w:t>
      </w:r>
      <w:r w:rsidRPr="00613FA9">
        <w:rPr>
          <w:rFonts w:ascii="仿宋_GB2312" w:eastAsia="仿宋_GB2312" w:hint="eastAsia"/>
        </w:rPr>
        <w:t>超过</w:t>
      </w:r>
      <w:r w:rsidRPr="00613FA9">
        <w:rPr>
          <w:rFonts w:ascii="仿宋_GB2312" w:eastAsia="仿宋_GB2312" w:hint="eastAsia"/>
        </w:rPr>
        <w:t>3</w:t>
      </w:r>
      <w:r w:rsidRPr="00613FA9">
        <w:rPr>
          <w:rFonts w:ascii="仿宋_GB2312" w:eastAsia="仿宋_GB2312" w:hint="eastAsia"/>
        </w:rPr>
        <w:t>公尺长的铺板不能同时站两人工作。</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2.2.17</w:t>
      </w:r>
      <w:r w:rsidRPr="00613FA9">
        <w:rPr>
          <w:rFonts w:ascii="仿宋_GB2312" w:eastAsia="仿宋_GB2312" w:hint="eastAsia"/>
        </w:rPr>
        <w:t>进行高空焊接、氧割作业时，必须事先清除火星飞溅范围内的易燃</w:t>
      </w:r>
      <w:r w:rsidRPr="00613FA9">
        <w:rPr>
          <w:rFonts w:ascii="仿宋_GB2312" w:eastAsia="仿宋_GB2312" w:hint="eastAsia"/>
        </w:rPr>
        <w:t xml:space="preserve"> </w:t>
      </w:r>
      <w:r w:rsidRPr="00613FA9">
        <w:rPr>
          <w:rFonts w:ascii="仿宋_GB2312" w:eastAsia="仿宋_GB2312" w:hint="eastAsia"/>
        </w:rPr>
        <w:t>易爆器。</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2.2.18</w:t>
      </w:r>
      <w:r w:rsidRPr="00613FA9">
        <w:rPr>
          <w:rFonts w:ascii="仿宋_GB2312" w:eastAsia="仿宋_GB2312" w:hint="eastAsia"/>
        </w:rPr>
        <w:t>脚手板斜道板、跳板和交通运输道，应随时清扫。如有泥、水、冰、</w:t>
      </w:r>
      <w:r w:rsidRPr="00613FA9">
        <w:rPr>
          <w:rFonts w:ascii="仿宋_GB2312" w:eastAsia="仿宋_GB2312" w:hint="eastAsia"/>
        </w:rPr>
        <w:t xml:space="preserve"> </w:t>
      </w:r>
      <w:r w:rsidRPr="00613FA9">
        <w:rPr>
          <w:rFonts w:ascii="仿宋_GB2312" w:eastAsia="仿宋_GB2312" w:hint="eastAsia"/>
        </w:rPr>
        <w:t>雪，要采取有效防滑措施，并经安全员检查同意后方可开工。当结冻积雪严重</w:t>
      </w:r>
      <w:r w:rsidRPr="00613FA9">
        <w:rPr>
          <w:rFonts w:ascii="仿宋_GB2312" w:eastAsia="仿宋_GB2312" w:hint="eastAsia"/>
        </w:rPr>
        <w:t xml:space="preserve">, </w:t>
      </w:r>
      <w:r w:rsidRPr="00613FA9">
        <w:rPr>
          <w:rFonts w:ascii="仿宋_GB2312" w:eastAsia="仿宋_GB2312" w:hint="eastAsia"/>
        </w:rPr>
        <w:t>无法清除时，停止高空作业。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2.2.19</w:t>
      </w:r>
      <w:r w:rsidRPr="00613FA9">
        <w:rPr>
          <w:rFonts w:ascii="仿宋_GB2312" w:eastAsia="仿宋_GB2312" w:hint="eastAsia"/>
        </w:rPr>
        <w:t>遇六级以上大风时，禁止露天进行高空作业。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2.2.20</w:t>
      </w:r>
      <w:r w:rsidRPr="00613FA9">
        <w:rPr>
          <w:rFonts w:ascii="仿宋_GB2312" w:eastAsia="仿宋_GB2312" w:hint="eastAsia"/>
        </w:rPr>
        <w:t>使</w:t>
      </w:r>
      <w:r w:rsidRPr="00613FA9">
        <w:rPr>
          <w:rFonts w:ascii="仿宋_GB2312" w:eastAsia="仿宋_GB2312" w:hint="eastAsia"/>
        </w:rPr>
        <w:t>用梯子时，必须先检查梯子是否坚固，是否符合安全要求。立梯</w:t>
      </w:r>
      <w:r w:rsidRPr="00613FA9">
        <w:rPr>
          <w:rFonts w:ascii="仿宋_GB2312" w:eastAsia="仿宋_GB2312" w:hint="eastAsia"/>
        </w:rPr>
        <w:t xml:space="preserve"> </w:t>
      </w:r>
      <w:r w:rsidRPr="00613FA9">
        <w:rPr>
          <w:rFonts w:ascii="仿宋_GB2312" w:eastAsia="仿宋_GB2312" w:hint="eastAsia"/>
        </w:rPr>
        <w:t>坡度</w:t>
      </w:r>
      <w:r w:rsidRPr="00613FA9">
        <w:rPr>
          <w:rFonts w:ascii="仿宋_GB2312" w:eastAsia="仿宋_GB2312" w:hint="eastAsia"/>
        </w:rPr>
        <w:t>60</w:t>
      </w:r>
      <w:r w:rsidRPr="00613FA9">
        <w:rPr>
          <w:rFonts w:ascii="仿宋_GB2312" w:eastAsia="仿宋_GB2312" w:hint="eastAsia"/>
        </w:rPr>
        <w:t>°为宜，梯底宽度不低于</w:t>
      </w:r>
      <w:r w:rsidRPr="00613FA9">
        <w:rPr>
          <w:rFonts w:ascii="仿宋_GB2312" w:eastAsia="仿宋_GB2312" w:hint="eastAsia"/>
        </w:rPr>
        <w:t>50</w:t>
      </w:r>
      <w:r w:rsidRPr="00613FA9">
        <w:rPr>
          <w:rFonts w:ascii="仿宋_GB2312" w:eastAsia="仿宋_GB2312" w:hint="eastAsia"/>
        </w:rPr>
        <w:t>公分，并应有防滑装置。梯顶无搭勾，梯</w:t>
      </w:r>
      <w:r w:rsidRPr="00613FA9">
        <w:rPr>
          <w:rFonts w:ascii="仿宋_GB2312" w:eastAsia="仿宋_GB2312" w:hint="eastAsia"/>
        </w:rPr>
        <w:t xml:space="preserve"> </w:t>
      </w:r>
      <w:r w:rsidRPr="00613FA9">
        <w:rPr>
          <w:rFonts w:ascii="仿宋_GB2312" w:eastAsia="仿宋_GB2312" w:hint="eastAsia"/>
        </w:rPr>
        <w:t>脚不能稳固时，须有人扶梯人字梯拉绳必须牢固。</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2.3</w:t>
      </w:r>
      <w:r w:rsidRPr="00613FA9">
        <w:rPr>
          <w:rFonts w:ascii="仿宋_GB2312" w:eastAsia="仿宋_GB2312" w:hint="eastAsia"/>
        </w:rPr>
        <w:t>预防高处坠落的安全技术措施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2.3.1</w:t>
      </w:r>
      <w:r w:rsidRPr="00613FA9">
        <w:rPr>
          <w:rFonts w:ascii="仿宋_GB2312" w:eastAsia="仿宋_GB2312" w:hint="eastAsia"/>
          <w:lang w:val="en-US" w:eastAsia="zh-CN" w:bidi="en-US"/>
        </w:rPr>
        <w:t>“</w:t>
      </w:r>
      <w:r w:rsidRPr="00613FA9">
        <w:rPr>
          <w:rFonts w:ascii="仿宋_GB2312" w:eastAsia="仿宋_GB2312" w:hint="eastAsia"/>
        </w:rPr>
        <w:t>三宝”防护措施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安全帽、安全带、安全网在工程施工中，挽救了无数的生命，它被广大职</w:t>
      </w:r>
    </w:p>
    <w:p w:rsidR="00935C78" w:rsidRPr="00613FA9" w:rsidRDefault="0054370D">
      <w:pPr>
        <w:pStyle w:val="20"/>
        <w:shd w:val="clear" w:color="auto" w:fill="auto"/>
        <w:spacing w:after="0" w:line="619" w:lineRule="exact"/>
        <w:jc w:val="left"/>
        <w:rPr>
          <w:rFonts w:ascii="仿宋_GB2312" w:eastAsia="仿宋_GB2312" w:hint="eastAsia"/>
        </w:rPr>
      </w:pPr>
      <w:r w:rsidRPr="00613FA9">
        <w:rPr>
          <w:rFonts w:ascii="仿宋_GB2312" w:eastAsia="仿宋_GB2312" w:hint="eastAsia"/>
        </w:rPr>
        <w:t>工认为是安全“三宝”。因此，项目严格要求，进入施工现场人员应做到：</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2.3.2</w:t>
      </w:r>
      <w:r w:rsidRPr="00613FA9">
        <w:rPr>
          <w:rFonts w:ascii="仿宋_GB2312" w:eastAsia="仿宋_GB2312" w:hint="eastAsia"/>
        </w:rPr>
        <w:t>进入施工现场的职工要戴安全帽；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2.3.3</w:t>
      </w:r>
      <w:r w:rsidRPr="00613FA9">
        <w:rPr>
          <w:rFonts w:ascii="仿宋_GB2312" w:eastAsia="仿宋_GB2312" w:hint="eastAsia"/>
        </w:rPr>
        <w:t>高空作业人员须系安全带；</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2.3.4</w:t>
      </w:r>
      <w:r w:rsidRPr="00613FA9">
        <w:rPr>
          <w:rFonts w:ascii="仿宋_GB2312" w:eastAsia="仿宋_GB2312" w:hint="eastAsia"/>
        </w:rPr>
        <w:t>高处作业点的下方必须设安全网。</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2.3.5</w:t>
      </w:r>
      <w:r w:rsidRPr="00613FA9">
        <w:rPr>
          <w:rFonts w:ascii="仿宋_GB2312" w:eastAsia="仿宋_GB2312" w:hint="eastAsia"/>
        </w:rPr>
        <w:t>架子把住</w:t>
      </w:r>
      <w:r w:rsidRPr="00613FA9">
        <w:rPr>
          <w:rFonts w:ascii="仿宋_GB2312" w:eastAsia="仿宋_GB2312" w:hint="eastAsia"/>
        </w:rPr>
        <w:t>1</w:t>
      </w:r>
      <w:r w:rsidRPr="00613FA9">
        <w:rPr>
          <w:rFonts w:ascii="仿宋_GB2312" w:eastAsia="仿宋_GB2312" w:hint="eastAsia"/>
        </w:rPr>
        <w:t>0</w:t>
      </w:r>
      <w:r w:rsidRPr="00613FA9">
        <w:rPr>
          <w:rFonts w:ascii="仿宋_GB2312" w:eastAsia="仿宋_GB2312" w:hint="eastAsia"/>
        </w:rPr>
        <w:t>道关</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脚手架在工程施工中是一项不可缺少的重要工具，万一脚手架发生故障，</w:t>
      </w:r>
      <w:r w:rsidRPr="00613FA9">
        <w:rPr>
          <w:rFonts w:ascii="仿宋_GB2312" w:eastAsia="仿宋_GB2312" w:hint="eastAsia"/>
        </w:rPr>
        <w:t xml:space="preserve"> </w:t>
      </w:r>
      <w:r w:rsidRPr="00613FA9">
        <w:rPr>
          <w:rFonts w:ascii="仿宋_GB2312" w:eastAsia="仿宋_GB2312" w:hint="eastAsia"/>
        </w:rPr>
        <w:t>往往会造成多人重大伤亡事故。因此，为保证施工中架子的安全，项目部对各</w:t>
      </w:r>
      <w:r w:rsidRPr="00613FA9">
        <w:rPr>
          <w:rFonts w:ascii="仿宋_GB2312" w:eastAsia="仿宋_GB2312" w:hint="eastAsia"/>
        </w:rPr>
        <w:t xml:space="preserve"> </w:t>
      </w:r>
      <w:r w:rsidRPr="00613FA9">
        <w:rPr>
          <w:rFonts w:ascii="仿宋_GB2312" w:eastAsia="仿宋_GB2312" w:hint="eastAsia"/>
        </w:rPr>
        <w:t>种脚手架必须认真把好以下</w:t>
      </w:r>
      <w:r w:rsidRPr="00613FA9">
        <w:rPr>
          <w:rFonts w:ascii="仿宋_GB2312" w:eastAsia="仿宋_GB2312" w:hint="eastAsia"/>
        </w:rPr>
        <w:t>10</w:t>
      </w:r>
      <w:r w:rsidRPr="00613FA9">
        <w:rPr>
          <w:rFonts w:ascii="仿宋_GB2312" w:eastAsia="仿宋_GB2312" w:hint="eastAsia"/>
        </w:rPr>
        <w:t>道关。</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2.3.5.1</w:t>
      </w:r>
      <w:r w:rsidRPr="00613FA9">
        <w:rPr>
          <w:rFonts w:ascii="仿宋_GB2312" w:eastAsia="仿宋_GB2312" w:hint="eastAsia"/>
        </w:rPr>
        <w:t>材质关：严格按规定的质量、规格选择材料。</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2.3.5.2</w:t>
      </w:r>
      <w:r w:rsidRPr="00613FA9">
        <w:rPr>
          <w:rFonts w:ascii="仿宋_GB2312" w:eastAsia="仿宋_GB2312" w:hint="eastAsia"/>
        </w:rPr>
        <w:t>尺寸关：严格按规定的间距尺寸搭设立杆、横杆、剪刀撑、栏杆</w:t>
      </w:r>
      <w:r w:rsidRPr="00613FA9">
        <w:rPr>
          <w:rFonts w:ascii="仿宋_GB2312" w:eastAsia="仿宋_GB2312" w:hint="eastAsia"/>
        </w:rPr>
        <w:t xml:space="preserve"> </w:t>
      </w:r>
      <w:r w:rsidRPr="00613FA9">
        <w:rPr>
          <w:rFonts w:ascii="仿宋_GB2312" w:eastAsia="仿宋_GB2312" w:hint="eastAsia"/>
        </w:rPr>
        <w:t>等。</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2.3.5.3</w:t>
      </w:r>
      <w:r w:rsidRPr="00613FA9">
        <w:rPr>
          <w:rFonts w:ascii="仿宋_GB2312" w:eastAsia="仿宋_GB2312" w:hint="eastAsia"/>
        </w:rPr>
        <w:t>铺板关：架板必须满铺，不得有空隙和探头板、飞跳板，并经常</w:t>
      </w:r>
      <w:r w:rsidRPr="00613FA9">
        <w:rPr>
          <w:rFonts w:ascii="仿宋_GB2312" w:eastAsia="仿宋_GB2312" w:hint="eastAsia"/>
        </w:rPr>
        <w:t xml:space="preserve"> </w:t>
      </w:r>
      <w:r w:rsidRPr="00613FA9">
        <w:rPr>
          <w:rFonts w:ascii="仿宋_GB2312" w:eastAsia="仿宋_GB2312" w:hint="eastAsia"/>
        </w:rPr>
        <w:t>清除板上杂物，保持清洁、平整。木跳板厚度必须达</w:t>
      </w:r>
      <w:r w:rsidRPr="00613FA9">
        <w:rPr>
          <w:rFonts w:ascii="仿宋_GB2312" w:eastAsia="仿宋_GB2312" w:hint="eastAsia"/>
          <w:lang w:val="en-US" w:eastAsia="zh-CN" w:bidi="en-US"/>
        </w:rPr>
        <w:t>5</w:t>
      </w:r>
      <w:r w:rsidRPr="00613FA9">
        <w:rPr>
          <w:rStyle w:val="20pt"/>
          <w:rFonts w:ascii="仿宋_GB2312" w:eastAsia="仿宋_GB2312" w:hint="eastAsia"/>
          <w:lang w:eastAsia="zh-CN"/>
        </w:rPr>
        <w:t>cm</w:t>
      </w:r>
      <w:r w:rsidRPr="00613FA9">
        <w:rPr>
          <w:rFonts w:ascii="仿宋_GB2312" w:eastAsia="仿宋_GB2312" w:hint="eastAsia"/>
          <w:lang w:val="en-US" w:eastAsia="zh-CN" w:bidi="en-US"/>
        </w:rPr>
        <w:t>。</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2.3.5.4</w:t>
      </w:r>
      <w:r w:rsidRPr="00613FA9">
        <w:rPr>
          <w:rFonts w:ascii="仿宋_GB2312" w:eastAsia="仿宋_GB2312" w:hint="eastAsia"/>
        </w:rPr>
        <w:t>护栏关：脚手架外侧和斜道两侧设</w:t>
      </w:r>
      <w:r w:rsidRPr="00613FA9">
        <w:rPr>
          <w:rFonts w:ascii="仿宋_GB2312" w:eastAsia="仿宋_GB2312" w:hint="eastAsia"/>
          <w:lang w:val="en-US" w:eastAsia="zh-CN" w:bidi="en-US"/>
        </w:rPr>
        <w:t>1.2</w:t>
      </w:r>
      <w:r w:rsidRPr="00613FA9">
        <w:rPr>
          <w:rStyle w:val="20pt"/>
          <w:rFonts w:ascii="仿宋_GB2312" w:eastAsia="仿宋_GB2312" w:hint="eastAsia"/>
          <w:lang w:eastAsia="zh-CN"/>
        </w:rPr>
        <w:t>m</w:t>
      </w:r>
      <w:r w:rsidRPr="00613FA9">
        <w:rPr>
          <w:rFonts w:ascii="仿宋_GB2312" w:eastAsia="仿宋_GB2312" w:hint="eastAsia"/>
        </w:rPr>
        <w:t>高的栏杆和立网。</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2.3.5.5</w:t>
      </w:r>
      <w:r w:rsidRPr="00613FA9">
        <w:rPr>
          <w:rFonts w:ascii="仿宋_GB2312" w:eastAsia="仿宋_GB2312" w:hint="eastAsia"/>
        </w:rPr>
        <w:t>连结关：按规定设剪刀撑和支撑。高于</w:t>
      </w:r>
      <w:r w:rsidRPr="00613FA9">
        <w:rPr>
          <w:rFonts w:ascii="仿宋_GB2312" w:eastAsia="仿宋_GB2312" w:hint="eastAsia"/>
          <w:lang w:val="en-US" w:eastAsia="zh-CN" w:bidi="en-US"/>
        </w:rPr>
        <w:t>7</w:t>
      </w:r>
      <w:r w:rsidRPr="00613FA9">
        <w:rPr>
          <w:rStyle w:val="20pt"/>
          <w:rFonts w:ascii="仿宋_GB2312" w:eastAsia="仿宋_GB2312" w:hint="eastAsia"/>
          <w:lang w:eastAsia="zh-CN"/>
        </w:rPr>
        <w:t>m</w:t>
      </w:r>
      <w:r w:rsidRPr="00613FA9">
        <w:rPr>
          <w:rFonts w:ascii="仿宋_GB2312" w:eastAsia="仿宋_GB2312" w:hint="eastAsia"/>
        </w:rPr>
        <w:t>的架子必须连接牢固，</w:t>
      </w:r>
      <w:r w:rsidRPr="00613FA9">
        <w:rPr>
          <w:rFonts w:ascii="仿宋_GB2312" w:eastAsia="仿宋_GB2312" w:hint="eastAsia"/>
        </w:rPr>
        <w:t xml:space="preserve"> </w:t>
      </w:r>
      <w:r w:rsidRPr="00613FA9">
        <w:rPr>
          <w:rFonts w:ascii="仿宋_GB2312" w:eastAsia="仿宋_GB2312" w:hint="eastAsia"/>
        </w:rPr>
        <w:t>不得摇晃。</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2.3.5.6</w:t>
      </w:r>
      <w:r w:rsidRPr="00613FA9">
        <w:rPr>
          <w:rFonts w:ascii="仿宋_GB2312" w:eastAsia="仿宋_GB2312" w:hint="eastAsia"/>
        </w:rPr>
        <w:t>承重关：脚手架均布载荷，不超过</w:t>
      </w:r>
      <w:r w:rsidRPr="00613FA9">
        <w:rPr>
          <w:rFonts w:ascii="仿宋_GB2312" w:eastAsia="仿宋_GB2312" w:hint="eastAsia"/>
          <w:lang w:val="en-US" w:eastAsia="zh-CN" w:bidi="en-US"/>
        </w:rPr>
        <w:t>27</w:t>
      </w:r>
      <w:r w:rsidRPr="00613FA9">
        <w:rPr>
          <w:rStyle w:val="20pt"/>
          <w:rFonts w:ascii="仿宋_GB2312" w:eastAsia="仿宋_GB2312" w:hint="eastAsia"/>
          <w:lang w:eastAsia="zh-CN"/>
        </w:rPr>
        <w:t>MPa</w:t>
      </w:r>
      <w:r w:rsidRPr="00613FA9">
        <w:rPr>
          <w:rFonts w:ascii="仿宋_GB2312" w:eastAsia="仿宋_GB2312" w:hint="eastAsia"/>
          <w:lang w:val="en-US" w:eastAsia="zh-CN" w:bidi="en-US"/>
        </w:rPr>
        <w:t>。</w:t>
      </w:r>
      <w:r w:rsidRPr="00613FA9">
        <w:rPr>
          <w:rFonts w:ascii="仿宋_GB2312" w:eastAsia="仿宋_GB2312" w:hint="eastAsia"/>
        </w:rPr>
        <w:t>如超载，应采取加固</w:t>
      </w:r>
      <w:r w:rsidRPr="00613FA9">
        <w:rPr>
          <w:rFonts w:ascii="仿宋_GB2312" w:eastAsia="仿宋_GB2312" w:hint="eastAsia"/>
        </w:rPr>
        <w:t xml:space="preserve"> </w:t>
      </w:r>
      <w:r w:rsidRPr="00613FA9">
        <w:rPr>
          <w:rFonts w:ascii="仿宋_GB2312" w:eastAsia="仿宋_GB2312" w:hint="eastAsia"/>
        </w:rPr>
        <w:t>措施以保证安全。</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lastRenderedPageBreak/>
        <w:t>2.3.5.7</w:t>
      </w:r>
      <w:r w:rsidRPr="00613FA9">
        <w:rPr>
          <w:rFonts w:ascii="仿宋_GB2312" w:eastAsia="仿宋_GB2312" w:hint="eastAsia"/>
        </w:rPr>
        <w:t>上下关：为工人上下架子搭设马道或阶梯。严禁施工人员从架上爬</w:t>
      </w:r>
      <w:r w:rsidRPr="00613FA9">
        <w:rPr>
          <w:rFonts w:ascii="仿宋_GB2312" w:eastAsia="仿宋_GB2312" w:hint="eastAsia"/>
        </w:rPr>
        <w:t xml:space="preserve"> </w:t>
      </w:r>
      <w:r w:rsidRPr="00613FA9">
        <w:rPr>
          <w:rFonts w:ascii="仿宋_GB2312" w:eastAsia="仿宋_GB2312" w:hint="eastAsia"/>
        </w:rPr>
        <w:t>上爬下，造成坠落事故。</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2.3.5.8</w:t>
      </w:r>
      <w:r w:rsidRPr="00613FA9">
        <w:rPr>
          <w:rFonts w:ascii="仿宋_GB2312" w:eastAsia="仿宋_GB2312" w:hint="eastAsia"/>
        </w:rPr>
        <w:t>雷电关：必须做好避雷和防电设施。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2.3.5.9</w:t>
      </w:r>
      <w:r w:rsidRPr="00613FA9">
        <w:rPr>
          <w:rFonts w:ascii="仿宋_GB2312" w:eastAsia="仿宋_GB2312" w:hint="eastAsia"/>
        </w:rPr>
        <w:t>挑梁关：悬吊式吊篮脚手，除吊篮按规定加工、设篮护和立网外</w:t>
      </w:r>
      <w:r w:rsidRPr="00613FA9">
        <w:rPr>
          <w:rFonts w:ascii="仿宋_GB2312" w:eastAsia="仿宋_GB2312" w:hint="eastAsia"/>
        </w:rPr>
        <w:t>,</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挑梁架搭设要平坦和牢固。</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2.3.5.10</w:t>
      </w:r>
      <w:r w:rsidRPr="00613FA9">
        <w:rPr>
          <w:rFonts w:ascii="仿宋_GB2312" w:eastAsia="仿宋_GB2312" w:hint="eastAsia"/>
        </w:rPr>
        <w:t>检验关</w:t>
      </w:r>
      <w:r w:rsidRPr="00613FA9">
        <w:rPr>
          <w:rFonts w:ascii="仿宋_GB2312" w:eastAsia="仿宋_GB2312" w:hint="eastAsia"/>
        </w:rPr>
        <w:t>:</w:t>
      </w:r>
      <w:r w:rsidRPr="00613FA9">
        <w:rPr>
          <w:rFonts w:ascii="仿宋_GB2312" w:eastAsia="仿宋_GB2312" w:hint="eastAsia"/>
        </w:rPr>
        <w:t>各种架子搭好后，工长必须组织架工和使用工种共同检</w:t>
      </w:r>
      <w:r w:rsidRPr="00613FA9">
        <w:rPr>
          <w:rFonts w:ascii="仿宋_GB2312" w:eastAsia="仿宋_GB2312" w:hint="eastAsia"/>
        </w:rPr>
        <w:t xml:space="preserve"> </w:t>
      </w:r>
      <w:r w:rsidRPr="00613FA9">
        <w:rPr>
          <w:rFonts w:ascii="仿宋_GB2312" w:eastAsia="仿宋_GB2312" w:hint="eastAsia"/>
        </w:rPr>
        <w:t>查验收，验收合格后方可上架操作。使用时，特别是大风、雷后，要检查架子</w:t>
      </w:r>
      <w:r w:rsidRPr="00613FA9">
        <w:rPr>
          <w:rFonts w:ascii="仿宋_GB2312" w:eastAsia="仿宋_GB2312" w:hint="eastAsia"/>
        </w:rPr>
        <w:t xml:space="preserve"> </w:t>
      </w:r>
      <w:r w:rsidRPr="00613FA9">
        <w:rPr>
          <w:rFonts w:ascii="仿宋_GB2312" w:eastAsia="仿宋_GB2312" w:hint="eastAsia"/>
        </w:rPr>
        <w:t>是否稳固，发现问题及时加固，确保使用安全。</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、管理安全措施</w:t>
      </w:r>
    </w:p>
    <w:p w:rsidR="00935C78" w:rsidRPr="00613FA9" w:rsidRDefault="0054370D">
      <w:pPr>
        <w:pStyle w:val="20"/>
        <w:shd w:val="clear" w:color="auto" w:fill="auto"/>
        <w:spacing w:after="0" w:line="624" w:lineRule="exact"/>
        <w:ind w:left="180" w:firstLine="440"/>
        <w:jc w:val="left"/>
        <w:rPr>
          <w:rFonts w:ascii="仿宋_GB2312" w:eastAsia="仿宋_GB2312" w:hint="eastAsia"/>
        </w:rPr>
      </w:pPr>
      <w:r w:rsidRPr="00613FA9">
        <w:rPr>
          <w:rFonts w:ascii="仿宋_GB2312" w:eastAsia="仿宋_GB2312" w:hint="eastAsia"/>
          <w:lang w:val="en-US" w:eastAsia="zh-CN" w:bidi="en-US"/>
        </w:rPr>
        <w:t>3.1</w:t>
      </w:r>
      <w:r w:rsidRPr="00613FA9">
        <w:rPr>
          <w:rFonts w:ascii="仿宋_GB2312" w:eastAsia="仿宋_GB2312" w:hint="eastAsia"/>
        </w:rPr>
        <w:t>认真学习并严格执行国家有关建筑工程安全生产技术规范。牢固树立</w:t>
      </w:r>
      <w:r w:rsidRPr="00613FA9">
        <w:rPr>
          <w:rFonts w:ascii="仿宋_GB2312" w:eastAsia="仿宋_GB2312" w:hint="eastAsia"/>
        </w:rPr>
        <w:t xml:space="preserve"> </w:t>
      </w:r>
      <w:r w:rsidRPr="00613FA9">
        <w:rPr>
          <w:rFonts w:ascii="仿宋_GB2312" w:eastAsia="仿宋_GB2312" w:hint="eastAsia"/>
        </w:rPr>
        <w:t>“安全生产、预防为主”的思想。</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w:t>
      </w:r>
      <w:r w:rsidRPr="00613FA9">
        <w:rPr>
          <w:rFonts w:ascii="仿宋_GB2312" w:eastAsia="仿宋_GB2312" w:hint="eastAsia"/>
        </w:rPr>
        <w:t>建立健全项目安全生产保证体系。所有上岗人员必须有“安全上岗培</w:t>
      </w:r>
      <w:r w:rsidRPr="00613FA9">
        <w:rPr>
          <w:rFonts w:ascii="仿宋_GB2312" w:eastAsia="仿宋_GB2312" w:hint="eastAsia"/>
        </w:rPr>
        <w:t xml:space="preserve"> </w:t>
      </w:r>
      <w:r w:rsidRPr="00613FA9">
        <w:rPr>
          <w:rFonts w:ascii="仿宋_GB2312" w:eastAsia="仿宋_GB2312" w:hint="eastAsia"/>
        </w:rPr>
        <w:t>训”合格证。</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3.2.1</w:t>
      </w:r>
      <w:r w:rsidRPr="00613FA9">
        <w:rPr>
          <w:rFonts w:ascii="仿宋_GB2312" w:eastAsia="仿宋_GB2312" w:hint="eastAsia"/>
        </w:rPr>
        <w:t>贯彻“谁管生产谁管安全；谁抓施工负责安全；谁操作谁保证安全”</w:t>
      </w:r>
      <w:r w:rsidRPr="00613FA9">
        <w:rPr>
          <w:rFonts w:ascii="仿宋_GB2312" w:eastAsia="仿宋_GB2312" w:hint="eastAsia"/>
        </w:rPr>
        <w:t xml:space="preserve"> </w:t>
      </w:r>
      <w:r w:rsidRPr="00613FA9">
        <w:rPr>
          <w:rFonts w:ascii="仿宋_GB2312" w:eastAsia="仿宋_GB2312" w:hint="eastAsia"/>
        </w:rPr>
        <w:t>的原则。实行经济手段辅助安全生产岗位责任制的措施。</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3.2.2</w:t>
      </w:r>
      <w:r w:rsidRPr="00613FA9">
        <w:rPr>
          <w:rFonts w:ascii="仿宋_GB2312" w:eastAsia="仿宋_GB2312" w:hint="eastAsia"/>
        </w:rPr>
        <w:t>建立以项目经理为首的由项目经理与安全生产直接相关的职能部门</w:t>
      </w:r>
      <w:r w:rsidRPr="00613FA9">
        <w:rPr>
          <w:rFonts w:ascii="仿宋_GB2312" w:eastAsia="仿宋_GB2312" w:hint="eastAsia"/>
        </w:rPr>
        <w:t xml:space="preserve"> </w:t>
      </w:r>
      <w:r w:rsidRPr="00613FA9">
        <w:rPr>
          <w:rFonts w:ascii="仿宋_GB2312" w:eastAsia="仿宋_GB2312" w:hint="eastAsia"/>
        </w:rPr>
        <w:t>及人</w:t>
      </w:r>
      <w:r w:rsidRPr="00613FA9">
        <w:rPr>
          <w:rFonts w:ascii="仿宋_GB2312" w:eastAsia="仿宋_GB2312" w:hint="eastAsia"/>
        </w:rPr>
        <w:t>员组成的安全生产领导小组，对安全生产实施统一领导，对保证安全生产</w:t>
      </w:r>
      <w:r w:rsidRPr="00613FA9">
        <w:rPr>
          <w:rFonts w:ascii="仿宋_GB2312" w:eastAsia="仿宋_GB2312" w:hint="eastAsia"/>
        </w:rPr>
        <w:t xml:space="preserve"> </w:t>
      </w:r>
      <w:r w:rsidRPr="00613FA9">
        <w:rPr>
          <w:rFonts w:ascii="仿宋_GB2312" w:eastAsia="仿宋_GB2312" w:hint="eastAsia"/>
        </w:rPr>
        <w:t>的重大技术措施等问题进行决策。</w:t>
      </w:r>
    </w:p>
    <w:p w:rsidR="00935C78" w:rsidRPr="00613FA9" w:rsidRDefault="0054370D">
      <w:pPr>
        <w:pStyle w:val="20"/>
        <w:shd w:val="clear" w:color="auto" w:fill="auto"/>
        <w:tabs>
          <w:tab w:val="left" w:leader="hyphen" w:pos="514"/>
        </w:tabs>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3.2.3</w:t>
      </w:r>
      <w:r w:rsidRPr="00613FA9">
        <w:rPr>
          <w:rFonts w:ascii="仿宋_GB2312" w:eastAsia="仿宋_GB2312" w:hint="eastAsia"/>
        </w:rPr>
        <w:t>项目部设专职安全员一名，各专业班组设兼职安全员一名。各兼职</w:t>
      </w:r>
      <w:r w:rsidRPr="00613FA9">
        <w:rPr>
          <w:rFonts w:ascii="仿宋_GB2312" w:eastAsia="仿宋_GB2312" w:hint="eastAsia"/>
        </w:rPr>
        <w:t xml:space="preserve"> </w:t>
      </w:r>
      <w:r w:rsidRPr="00613FA9">
        <w:rPr>
          <w:rFonts w:ascii="仿宋_GB2312" w:eastAsia="仿宋_GB2312" w:hint="eastAsia"/>
        </w:rPr>
        <w:t>安全员在施工现场跟踪检查，发现安全隐患向专职安全员报告，重大问题还须</w:t>
      </w:r>
      <w:r w:rsidRPr="00613FA9">
        <w:rPr>
          <w:rFonts w:ascii="仿宋_GB2312" w:eastAsia="仿宋_GB2312" w:hint="eastAsia"/>
        </w:rPr>
        <w:t xml:space="preserve"> </w:t>
      </w:r>
      <w:r w:rsidRPr="00613FA9">
        <w:rPr>
          <w:rFonts w:ascii="仿宋_GB2312" w:eastAsia="仿宋_GB2312" w:hint="eastAsia"/>
        </w:rPr>
        <w:t>向项目经理汇报，并立即下达整改通知，限期整改。并授予各安全员“六权”</w:t>
      </w:r>
      <w:r w:rsidRPr="00613FA9">
        <w:rPr>
          <w:rFonts w:ascii="仿宋_GB2312" w:eastAsia="仿宋_GB2312" w:hint="eastAsia"/>
        </w:rPr>
        <w:t xml:space="preserve"> </w:t>
      </w:r>
      <w:r w:rsidRPr="00613FA9">
        <w:rPr>
          <w:rFonts w:ascii="仿宋_GB2312" w:eastAsia="仿宋_GB2312" w:hint="eastAsia"/>
          <w:lang w:val="en-US" w:eastAsia="zh-CN" w:bidi="en-US"/>
        </w:rPr>
        <w:tab/>
      </w:r>
      <w:r w:rsidRPr="00613FA9">
        <w:rPr>
          <w:rFonts w:ascii="仿宋_GB2312" w:eastAsia="仿宋_GB2312" w:hint="eastAsia"/>
        </w:rPr>
        <w:t>监督检查权、安全否决权、考核发证权、表彰奖励权、处罚权和上告权。</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lastRenderedPageBreak/>
        <w:t>3.3</w:t>
      </w:r>
      <w:r w:rsidRPr="00613FA9">
        <w:rPr>
          <w:rFonts w:ascii="仿宋_GB2312" w:eastAsia="仿宋_GB2312" w:hint="eastAsia"/>
        </w:rPr>
        <w:t>制定配套的安全生产有关制度和岗位责任制。安全生产制度包括现场</w:t>
      </w:r>
      <w:r w:rsidRPr="00613FA9">
        <w:rPr>
          <w:rFonts w:ascii="仿宋_GB2312" w:eastAsia="仿宋_GB2312" w:hint="eastAsia"/>
        </w:rPr>
        <w:t xml:space="preserve"> </w:t>
      </w:r>
      <w:r w:rsidRPr="00613FA9">
        <w:rPr>
          <w:rFonts w:ascii="仿宋_GB2312" w:eastAsia="仿宋_GB2312" w:hint="eastAsia"/>
        </w:rPr>
        <w:t>安全管理制度、安全教育制度、安全检查制度、安全奖罚制度、安全事故调查</w:t>
      </w:r>
      <w:r w:rsidRPr="00613FA9">
        <w:rPr>
          <w:rFonts w:ascii="仿宋_GB2312" w:eastAsia="仿宋_GB2312" w:hint="eastAsia"/>
        </w:rPr>
        <w:t xml:space="preserve"> </w:t>
      </w:r>
      <w:r w:rsidRPr="00613FA9">
        <w:rPr>
          <w:rFonts w:ascii="仿宋_GB2312" w:eastAsia="仿宋_GB2312" w:hint="eastAsia"/>
        </w:rPr>
        <w:t>制度等；安全生产岗位责任制应包括上至项目经理、下到生产操作工人的各岗</w:t>
      </w:r>
      <w:r w:rsidRPr="00613FA9">
        <w:rPr>
          <w:rFonts w:ascii="仿宋_GB2312" w:eastAsia="仿宋_GB2312" w:hint="eastAsia"/>
        </w:rPr>
        <w:t xml:space="preserve"> </w:t>
      </w:r>
      <w:r w:rsidRPr="00613FA9">
        <w:rPr>
          <w:rFonts w:ascii="仿宋_GB2312" w:eastAsia="仿宋_GB2312" w:hint="eastAsia"/>
        </w:rPr>
        <w:t>位责任制。</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从控制安全生产事故的“三因素</w:t>
      </w:r>
      <w:r w:rsidRPr="00613FA9">
        <w:rPr>
          <w:rFonts w:ascii="仿宋_GB2312" w:eastAsia="仿宋_GB2312" w:hint="eastAsia"/>
          <w:lang w:val="en-US" w:eastAsia="zh-CN" w:bidi="en-US"/>
        </w:rPr>
        <w:t>”（</w:t>
      </w:r>
      <w:r w:rsidRPr="00613FA9">
        <w:rPr>
          <w:rFonts w:ascii="仿宋_GB2312" w:eastAsia="仿宋_GB2312" w:hint="eastAsia"/>
        </w:rPr>
        <w:t>人、机、环境</w:t>
      </w:r>
      <w:r w:rsidRPr="00613FA9">
        <w:rPr>
          <w:rFonts w:ascii="仿宋_GB2312" w:eastAsia="仿宋_GB2312" w:hint="eastAsia"/>
          <w:lang w:val="en-US" w:eastAsia="zh-CN" w:bidi="en-US"/>
        </w:rPr>
        <w:t>）</w:t>
      </w:r>
      <w:r w:rsidRPr="00613FA9">
        <w:rPr>
          <w:rFonts w:ascii="仿宋_GB2312" w:eastAsia="仿宋_GB2312" w:hint="eastAsia"/>
        </w:rPr>
        <w:t>入手，严格把好安全</w:t>
      </w:r>
      <w:r w:rsidRPr="00613FA9">
        <w:rPr>
          <w:rFonts w:ascii="仿宋_GB2312" w:eastAsia="仿宋_GB2312" w:hint="eastAsia"/>
        </w:rPr>
        <w:t xml:space="preserve"> </w:t>
      </w:r>
      <w:r w:rsidRPr="00613FA9">
        <w:rPr>
          <w:rFonts w:ascii="仿宋_GB2312" w:eastAsia="仿宋_GB2312" w:hint="eastAsia"/>
        </w:rPr>
        <w:t>生产“七关”</w:t>
      </w:r>
      <w:r w:rsidRPr="00613FA9">
        <w:rPr>
          <w:rFonts w:ascii="仿宋_GB2312" w:eastAsia="仿宋_GB2312" w:hint="eastAsia"/>
          <w:lang w:val="en-US" w:eastAsia="zh-CN" w:bidi="en-US"/>
        </w:rPr>
        <w:t>——</w:t>
      </w:r>
      <w:r w:rsidRPr="00613FA9">
        <w:rPr>
          <w:rFonts w:ascii="仿宋_GB2312" w:eastAsia="仿宋_GB2312" w:hint="eastAsia"/>
        </w:rPr>
        <w:t>教育关、措施关、交底关、防护关、文明关、验收关和检查</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关。</w:t>
      </w:r>
    </w:p>
    <w:p w:rsidR="00935C78" w:rsidRPr="00613FA9" w:rsidRDefault="0054370D">
      <w:pPr>
        <w:pStyle w:val="20"/>
        <w:shd w:val="clear" w:color="auto" w:fill="auto"/>
        <w:tabs>
          <w:tab w:val="left" w:leader="hyphen" w:pos="4603"/>
        </w:tabs>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3.3.1</w:t>
      </w:r>
      <w:r w:rsidRPr="00613FA9">
        <w:rPr>
          <w:rFonts w:ascii="仿宋_GB2312" w:eastAsia="仿宋_GB2312" w:hint="eastAsia"/>
        </w:rPr>
        <w:t>抓好安全教育五项工作</w:t>
      </w:r>
      <w:r w:rsidRPr="00613FA9">
        <w:rPr>
          <w:rFonts w:ascii="仿宋_GB2312" w:eastAsia="仿宋_GB2312" w:hint="eastAsia"/>
          <w:lang w:val="en-US" w:eastAsia="zh-CN" w:bidi="en-US"/>
        </w:rPr>
        <w:tab/>
      </w:r>
      <w:r w:rsidRPr="00613FA9">
        <w:rPr>
          <w:rFonts w:ascii="仿宋_GB2312" w:eastAsia="仿宋_GB2312" w:hint="eastAsia"/>
        </w:rPr>
        <w:t>安全生产思想教育、安全知识教育、安</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全技能教育、事故教育和法制教育，提高施工人员的安全意识和安全技能。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做好新入场的所有施工人员的入场三级安全教育和新设备、新工艺安全知</w:t>
      </w:r>
      <w:r w:rsidRPr="00613FA9">
        <w:rPr>
          <w:rFonts w:ascii="仿宋_GB2312" w:eastAsia="仿宋_GB2312" w:hint="eastAsia"/>
        </w:rPr>
        <w:t xml:space="preserve"> </w:t>
      </w:r>
      <w:r w:rsidRPr="00613FA9">
        <w:rPr>
          <w:rFonts w:ascii="仿宋_GB2312" w:eastAsia="仿宋_GB2312" w:hint="eastAsia"/>
        </w:rPr>
        <w:t>识教育，中途变换工种还须追加安全教育。</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按安全教育“只有开始，没有结束”的原则，以多种形式（如会议宣传栏、</w:t>
      </w:r>
      <w:r w:rsidRPr="00613FA9">
        <w:rPr>
          <w:rFonts w:ascii="仿宋_GB2312" w:eastAsia="仿宋_GB2312" w:hint="eastAsia"/>
        </w:rPr>
        <w:t xml:space="preserve"> </w:t>
      </w:r>
      <w:r w:rsidRPr="00613FA9">
        <w:rPr>
          <w:rFonts w:ascii="仿宋_GB2312" w:eastAsia="仿宋_GB2312" w:hint="eastAsia"/>
        </w:rPr>
        <w:t>经验交流等）把安全教育工作搞得有形有色。</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坚持“有教育、有考核”的原则，所有从事安全生产管理的技术人员和特</w:t>
      </w:r>
      <w:r w:rsidRPr="00613FA9">
        <w:rPr>
          <w:rFonts w:ascii="仿宋_GB2312" w:eastAsia="仿宋_GB2312" w:hint="eastAsia"/>
        </w:rPr>
        <w:t xml:space="preserve"> </w:t>
      </w:r>
      <w:r w:rsidRPr="00613FA9">
        <w:rPr>
          <w:rFonts w:ascii="仿宋_GB2312" w:eastAsia="仿宋_GB2312" w:hint="eastAsia"/>
        </w:rPr>
        <w:t>殊工种工作人员必须持证上岗。</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3.3.2</w:t>
      </w:r>
      <w:r w:rsidRPr="00613FA9">
        <w:rPr>
          <w:rFonts w:ascii="仿宋_GB2312" w:eastAsia="仿宋_GB2312" w:hint="eastAsia"/>
        </w:rPr>
        <w:t>及时制定安全生产技术措施。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3.3.3</w:t>
      </w:r>
      <w:r w:rsidRPr="00613FA9">
        <w:rPr>
          <w:rFonts w:ascii="仿宋_GB2312" w:eastAsia="仿宋_GB2312" w:hint="eastAsia"/>
        </w:rPr>
        <w:t>坚持三健全技术交底制度。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重大安全技术措施或安全防护措施方案由技术负责人向工长和安全员交</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底。</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工长除应将所接受的交待内容向班组长交底外，还必须就各分项工程的安</w:t>
      </w:r>
      <w:r w:rsidRPr="00613FA9">
        <w:rPr>
          <w:rFonts w:ascii="仿宋_GB2312" w:eastAsia="仿宋_GB2312" w:hint="eastAsia"/>
        </w:rPr>
        <w:t xml:space="preserve"> </w:t>
      </w:r>
      <w:r w:rsidRPr="00613FA9">
        <w:rPr>
          <w:rFonts w:ascii="仿宋_GB2312" w:eastAsia="仿宋_GB2312" w:hint="eastAsia"/>
        </w:rPr>
        <w:t>全技术措施、安全验收标准、安全技术操作规程、安全防护要求等内容向班组</w:t>
      </w:r>
      <w:r w:rsidRPr="00613FA9">
        <w:rPr>
          <w:rFonts w:ascii="仿宋_GB2312" w:eastAsia="仿宋_GB2312" w:hint="eastAsia"/>
        </w:rPr>
        <w:t xml:space="preserve"> </w:t>
      </w:r>
      <w:r w:rsidRPr="00613FA9">
        <w:rPr>
          <w:rFonts w:ascii="仿宋_GB2312" w:eastAsia="仿宋_GB2312" w:hint="eastAsia"/>
        </w:rPr>
        <w:lastRenderedPageBreak/>
        <w:t>长进行详细交底。</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班组长接</w:t>
      </w:r>
      <w:r w:rsidRPr="00613FA9">
        <w:rPr>
          <w:rFonts w:ascii="仿宋_GB2312" w:eastAsia="仿宋_GB2312" w:hint="eastAsia"/>
        </w:rPr>
        <w:t>受交底后，应组织向操作工人交底，并组织讨论保证有难点和关</w:t>
      </w:r>
      <w:r w:rsidRPr="00613FA9">
        <w:rPr>
          <w:rFonts w:ascii="仿宋_GB2312" w:eastAsia="仿宋_GB2312" w:hint="eastAsia"/>
        </w:rPr>
        <w:t xml:space="preserve"> </w:t>
      </w:r>
      <w:r w:rsidRPr="00613FA9">
        <w:rPr>
          <w:rFonts w:ascii="仿宋_GB2312" w:eastAsia="仿宋_GB2312" w:hint="eastAsia"/>
        </w:rPr>
        <w:t>键部位等处的安全问题的对策，并严格遵照执行。</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严格按照国家规范和省、市有关规定做好现场安全防护工作。所有防护措</w:t>
      </w:r>
      <w:r w:rsidRPr="00613FA9">
        <w:rPr>
          <w:rFonts w:ascii="仿宋_GB2312" w:eastAsia="仿宋_GB2312" w:hint="eastAsia"/>
        </w:rPr>
        <w:t xml:space="preserve"> </w:t>
      </w:r>
      <w:r w:rsidRPr="00613FA9">
        <w:rPr>
          <w:rFonts w:ascii="仿宋_GB2312" w:eastAsia="仿宋_GB2312" w:hint="eastAsia"/>
        </w:rPr>
        <w:t>施的设置与施工进度同步，由专职安全员检查落实情况。把好安全防护设施验</w:t>
      </w:r>
      <w:r w:rsidRPr="00613FA9">
        <w:rPr>
          <w:rFonts w:ascii="仿宋_GB2312" w:eastAsia="仿宋_GB2312" w:hint="eastAsia"/>
        </w:rPr>
        <w:t xml:space="preserve"> </w:t>
      </w:r>
      <w:r w:rsidRPr="00613FA9">
        <w:rPr>
          <w:rFonts w:ascii="仿宋_GB2312" w:eastAsia="仿宋_GB2312" w:hint="eastAsia"/>
        </w:rPr>
        <w:t>收关。对塔吊、外架、临时用电设施、大型施工机械等重要环节在施工或安装</w:t>
      </w:r>
      <w:r w:rsidRPr="00613FA9">
        <w:rPr>
          <w:rFonts w:ascii="仿宋_GB2312" w:eastAsia="仿宋_GB2312" w:hint="eastAsia"/>
        </w:rPr>
        <w:t xml:space="preserve"> </w:t>
      </w:r>
      <w:r w:rsidRPr="00613FA9">
        <w:rPr>
          <w:rFonts w:ascii="仿宋_GB2312" w:eastAsia="仿宋_GB2312" w:hint="eastAsia"/>
        </w:rPr>
        <w:t>完毕后，应组织有关人员检查验收合格后方可投入使用，其程序如下：</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班组自检</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工长自检</w:t>
      </w:r>
      <w:r w:rsidRPr="00613FA9">
        <w:rPr>
          <w:rFonts w:ascii="仿宋_GB2312" w:eastAsia="仿宋_GB2312" w:hint="eastAsia"/>
        </w:rPr>
        <w:t>:</w:t>
      </w:r>
      <w:r w:rsidRPr="00613FA9">
        <w:rPr>
          <w:rFonts w:ascii="仿宋_GB2312" w:eastAsia="仿宋_GB2312" w:hint="eastAsia"/>
        </w:rPr>
        <w:t>公司监督抽查</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rPr>
        <w:t>专职安全员：必要时当地政府安全部门验收投入使用，依据安全检查制度</w:t>
      </w:r>
      <w:r w:rsidRPr="00613FA9">
        <w:rPr>
          <w:rFonts w:ascii="仿宋_GB2312" w:eastAsia="仿宋_GB2312" w:hint="eastAsia"/>
        </w:rPr>
        <w:t xml:space="preserve"> </w:t>
      </w:r>
      <w:r w:rsidRPr="00613FA9">
        <w:rPr>
          <w:rFonts w:ascii="仿宋_GB2312" w:eastAsia="仿宋_GB2312" w:hint="eastAsia"/>
        </w:rPr>
        <w:t>有关规定，由项目专职安全员组织施工现场定期和不定期的安全检查活动，公</w:t>
      </w:r>
      <w:r w:rsidRPr="00613FA9">
        <w:rPr>
          <w:rFonts w:ascii="仿宋_GB2312" w:eastAsia="仿宋_GB2312" w:hint="eastAsia"/>
        </w:rPr>
        <w:t xml:space="preserve"> </w:t>
      </w:r>
      <w:r w:rsidRPr="00613FA9">
        <w:rPr>
          <w:rFonts w:ascii="仿宋_GB2312" w:eastAsia="仿宋_GB2312" w:hint="eastAsia"/>
        </w:rPr>
        <w:t>司组织定期的安全检查活动，每次检查必须将查出问题以书面形式通知有关责</w:t>
      </w:r>
      <w:r w:rsidRPr="00613FA9">
        <w:rPr>
          <w:rFonts w:ascii="仿宋_GB2312" w:eastAsia="仿宋_GB2312" w:hint="eastAsia"/>
        </w:rPr>
        <w:t xml:space="preserve"> </w:t>
      </w:r>
      <w:r w:rsidRPr="00613FA9">
        <w:rPr>
          <w:rFonts w:ascii="仿宋_GB2312" w:eastAsia="仿宋_GB2312" w:hint="eastAsia"/>
        </w:rPr>
        <w:t>任人限期整改。</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3.4</w:t>
      </w:r>
      <w:r w:rsidRPr="00613FA9">
        <w:rPr>
          <w:rFonts w:ascii="仿宋_GB2312" w:eastAsia="仿宋_GB2312" w:hint="eastAsia"/>
        </w:rPr>
        <w:t>及时制定施工现场安全防护措施、防火措施、现场施工机具安全防护</w:t>
      </w:r>
      <w:r w:rsidRPr="00613FA9">
        <w:rPr>
          <w:rFonts w:ascii="仿宋_GB2312" w:eastAsia="仿宋_GB2312" w:hint="eastAsia"/>
        </w:rPr>
        <w:t xml:space="preserve"> </w:t>
      </w:r>
      <w:r w:rsidRPr="00613FA9">
        <w:rPr>
          <w:rFonts w:ascii="仿宋_GB2312" w:eastAsia="仿宋_GB2312" w:hint="eastAsia"/>
        </w:rPr>
        <w:t>措施、施工现场临时用电安全防护措施等一流安全技术措施。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3.4.1</w:t>
      </w:r>
      <w:r w:rsidRPr="00613FA9">
        <w:rPr>
          <w:rFonts w:ascii="仿宋_GB2312" w:eastAsia="仿宋_GB2312" w:hint="eastAsia"/>
        </w:rPr>
        <w:t>临边、洞口、通道等处除设置防护设施和安全标志外，必要时，在</w:t>
      </w:r>
      <w:r w:rsidRPr="00613FA9">
        <w:rPr>
          <w:rFonts w:ascii="仿宋_GB2312" w:eastAsia="仿宋_GB2312" w:hint="eastAsia"/>
        </w:rPr>
        <w:t xml:space="preserve"> </w:t>
      </w:r>
      <w:r w:rsidRPr="00613FA9">
        <w:rPr>
          <w:rFonts w:ascii="仿宋_GB2312" w:eastAsia="仿宋_GB2312" w:hint="eastAsia"/>
        </w:rPr>
        <w:t>夜间设置红灯示警。</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3.4.2</w:t>
      </w:r>
      <w:r w:rsidRPr="00613FA9">
        <w:rPr>
          <w:rFonts w:ascii="仿宋_GB2312" w:eastAsia="仿宋_GB2312" w:hint="eastAsia"/>
        </w:rPr>
        <w:t>粉刷、铺贴等各工种进行上下立体交叉作业时，尽量安排在不同垂</w:t>
      </w:r>
      <w:r w:rsidRPr="00613FA9">
        <w:rPr>
          <w:rFonts w:ascii="仿宋_GB2312" w:eastAsia="仿宋_GB2312" w:hint="eastAsia"/>
        </w:rPr>
        <w:t xml:space="preserve"> </w:t>
      </w:r>
      <w:r w:rsidRPr="00613FA9">
        <w:rPr>
          <w:rFonts w:ascii="仿宋_GB2312" w:eastAsia="仿宋_GB2312" w:hint="eastAsia"/>
        </w:rPr>
        <w:t>直方向上操作，不符合以上条件时，须设置安全防护棚。</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3.5</w:t>
      </w:r>
      <w:r w:rsidRPr="00613FA9">
        <w:rPr>
          <w:rFonts w:ascii="仿宋_GB2312" w:eastAsia="仿宋_GB2312" w:hint="eastAsia"/>
        </w:rPr>
        <w:t>安全防火措施要点</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3.5.1</w:t>
      </w:r>
      <w:r w:rsidRPr="00613FA9">
        <w:rPr>
          <w:rFonts w:ascii="仿宋_GB2312" w:eastAsia="仿宋_GB2312" w:hint="eastAsia"/>
        </w:rPr>
        <w:t>施工现场道路应保证畅通无阻。</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3.5.2</w:t>
      </w:r>
      <w:r w:rsidRPr="00613FA9">
        <w:rPr>
          <w:rFonts w:ascii="仿宋_GB2312" w:eastAsia="仿宋_GB2312" w:hint="eastAsia"/>
        </w:rPr>
        <w:t>木工房、电焊车间等临舍采用阻燃材料搭建，并按照规定设置灭火</w:t>
      </w:r>
      <w:r w:rsidRPr="00613FA9">
        <w:rPr>
          <w:rFonts w:ascii="仿宋_GB2312" w:eastAsia="仿宋_GB2312" w:hint="eastAsia"/>
        </w:rPr>
        <w:t xml:space="preserve"> </w:t>
      </w:r>
      <w:r w:rsidRPr="00613FA9">
        <w:rPr>
          <w:rFonts w:ascii="仿宋_GB2312" w:eastAsia="仿宋_GB2312" w:hint="eastAsia"/>
        </w:rPr>
        <w:t>设施。</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3.5.3</w:t>
      </w:r>
      <w:r w:rsidRPr="00613FA9">
        <w:rPr>
          <w:rFonts w:ascii="仿宋_GB2312" w:eastAsia="仿宋_GB2312" w:hint="eastAsia"/>
        </w:rPr>
        <w:t>库房中贮存的物资，必须按易燃和阻燃物资分类隔离存放，并禁止</w:t>
      </w:r>
      <w:r w:rsidRPr="00613FA9">
        <w:rPr>
          <w:rFonts w:ascii="仿宋_GB2312" w:eastAsia="仿宋_GB2312" w:hint="eastAsia"/>
        </w:rPr>
        <w:t xml:space="preserve"> </w:t>
      </w:r>
      <w:r w:rsidRPr="00613FA9">
        <w:rPr>
          <w:rFonts w:ascii="仿宋_GB2312" w:eastAsia="仿宋_GB2312" w:hint="eastAsia"/>
        </w:rPr>
        <w:t>在房中使用碘钨灯或电炉。</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3.6</w:t>
      </w:r>
      <w:r w:rsidRPr="00613FA9">
        <w:rPr>
          <w:rFonts w:ascii="仿宋_GB2312" w:eastAsia="仿宋_GB2312" w:hint="eastAsia"/>
        </w:rPr>
        <w:t>现场施工机具安全防护措施要点</w:t>
      </w:r>
    </w:p>
    <w:p w:rsidR="00935C78" w:rsidRPr="00613FA9" w:rsidRDefault="0054370D">
      <w:pPr>
        <w:pStyle w:val="20"/>
        <w:shd w:val="clear" w:color="auto" w:fill="auto"/>
        <w:spacing w:after="0" w:line="619" w:lineRule="exact"/>
        <w:ind w:firstLine="600"/>
        <w:jc w:val="both"/>
        <w:rPr>
          <w:rFonts w:ascii="仿宋_GB2312" w:eastAsia="仿宋_GB2312" w:hint="eastAsia"/>
        </w:rPr>
      </w:pPr>
      <w:r w:rsidRPr="00613FA9">
        <w:rPr>
          <w:rFonts w:ascii="仿宋_GB2312" w:eastAsia="仿宋_GB2312" w:hint="eastAsia"/>
          <w:lang w:val="en-US" w:eastAsia="zh-CN" w:bidi="en-US"/>
        </w:rPr>
        <w:t>3.6.1</w:t>
      </w:r>
      <w:r w:rsidRPr="00613FA9">
        <w:rPr>
          <w:rFonts w:ascii="仿宋_GB2312" w:eastAsia="仿宋_GB2312" w:hint="eastAsia"/>
        </w:rPr>
        <w:t>施工机具实行“三定”</w:t>
      </w:r>
      <w:r w:rsidRPr="00613FA9">
        <w:rPr>
          <w:rFonts w:ascii="仿宋_GB2312" w:eastAsia="仿宋_GB2312" w:hint="eastAsia"/>
        </w:rPr>
        <w:t xml:space="preserve"> </w:t>
      </w:r>
      <w:r w:rsidRPr="00613FA9">
        <w:rPr>
          <w:rFonts w:ascii="仿宋_GB2312" w:eastAsia="仿宋_GB2312" w:hint="eastAsia"/>
        </w:rPr>
        <w:t>一一定人、定机、定岗，实行机电工长负责</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制。</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3.6.2</w:t>
      </w:r>
      <w:r w:rsidRPr="00613FA9">
        <w:rPr>
          <w:rFonts w:ascii="仿宋_GB2312" w:eastAsia="仿宋_GB2312" w:hint="eastAsia"/>
        </w:rPr>
        <w:t>砂浆搅拌机场所等应搭设遮雨棚，并在作业场所搞好排水措施。</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3.6.3</w:t>
      </w:r>
      <w:r w:rsidRPr="00613FA9">
        <w:rPr>
          <w:rFonts w:ascii="仿宋_GB2312" w:eastAsia="仿宋_GB2312" w:hint="eastAsia"/>
        </w:rPr>
        <w:t>木工圆锯机上方应设防护罩，防止木屑飞剪或锯片破碎伤人。</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3.6.4</w:t>
      </w:r>
      <w:r w:rsidRPr="00613FA9">
        <w:rPr>
          <w:rFonts w:ascii="仿宋_GB2312" w:eastAsia="仿宋_GB2312" w:hint="eastAsia"/>
        </w:rPr>
        <w:t>焊接设备应有防雨设施。</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2.6.5</w:t>
      </w:r>
      <w:r w:rsidRPr="00613FA9">
        <w:rPr>
          <w:rFonts w:ascii="仿宋_GB2312" w:eastAsia="仿宋_GB2312" w:hint="eastAsia"/>
        </w:rPr>
        <w:t>各种机械设备上有关的仪表应配置齐全并灵敏可靠，各种外露传动</w:t>
      </w:r>
      <w:r w:rsidRPr="00613FA9">
        <w:rPr>
          <w:rFonts w:ascii="仿宋_GB2312" w:eastAsia="仿宋_GB2312" w:hint="eastAsia"/>
        </w:rPr>
        <w:t xml:space="preserve"> </w:t>
      </w:r>
      <w:r w:rsidRPr="00613FA9">
        <w:rPr>
          <w:rFonts w:ascii="仿宋_GB2312" w:eastAsia="仿宋_GB2312" w:hint="eastAsia"/>
        </w:rPr>
        <w:t>件均应加装防护罩，各种机械应在安装就位验收合格后方可投入使用。</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w:t>
      </w:r>
      <w:r w:rsidRPr="00613FA9">
        <w:rPr>
          <w:rFonts w:ascii="仿宋_GB2312" w:eastAsia="仿宋_GB2312" w:hint="eastAsia"/>
        </w:rPr>
        <w:t>施工现场临时用电安全防护措施要点</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3.7.1</w:t>
      </w:r>
      <w:r w:rsidRPr="00613FA9">
        <w:rPr>
          <w:rFonts w:ascii="仿宋_GB2312" w:eastAsia="仿宋_GB2312" w:hint="eastAsia"/>
        </w:rPr>
        <w:t>各种配电箱、用电机械均采用三相五线制供电，并做到一级一闸一</w:t>
      </w:r>
      <w:r w:rsidRPr="00613FA9">
        <w:rPr>
          <w:rFonts w:ascii="仿宋_GB2312" w:eastAsia="仿宋_GB2312" w:hint="eastAsia"/>
        </w:rPr>
        <w:t xml:space="preserve"> </w:t>
      </w:r>
      <w:r w:rsidRPr="00613FA9">
        <w:rPr>
          <w:rFonts w:ascii="仿宋_GB2312" w:eastAsia="仿宋_GB2312" w:hint="eastAsia"/>
        </w:rPr>
        <w:t>箱一锁和三级漏电保护。</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3.7.2</w:t>
      </w:r>
      <w:r w:rsidRPr="00613FA9">
        <w:rPr>
          <w:rFonts w:ascii="仿宋_GB2312" w:eastAsia="仿宋_GB2312" w:hint="eastAsia"/>
        </w:rPr>
        <w:t>在开工前，要求有关技术人员负责编制现场临时用电施工方案，并</w:t>
      </w:r>
      <w:r w:rsidRPr="00613FA9">
        <w:rPr>
          <w:rFonts w:ascii="仿宋_GB2312" w:eastAsia="仿宋_GB2312" w:hint="eastAsia"/>
        </w:rPr>
        <w:t xml:space="preserve"> </w:t>
      </w:r>
      <w:r w:rsidRPr="00613FA9">
        <w:rPr>
          <w:rFonts w:ascii="仿宋_GB2312" w:eastAsia="仿宋_GB2312" w:hint="eastAsia"/>
        </w:rPr>
        <w:t>在审批后进行详细的交底再实施。</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3.7.3</w:t>
      </w:r>
      <w:r w:rsidRPr="00613FA9">
        <w:rPr>
          <w:rFonts w:ascii="仿宋_GB2312" w:eastAsia="仿宋_GB2312" w:hint="eastAsia"/>
        </w:rPr>
        <w:t>输电线必须采用架空敷设或采用电缆埋地下可靠部位，严禁直接将</w:t>
      </w:r>
      <w:r w:rsidRPr="00613FA9">
        <w:rPr>
          <w:rFonts w:ascii="仿宋_GB2312" w:eastAsia="仿宋_GB2312" w:hint="eastAsia"/>
        </w:rPr>
        <w:t xml:space="preserve"> </w:t>
      </w:r>
      <w:r w:rsidRPr="00613FA9">
        <w:rPr>
          <w:rFonts w:ascii="仿宋_GB2312" w:eastAsia="仿宋_GB2312" w:hint="eastAsia"/>
        </w:rPr>
        <w:t>输电线托地敷设。</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3.7.4</w:t>
      </w:r>
      <w:r w:rsidRPr="00613FA9">
        <w:rPr>
          <w:rFonts w:ascii="仿宋_GB2312" w:eastAsia="仿宋_GB2312" w:hint="eastAsia"/>
        </w:rPr>
        <w:t>架空线路与建筑物（或其他设施</w:t>
      </w:r>
      <w:r w:rsidRPr="00613FA9">
        <w:rPr>
          <w:rFonts w:ascii="仿宋_GB2312" w:eastAsia="仿宋_GB2312" w:hint="eastAsia"/>
          <w:lang w:val="en-US" w:eastAsia="zh-CN" w:bidi="en-US"/>
        </w:rPr>
        <w:t>）</w:t>
      </w:r>
      <w:r w:rsidRPr="00613FA9">
        <w:rPr>
          <w:rFonts w:ascii="仿宋_GB2312" w:eastAsia="仿宋_GB2312" w:hint="eastAsia"/>
        </w:rPr>
        <w:t>和施工现场的</w:t>
      </w:r>
      <w:r w:rsidRPr="00613FA9">
        <w:rPr>
          <w:rFonts w:ascii="仿宋_GB2312" w:eastAsia="仿宋_GB2312" w:hint="eastAsia"/>
        </w:rPr>
        <w:t>机动车道之间必须</w:t>
      </w:r>
      <w:r w:rsidRPr="00613FA9">
        <w:rPr>
          <w:rFonts w:ascii="仿宋_GB2312" w:eastAsia="仿宋_GB2312" w:hint="eastAsia"/>
        </w:rPr>
        <w:t xml:space="preserve"> </w:t>
      </w:r>
      <w:r w:rsidRPr="00613FA9">
        <w:rPr>
          <w:rFonts w:ascii="仿宋_GB2312" w:eastAsia="仿宋_GB2312" w:hint="eastAsia"/>
        </w:rPr>
        <w:t>保证按规定保留一定的安全距离。</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lastRenderedPageBreak/>
        <w:t>3.7.5</w:t>
      </w:r>
      <w:r w:rsidRPr="00613FA9">
        <w:rPr>
          <w:rFonts w:ascii="仿宋_GB2312" w:eastAsia="仿宋_GB2312" w:hint="eastAsia"/>
        </w:rPr>
        <w:t>所有塔吊等机电设备必须按规定做好防雷接地的敷设。</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3.7.6</w:t>
      </w:r>
      <w:r w:rsidRPr="00613FA9">
        <w:rPr>
          <w:rFonts w:ascii="仿宋_GB2312" w:eastAsia="仿宋_GB2312" w:hint="eastAsia"/>
        </w:rPr>
        <w:t>各楼层临时用电线路采用绝缘线固定，严禁采用金属裸线。</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3.7.7</w:t>
      </w:r>
      <w:r w:rsidRPr="00613FA9">
        <w:rPr>
          <w:rFonts w:ascii="仿宋_GB2312" w:eastAsia="仿宋_GB2312" w:hint="eastAsia"/>
        </w:rPr>
        <w:t>各配电箱应设在干燥、通风及常温场所，不得装在有易燃易爆物品</w:t>
      </w:r>
      <w:r w:rsidRPr="00613FA9">
        <w:rPr>
          <w:rFonts w:ascii="仿宋_GB2312" w:eastAsia="仿宋_GB2312" w:hint="eastAsia"/>
        </w:rPr>
        <w:t xml:space="preserve"> </w:t>
      </w:r>
      <w:r w:rsidRPr="00613FA9">
        <w:rPr>
          <w:rFonts w:ascii="仿宋_GB2312" w:eastAsia="仿宋_GB2312" w:hint="eastAsia"/>
        </w:rPr>
        <w:t>贮存地点或易受外来固体撞击的场所。</w:t>
      </w:r>
    </w:p>
    <w:p w:rsidR="00935C78" w:rsidRPr="00613FA9" w:rsidRDefault="0054370D">
      <w:pPr>
        <w:pStyle w:val="20"/>
        <w:shd w:val="clear" w:color="auto" w:fill="auto"/>
        <w:spacing w:after="0" w:line="629" w:lineRule="exact"/>
        <w:ind w:firstLine="620"/>
        <w:jc w:val="left"/>
        <w:rPr>
          <w:rFonts w:ascii="仿宋_GB2312" w:eastAsia="仿宋_GB2312" w:hint="eastAsia"/>
        </w:rPr>
      </w:pPr>
      <w:r w:rsidRPr="00613FA9">
        <w:rPr>
          <w:rFonts w:ascii="仿宋_GB2312" w:eastAsia="仿宋_GB2312" w:hint="eastAsia"/>
          <w:lang w:val="en-US" w:eastAsia="zh-CN" w:bidi="en-US"/>
        </w:rPr>
        <w:t>3.7.8</w:t>
      </w:r>
      <w:r w:rsidRPr="00613FA9">
        <w:rPr>
          <w:rFonts w:ascii="仿宋_GB2312" w:eastAsia="仿宋_GB2312" w:hint="eastAsia"/>
        </w:rPr>
        <w:t>在潮湿环境下的照明电源应采用</w:t>
      </w:r>
      <w:r w:rsidRPr="00613FA9">
        <w:rPr>
          <w:rFonts w:ascii="仿宋_GB2312" w:eastAsia="仿宋_GB2312" w:hint="eastAsia"/>
          <w:lang w:val="en-US" w:eastAsia="zh-CN" w:bidi="en-US"/>
        </w:rPr>
        <w:t>36</w:t>
      </w:r>
      <w:r w:rsidRPr="00613FA9">
        <w:rPr>
          <w:rStyle w:val="20pt"/>
          <w:rFonts w:ascii="仿宋_GB2312" w:eastAsia="仿宋_GB2312" w:hint="eastAsia"/>
          <w:lang w:eastAsia="zh-CN"/>
        </w:rPr>
        <w:t>V</w:t>
      </w:r>
      <w:r w:rsidRPr="00613FA9">
        <w:rPr>
          <w:rFonts w:ascii="仿宋_GB2312" w:eastAsia="仿宋_GB2312" w:hint="eastAsia"/>
        </w:rPr>
        <w:t>的安全电压。</w:t>
      </w:r>
    </w:p>
    <w:p w:rsidR="00935C78" w:rsidRPr="00613FA9" w:rsidRDefault="0054370D">
      <w:pPr>
        <w:pStyle w:val="20"/>
        <w:shd w:val="clear" w:color="auto" w:fill="auto"/>
        <w:spacing w:after="0" w:line="629" w:lineRule="exact"/>
        <w:ind w:firstLine="620"/>
        <w:jc w:val="left"/>
        <w:rPr>
          <w:rFonts w:ascii="仿宋_GB2312" w:eastAsia="仿宋_GB2312" w:hint="eastAsia"/>
        </w:rPr>
      </w:pPr>
      <w:r w:rsidRPr="00613FA9">
        <w:rPr>
          <w:rFonts w:ascii="仿宋_GB2312" w:eastAsia="仿宋_GB2312" w:hint="eastAsia"/>
          <w:lang w:val="en-US" w:eastAsia="zh-CN" w:bidi="en-US"/>
        </w:rPr>
        <w:t>3.7.9</w:t>
      </w:r>
      <w:r w:rsidRPr="00613FA9">
        <w:rPr>
          <w:rFonts w:ascii="仿宋_GB2312" w:eastAsia="仿宋_GB2312" w:hint="eastAsia"/>
        </w:rPr>
        <w:t>施工现场</w:t>
      </w:r>
      <w:r w:rsidRPr="00613FA9">
        <w:rPr>
          <w:rFonts w:ascii="仿宋_GB2312" w:eastAsia="仿宋_GB2312" w:hint="eastAsia"/>
        </w:rPr>
        <w:t>24</w:t>
      </w:r>
      <w:r w:rsidRPr="00613FA9">
        <w:rPr>
          <w:rFonts w:ascii="仿宋_GB2312" w:eastAsia="仿宋_GB2312" w:hint="eastAsia"/>
        </w:rPr>
        <w:t>小时设专职电工值班，严禁其他人员私接乱拉电线。</w:t>
      </w:r>
    </w:p>
    <w:p w:rsidR="00935C78" w:rsidRPr="00613FA9" w:rsidRDefault="0054370D">
      <w:pPr>
        <w:pStyle w:val="20"/>
        <w:shd w:val="clear" w:color="auto" w:fill="auto"/>
        <w:spacing w:after="0" w:line="629" w:lineRule="exact"/>
        <w:ind w:firstLine="620"/>
        <w:jc w:val="left"/>
        <w:rPr>
          <w:rFonts w:ascii="仿宋_GB2312" w:eastAsia="仿宋_GB2312" w:hint="eastAsia"/>
        </w:rPr>
      </w:pPr>
      <w:r w:rsidRPr="00613FA9">
        <w:rPr>
          <w:rFonts w:ascii="仿宋_GB2312" w:eastAsia="仿宋_GB2312" w:hint="eastAsia"/>
          <w:lang w:val="en-US" w:eastAsia="zh-CN" w:bidi="en-US"/>
        </w:rPr>
        <w:t>3.8</w:t>
      </w:r>
      <w:r w:rsidRPr="00613FA9">
        <w:rPr>
          <w:rFonts w:ascii="仿宋_GB2312" w:eastAsia="仿宋_GB2312" w:hint="eastAsia"/>
        </w:rPr>
        <w:t>制定安全奖罚措施，保证安全技术措施的实施。</w:t>
      </w:r>
    </w:p>
    <w:p w:rsidR="00935C78" w:rsidRPr="00613FA9" w:rsidRDefault="0054370D">
      <w:pPr>
        <w:pStyle w:val="20"/>
        <w:shd w:val="clear" w:color="auto" w:fill="auto"/>
        <w:tabs>
          <w:tab w:val="left" w:pos="1018"/>
        </w:tabs>
        <w:spacing w:after="0" w:line="624" w:lineRule="exact"/>
        <w:ind w:firstLine="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雨季施工安全技术措施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大雨过后，必须对外架等进行安全检查，发现安全隐患立即修改。</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应采取适当措施防止土方滑坡或塌方现象发生。</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雨天停止露天的电焊作业，如必须电焊操作，也要采取遮雨措施，要</w:t>
      </w:r>
      <w:r w:rsidRPr="00613FA9">
        <w:rPr>
          <w:rFonts w:ascii="仿宋_GB2312" w:eastAsia="仿宋_GB2312" w:hint="eastAsia"/>
        </w:rPr>
        <w:t xml:space="preserve"> </w:t>
      </w:r>
      <w:r w:rsidRPr="00613FA9">
        <w:rPr>
          <w:rFonts w:ascii="仿宋_GB2312" w:eastAsia="仿宋_GB2312" w:hint="eastAsia"/>
        </w:rPr>
        <w:t>求电焊工穿戴绝缘防护用品。</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4.4</w:t>
      </w:r>
      <w:r w:rsidRPr="00613FA9">
        <w:rPr>
          <w:rFonts w:ascii="仿宋_GB2312" w:eastAsia="仿宋_GB2312" w:hint="eastAsia"/>
        </w:rPr>
        <w:t>电工在雨天作业必须穿绝缘鞋。</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4.5</w:t>
      </w:r>
      <w:r w:rsidRPr="00613FA9">
        <w:rPr>
          <w:rFonts w:ascii="仿宋_GB2312" w:eastAsia="仿宋_GB2312" w:hint="eastAsia"/>
        </w:rPr>
        <w:t>对各配电箱和用电设备均应加设遮雨措施。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4.6</w:t>
      </w:r>
      <w:r w:rsidRPr="00613FA9">
        <w:rPr>
          <w:rFonts w:ascii="仿宋_GB2312" w:eastAsia="仿宋_GB2312" w:hint="eastAsia"/>
        </w:rPr>
        <w:t>平时准备好排水设施，并做好紧急泄水的准备工作。</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4.7</w:t>
      </w:r>
      <w:r w:rsidRPr="00613FA9">
        <w:rPr>
          <w:rFonts w:ascii="仿宋_GB2312" w:eastAsia="仿宋_GB2312" w:hint="eastAsia"/>
        </w:rPr>
        <w:t>施工人员在雨天作业要穿好雨衣等。</w:t>
      </w:r>
    </w:p>
    <w:p w:rsidR="00935C78" w:rsidRPr="00613FA9" w:rsidRDefault="0054370D">
      <w:pPr>
        <w:pStyle w:val="20"/>
        <w:shd w:val="clear" w:color="auto" w:fill="auto"/>
        <w:tabs>
          <w:tab w:val="left" w:pos="1018"/>
        </w:tabs>
        <w:spacing w:after="0" w:line="624" w:lineRule="exact"/>
        <w:ind w:firstLine="60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消防保卫安全措施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5.1</w:t>
      </w:r>
      <w:r w:rsidRPr="00613FA9">
        <w:rPr>
          <w:rFonts w:ascii="仿宋_GB2312" w:eastAsia="仿宋_GB2312" w:hint="eastAsia"/>
        </w:rPr>
        <w:t>严格贯彻执行防火工作各级责任制，切实对消防工作加强领导，各施</w:t>
      </w:r>
      <w:r w:rsidRPr="00613FA9">
        <w:rPr>
          <w:rFonts w:ascii="仿宋_GB2312" w:eastAsia="仿宋_GB2312" w:hint="eastAsia"/>
        </w:rPr>
        <w:t xml:space="preserve"> </w:t>
      </w:r>
      <w:r w:rsidRPr="00613FA9">
        <w:rPr>
          <w:rFonts w:ascii="仿宋_GB2312" w:eastAsia="仿宋_GB2312" w:hint="eastAsia"/>
        </w:rPr>
        <w:t>工队负责人必须切实担当起消防安全责任人的职责，施工中落实市区消防文件</w:t>
      </w:r>
      <w:r w:rsidRPr="00613FA9">
        <w:rPr>
          <w:rFonts w:ascii="仿宋_GB2312" w:eastAsia="仿宋_GB2312" w:hint="eastAsia"/>
        </w:rPr>
        <w:t xml:space="preserve"> </w:t>
      </w:r>
      <w:r w:rsidRPr="00613FA9">
        <w:rPr>
          <w:rFonts w:ascii="仿宋_GB2312" w:eastAsia="仿宋_GB2312" w:hint="eastAsia"/>
        </w:rPr>
        <w:t>法规精神。</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5.2</w:t>
      </w:r>
      <w:r w:rsidRPr="00613FA9">
        <w:rPr>
          <w:rFonts w:ascii="仿宋_GB2312" w:eastAsia="仿宋_GB2312" w:hint="eastAsia"/>
        </w:rPr>
        <w:t>建立健全治安保卫制度，施工场地设立门卫专人昼夜值班巡逻。</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lastRenderedPageBreak/>
        <w:t>5.3</w:t>
      </w:r>
      <w:r w:rsidRPr="00613FA9">
        <w:rPr>
          <w:rFonts w:ascii="仿宋_GB2312" w:eastAsia="仿宋_GB2312" w:hint="eastAsia"/>
        </w:rPr>
        <w:t>完善现场消防设施。现场配置足够的消防水龙带灭火器、砂箱等灭火</w:t>
      </w:r>
      <w:r w:rsidRPr="00613FA9">
        <w:rPr>
          <w:rFonts w:ascii="仿宋_GB2312" w:eastAsia="仿宋_GB2312" w:hint="eastAsia"/>
        </w:rPr>
        <w:t xml:space="preserve"> </w:t>
      </w:r>
      <w:r w:rsidRPr="00613FA9">
        <w:rPr>
          <w:rFonts w:ascii="仿宋_GB2312" w:eastAsia="仿宋_GB2312" w:hint="eastAsia"/>
        </w:rPr>
        <w:t>器材，做到布局合理并经常注意维修和保养。</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5.4</w:t>
      </w:r>
      <w:r w:rsidRPr="00613FA9">
        <w:rPr>
          <w:rFonts w:ascii="仿宋_GB2312" w:eastAsia="仿宋_GB2312" w:hint="eastAsia"/>
        </w:rPr>
        <w:t>对易燃易爆物品严格管理，严禁烟火接近木工操作地点的刨花，锯碎</w:t>
      </w:r>
      <w:r w:rsidRPr="00613FA9">
        <w:rPr>
          <w:rFonts w:ascii="仿宋_GB2312" w:eastAsia="仿宋_GB2312" w:hint="eastAsia"/>
        </w:rPr>
        <w:t xml:space="preserve"> </w:t>
      </w:r>
      <w:r w:rsidRPr="00613FA9">
        <w:rPr>
          <w:rFonts w:ascii="仿宋_GB2312" w:eastAsia="仿宋_GB2312" w:hint="eastAsia"/>
        </w:rPr>
        <w:t>木料及时处理油漆汽油等易燃易爆物品单独库房存放。</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二、文明施工</w:t>
      </w:r>
    </w:p>
    <w:p w:rsidR="00935C78" w:rsidRPr="00613FA9" w:rsidRDefault="0054370D">
      <w:pPr>
        <w:pStyle w:val="20"/>
        <w:shd w:val="clear" w:color="auto" w:fill="auto"/>
        <w:tabs>
          <w:tab w:val="left" w:pos="1018"/>
        </w:tabs>
        <w:spacing w:after="0" w:line="624" w:lineRule="exact"/>
        <w:ind w:firstLine="60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目标：达到文明工地标准。</w:t>
      </w:r>
    </w:p>
    <w:p w:rsidR="00935C78" w:rsidRPr="00613FA9" w:rsidRDefault="0054370D">
      <w:pPr>
        <w:pStyle w:val="20"/>
        <w:shd w:val="clear" w:color="auto" w:fill="auto"/>
        <w:tabs>
          <w:tab w:val="left" w:pos="1018"/>
        </w:tabs>
        <w:spacing w:after="0" w:line="624" w:lineRule="exact"/>
        <w:ind w:firstLine="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计划：为了保持施工现场整洁、卫生、有序、科学的施工组织，规范、</w:t>
      </w:r>
      <w:r w:rsidRPr="00613FA9">
        <w:rPr>
          <w:rFonts w:ascii="仿宋_GB2312" w:eastAsia="仿宋_GB2312" w:hint="eastAsia"/>
        </w:rPr>
        <w:t xml:space="preserve"> </w:t>
      </w:r>
      <w:r w:rsidRPr="00613FA9">
        <w:rPr>
          <w:rFonts w:ascii="仿宋_GB2312" w:eastAsia="仿宋_GB2312" w:hint="eastAsia"/>
        </w:rPr>
        <w:t>标准、合理的施工活动，</w:t>
      </w:r>
      <w:r w:rsidRPr="00613FA9">
        <w:rPr>
          <w:rFonts w:ascii="仿宋_GB2312" w:eastAsia="仿宋_GB2312" w:hint="eastAsia"/>
        </w:rPr>
        <w:t>特制定如下文明施工的详细计划：</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抓好施工现场管理，提高施工现场标准化、规范化、科学化管理水平</w:t>
      </w:r>
      <w:r w:rsidRPr="00613FA9">
        <w:rPr>
          <w:rFonts w:ascii="仿宋_GB2312" w:eastAsia="仿宋_GB2312" w:hint="eastAsia"/>
        </w:rPr>
        <w:t xml:space="preserve">, </w:t>
      </w:r>
      <w:r w:rsidRPr="00613FA9">
        <w:rPr>
          <w:rFonts w:ascii="仿宋_GB2312" w:eastAsia="仿宋_GB2312" w:hint="eastAsia"/>
        </w:rPr>
        <w:t>贯彻执行“内抓管理、外塑形象”的方针，学习并贯彻落实执行上级有关文件</w:t>
      </w:r>
      <w:r w:rsidRPr="00613FA9">
        <w:rPr>
          <w:rFonts w:ascii="仿宋_GB2312" w:eastAsia="仿宋_GB2312" w:hint="eastAsia"/>
        </w:rPr>
        <w:t xml:space="preserve"> </w:t>
      </w:r>
      <w:r w:rsidRPr="00613FA9">
        <w:rPr>
          <w:rFonts w:ascii="仿宋_GB2312" w:eastAsia="仿宋_GB2312" w:hint="eastAsia"/>
        </w:rPr>
        <w:t>中关于现场文明施工管理的有关规定。</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创建安全文明工地的指导思想和目的要明确。开工前要确定创建文明</w:t>
      </w:r>
      <w:r w:rsidRPr="00613FA9">
        <w:rPr>
          <w:rFonts w:ascii="仿宋_GB2312" w:eastAsia="仿宋_GB2312" w:hint="eastAsia"/>
        </w:rPr>
        <w:t xml:space="preserve"> </w:t>
      </w:r>
      <w:r w:rsidRPr="00613FA9">
        <w:rPr>
          <w:rFonts w:ascii="仿宋_GB2312" w:eastAsia="仿宋_GB2312" w:hint="eastAsia"/>
        </w:rPr>
        <w:t>施工的目标，按照要求编写文明施工的详细计划，列出文明施工创建工作重点、</w:t>
      </w:r>
      <w:r w:rsidRPr="00613FA9">
        <w:rPr>
          <w:rFonts w:ascii="仿宋_GB2312" w:eastAsia="仿宋_GB2312" w:hint="eastAsia"/>
        </w:rPr>
        <w:t xml:space="preserve"> </w:t>
      </w:r>
      <w:r w:rsidRPr="00613FA9">
        <w:rPr>
          <w:rFonts w:ascii="仿宋_GB2312" w:eastAsia="仿宋_GB2312" w:hint="eastAsia"/>
        </w:rPr>
        <w:t>标准、要求及创建措施。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组织落实文明施工；要有一套强有力的领导班子，有组织、有计划的</w:t>
      </w:r>
      <w:r w:rsidRPr="00613FA9">
        <w:rPr>
          <w:rFonts w:ascii="仿宋_GB2312" w:eastAsia="仿宋_GB2312" w:hint="eastAsia"/>
        </w:rPr>
        <w:t xml:space="preserve"> </w:t>
      </w:r>
      <w:r w:rsidRPr="00613FA9">
        <w:rPr>
          <w:rFonts w:ascii="仿宋_GB2312" w:eastAsia="仿宋_GB2312" w:hint="eastAsia"/>
        </w:rPr>
        <w:t>从基础开始做起，分工明确，责任落实。</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搞好全体人员的思想发动。创建文明工地是全体施工人员的事，因此</w:t>
      </w:r>
      <w:r w:rsidRPr="00613FA9">
        <w:rPr>
          <w:rFonts w:ascii="仿宋_GB2312" w:eastAsia="仿宋_GB2312" w:hint="eastAsia"/>
        </w:rPr>
        <w:t xml:space="preserve"> </w:t>
      </w:r>
      <w:r w:rsidRPr="00613FA9">
        <w:rPr>
          <w:rFonts w:ascii="仿宋_GB2312" w:eastAsia="仿宋_GB2312" w:hint="eastAsia"/>
        </w:rPr>
        <w:t>要齐心协力，把每一项工作落到实处。</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2.5</w:t>
      </w:r>
      <w:r w:rsidRPr="00613FA9">
        <w:rPr>
          <w:rFonts w:ascii="仿宋_GB2312" w:eastAsia="仿宋_GB2312" w:hint="eastAsia"/>
        </w:rPr>
        <w:t>分阶段按文明施工计划要求自我检查，组织验收。</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2.6</w:t>
      </w:r>
      <w:r w:rsidRPr="00613FA9">
        <w:rPr>
          <w:rFonts w:ascii="仿宋_GB2312" w:eastAsia="仿宋_GB2312" w:hint="eastAsia"/>
        </w:rPr>
        <w:t>对照标准进行整改，并准备接受主管部门的检查。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、现场围挡</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lastRenderedPageBreak/>
        <w:t>施工现场围档是保证安全生产、文明施工的有效措施，施工现场的围档应</w:t>
      </w:r>
      <w:r w:rsidRPr="00613FA9">
        <w:rPr>
          <w:rFonts w:ascii="仿宋_GB2312" w:eastAsia="仿宋_GB2312" w:hint="eastAsia"/>
        </w:rPr>
        <w:t xml:space="preserve"> </w:t>
      </w:r>
      <w:r w:rsidRPr="00613FA9">
        <w:rPr>
          <w:rFonts w:ascii="仿宋_GB2312" w:eastAsia="仿宋_GB2312" w:hint="eastAsia"/>
        </w:rPr>
        <w:t>做到：</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3.1</w:t>
      </w:r>
      <w:r w:rsidRPr="00613FA9">
        <w:rPr>
          <w:rFonts w:ascii="仿宋_GB2312" w:eastAsia="仿宋_GB2312" w:hint="eastAsia"/>
        </w:rPr>
        <w:t>主要路段的工地周围，必须设置高于</w:t>
      </w:r>
      <w:r w:rsidRPr="00613FA9">
        <w:rPr>
          <w:rFonts w:ascii="仿宋_GB2312" w:eastAsia="仿宋_GB2312" w:hint="eastAsia"/>
          <w:lang w:val="en-US" w:eastAsia="zh-CN" w:bidi="en-US"/>
        </w:rPr>
        <w:t>2.5</w:t>
      </w:r>
      <w:r w:rsidRPr="00613FA9">
        <w:rPr>
          <w:rFonts w:ascii="仿宋_GB2312" w:eastAsia="仿宋_GB2312" w:hint="eastAsia"/>
        </w:rPr>
        <w:t>米的围档。</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3.2</w:t>
      </w:r>
      <w:r w:rsidRPr="00613FA9">
        <w:rPr>
          <w:rFonts w:ascii="仿宋_GB2312" w:eastAsia="仿宋_GB2312" w:hint="eastAsia"/>
        </w:rPr>
        <w:t>围档必须使用硬质材料，符合兼顾、稳定、整洁、美观的要求。</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3.3</w:t>
      </w:r>
      <w:r w:rsidRPr="00613FA9">
        <w:rPr>
          <w:rFonts w:ascii="仿宋_GB2312" w:eastAsia="仿宋_GB2312" w:hint="eastAsia"/>
        </w:rPr>
        <w:t>围档必须沿工地周围连续设置，不得中断。</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3.4</w:t>
      </w:r>
      <w:r w:rsidRPr="00613FA9">
        <w:rPr>
          <w:rFonts w:ascii="仿宋_GB2312" w:eastAsia="仿宋_GB2312" w:hint="eastAsia"/>
        </w:rPr>
        <w:t>多个单位多个工程之间可用软质材料圆档，但在几种施工</w:t>
      </w:r>
      <w:r w:rsidRPr="00613FA9">
        <w:rPr>
          <w:rFonts w:ascii="仿宋_GB2312" w:eastAsia="仿宋_GB2312" w:hint="eastAsia"/>
        </w:rPr>
        <w:t>小区最外围，</w:t>
      </w:r>
      <w:r w:rsidRPr="00613FA9">
        <w:rPr>
          <w:rFonts w:ascii="仿宋_GB2312" w:eastAsia="仿宋_GB2312" w:hint="eastAsia"/>
        </w:rPr>
        <w:t xml:space="preserve"> </w:t>
      </w:r>
      <w:r w:rsidRPr="00613FA9">
        <w:rPr>
          <w:rFonts w:ascii="仿宋_GB2312" w:eastAsia="仿宋_GB2312" w:hint="eastAsia"/>
        </w:rPr>
        <w:t>应设置硬质材料围档。</w:t>
      </w:r>
    </w:p>
    <w:p w:rsidR="00935C78" w:rsidRPr="00613FA9" w:rsidRDefault="0054370D">
      <w:pPr>
        <w:pStyle w:val="20"/>
        <w:shd w:val="clear" w:color="auto" w:fill="auto"/>
        <w:spacing w:after="326" w:line="260" w:lineRule="exact"/>
        <w:ind w:firstLine="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、封闭管理</w:t>
      </w:r>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施工现场进口必须设大门，即：进出口两侧设门垛并安装大门，大门</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上端设门头，门头位置（即门口醒目处）应设置企业标志。</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进出口必须设门卫并建立门卫制度，认真填写客人来访登记表和交接</w:t>
      </w:r>
      <w:r w:rsidRPr="00613FA9">
        <w:rPr>
          <w:rFonts w:ascii="仿宋_GB2312" w:eastAsia="仿宋_GB2312" w:hint="eastAsia"/>
        </w:rPr>
        <w:t xml:space="preserve"> </w:t>
      </w:r>
      <w:r w:rsidRPr="00613FA9">
        <w:rPr>
          <w:rFonts w:ascii="仿宋_GB2312" w:eastAsia="仿宋_GB2312" w:hint="eastAsia"/>
        </w:rPr>
        <w:t>班记录。</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施工现场所有工作人员必须佩带工作卡，工作卡要注明姓名、职务、</w:t>
      </w:r>
      <w:r w:rsidRPr="00613FA9">
        <w:rPr>
          <w:rFonts w:ascii="仿宋_GB2312" w:eastAsia="仿宋_GB2312" w:hint="eastAsia"/>
        </w:rPr>
        <w:t xml:space="preserve"> </w:t>
      </w:r>
      <w:r w:rsidRPr="00613FA9">
        <w:rPr>
          <w:rFonts w:ascii="仿宋_GB2312" w:eastAsia="仿宋_GB2312" w:hint="eastAsia"/>
        </w:rPr>
        <w:t>工作岗位及照片。</w:t>
      </w:r>
    </w:p>
    <w:p w:rsidR="00935C78" w:rsidRPr="00613FA9" w:rsidRDefault="0054370D">
      <w:pPr>
        <w:pStyle w:val="20"/>
        <w:shd w:val="clear" w:color="auto" w:fill="auto"/>
        <w:tabs>
          <w:tab w:val="left" w:pos="1008"/>
        </w:tabs>
        <w:spacing w:after="0" w:line="624" w:lineRule="exact"/>
        <w:ind w:left="60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施工场地</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5.1</w:t>
      </w:r>
      <w:r w:rsidRPr="00613FA9">
        <w:rPr>
          <w:rFonts w:ascii="仿宋_GB2312" w:eastAsia="仿宋_GB2312" w:hint="eastAsia"/>
        </w:rPr>
        <w:t>施工场地及场内路面应坚实、平坦、整洁，保证雨天无积水、鞋不沾</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泥。</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5.2</w:t>
      </w:r>
      <w:r w:rsidRPr="00613FA9">
        <w:rPr>
          <w:rFonts w:ascii="仿宋_GB2312" w:eastAsia="仿宋_GB2312" w:hint="eastAsia"/>
        </w:rPr>
        <w:t>施工现场的道路要畅通，车辆驶出大门不带泥、不撒漏。</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5.3</w:t>
      </w:r>
      <w:r w:rsidRPr="00613FA9">
        <w:rPr>
          <w:rFonts w:ascii="仿宋_GB2312" w:eastAsia="仿宋_GB2312" w:hint="eastAsia"/>
        </w:rPr>
        <w:t>临时给水管线要埋入下地，无滴漏和长流水现象。临时排水要自成系</w:t>
      </w:r>
      <w:r w:rsidRPr="00613FA9">
        <w:rPr>
          <w:rFonts w:ascii="仿宋_GB2312" w:eastAsia="仿宋_GB2312" w:hint="eastAsia"/>
        </w:rPr>
        <w:t xml:space="preserve"> </w:t>
      </w:r>
      <w:r w:rsidRPr="00613FA9">
        <w:rPr>
          <w:rFonts w:ascii="仿宋_GB2312" w:eastAsia="仿宋_GB2312" w:hint="eastAsia"/>
        </w:rPr>
        <w:t>统，并保持畅通。</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5.4</w:t>
      </w:r>
      <w:r w:rsidRPr="00613FA9">
        <w:rPr>
          <w:rFonts w:ascii="仿宋_GB2312" w:eastAsia="仿宋_GB2312" w:hint="eastAsia"/>
        </w:rPr>
        <w:t>要有防泥浆、污水、废水外流或堵塞下水道和排水河道的措施和施工</w:t>
      </w:r>
      <w:r w:rsidRPr="00613FA9">
        <w:rPr>
          <w:rFonts w:ascii="仿宋_GB2312" w:eastAsia="仿宋_GB2312" w:hint="eastAsia"/>
        </w:rPr>
        <w:t xml:space="preserve"> </w:t>
      </w:r>
      <w:r w:rsidRPr="00613FA9">
        <w:rPr>
          <w:rFonts w:ascii="仿宋_GB2312" w:eastAsia="仿宋_GB2312" w:hint="eastAsia"/>
        </w:rPr>
        <w:t>现场排水平面图。</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lastRenderedPageBreak/>
        <w:t>5.5</w:t>
      </w:r>
      <w:r w:rsidRPr="00613FA9">
        <w:rPr>
          <w:rFonts w:ascii="仿宋_GB2312" w:eastAsia="仿宋_GB2312" w:hint="eastAsia"/>
        </w:rPr>
        <w:t>施工现场要设置专用吸烟、饮水、休息处，不得随意吸烟。</w:t>
      </w:r>
    </w:p>
    <w:p w:rsidR="00935C78" w:rsidRPr="00613FA9" w:rsidRDefault="0054370D">
      <w:pPr>
        <w:pStyle w:val="20"/>
        <w:shd w:val="clear" w:color="auto" w:fill="auto"/>
        <w:tabs>
          <w:tab w:val="left" w:pos="1008"/>
        </w:tabs>
        <w:spacing w:after="0" w:line="624" w:lineRule="exact"/>
        <w:ind w:left="60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材料堆放</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rPr>
        <w:t>施工现场各种材料管理的好坏，直接体现一个施工现场文明施工水平和综</w:t>
      </w:r>
      <w:r w:rsidRPr="00613FA9">
        <w:rPr>
          <w:rFonts w:ascii="仿宋_GB2312" w:eastAsia="仿宋_GB2312" w:hint="eastAsia"/>
        </w:rPr>
        <w:t xml:space="preserve"> </w:t>
      </w:r>
      <w:r w:rsidRPr="00613FA9">
        <w:rPr>
          <w:rFonts w:ascii="仿宋_GB2312" w:eastAsia="仿宋_GB2312" w:hint="eastAsia"/>
        </w:rPr>
        <w:t>合管理水平。各类材料的堆放要明确分工、责任到人，实行挂责任牌制度。</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6.1</w:t>
      </w:r>
      <w:r w:rsidRPr="00613FA9">
        <w:rPr>
          <w:rFonts w:ascii="仿宋_GB2312" w:eastAsia="仿宋_GB2312" w:hint="eastAsia"/>
        </w:rPr>
        <w:t>建筑材料、构件、机具必须按总平面图指示位置堆放和设置。</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6.2</w:t>
      </w:r>
      <w:r w:rsidRPr="00613FA9">
        <w:rPr>
          <w:rFonts w:ascii="仿宋_GB2312" w:eastAsia="仿宋_GB2312" w:hint="eastAsia"/>
        </w:rPr>
        <w:t>材料堆放要挂名称、品种、规格等标识牌。</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6.3</w:t>
      </w:r>
      <w:r w:rsidRPr="00613FA9">
        <w:rPr>
          <w:rFonts w:ascii="仿宋_GB2312" w:eastAsia="仿宋_GB2312" w:hint="eastAsia"/>
        </w:rPr>
        <w:t>建筑垃圾按品种、名称、</w:t>
      </w:r>
      <w:r w:rsidRPr="00613FA9">
        <w:rPr>
          <w:rFonts w:ascii="仿宋_GB2312" w:eastAsia="仿宋_GB2312" w:hint="eastAsia"/>
        </w:rPr>
        <w:t>规格等标牌标示的位置击中堆放。</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6.4</w:t>
      </w:r>
      <w:r w:rsidRPr="00613FA9">
        <w:rPr>
          <w:rFonts w:ascii="仿宋_GB2312" w:eastAsia="仿宋_GB2312" w:hint="eastAsia"/>
        </w:rPr>
        <w:t>易燃易爆物品要分类存放，并注有品种、规格、性质标牌。</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6.5</w:t>
      </w:r>
      <w:r w:rsidRPr="00613FA9">
        <w:rPr>
          <w:rFonts w:ascii="仿宋_GB2312" w:eastAsia="仿宋_GB2312" w:hint="eastAsia"/>
        </w:rPr>
        <w:t>各种材料、垃圾、物品堆放要整齐、清洁有序，标牌栏内均要写明责</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任人姓名。</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6.6</w:t>
      </w:r>
      <w:r w:rsidRPr="00613FA9">
        <w:rPr>
          <w:rFonts w:ascii="仿宋_GB2312" w:eastAsia="仿宋_GB2312" w:hint="eastAsia"/>
        </w:rPr>
        <w:t>施工场地要平整、整洁、无散落物，要有清扫工，责任要到人。</w:t>
      </w:r>
    </w:p>
    <w:p w:rsidR="00935C78" w:rsidRPr="00613FA9" w:rsidRDefault="0054370D">
      <w:pPr>
        <w:pStyle w:val="20"/>
        <w:shd w:val="clear" w:color="auto" w:fill="auto"/>
        <w:tabs>
          <w:tab w:val="left" w:pos="1020"/>
        </w:tabs>
        <w:spacing w:after="0" w:line="624" w:lineRule="exact"/>
        <w:ind w:left="600"/>
        <w:jc w:val="both"/>
        <w:rPr>
          <w:rFonts w:ascii="仿宋_GB2312" w:eastAsia="仿宋_GB2312" w:hint="eastAsia"/>
        </w:rPr>
      </w:pPr>
      <w:r w:rsidRPr="00613FA9">
        <w:rPr>
          <w:rFonts w:ascii="仿宋_GB2312" w:eastAsia="仿宋_GB2312" w:hint="eastAsia"/>
        </w:rPr>
        <w:t>7</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现场住宿</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rPr>
        <w:t>施工现场住宿是文明施工的重要组成部分，是搞好施工后勤保障条件之</w:t>
      </w:r>
      <w:r w:rsidRPr="00613FA9">
        <w:rPr>
          <w:rFonts w:ascii="仿宋_GB2312" w:eastAsia="仿宋_GB2312" w:hint="eastAsia"/>
        </w:rPr>
        <w:t xml:space="preserve"> </w:t>
      </w:r>
      <w:r w:rsidRPr="00613FA9">
        <w:rPr>
          <w:rFonts w:ascii="仿宋_GB2312" w:eastAsia="仿宋_GB2312" w:hint="eastAsia"/>
        </w:rPr>
        <w:t>一，建立现场宿舍管理制度。</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7.1</w:t>
      </w:r>
      <w:r w:rsidRPr="00613FA9">
        <w:rPr>
          <w:rFonts w:ascii="仿宋_GB2312" w:eastAsia="仿宋_GB2312" w:hint="eastAsia"/>
        </w:rPr>
        <w:t>按施工组织设计内容和位置设置生产、办公设施，并在施工总平面图</w:t>
      </w:r>
      <w:r w:rsidRPr="00613FA9">
        <w:rPr>
          <w:rFonts w:ascii="仿宋_GB2312" w:eastAsia="仿宋_GB2312" w:hint="eastAsia"/>
        </w:rPr>
        <w:t xml:space="preserve"> </w:t>
      </w:r>
      <w:r w:rsidRPr="00613FA9">
        <w:rPr>
          <w:rFonts w:ascii="仿宋_GB2312" w:eastAsia="仿宋_GB2312" w:hint="eastAsia"/>
        </w:rPr>
        <w:t>中标明。</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lang w:val="en-US" w:eastAsia="zh-CN" w:bidi="en-US"/>
        </w:rPr>
        <w:t>7.2</w:t>
      </w:r>
      <w:r w:rsidRPr="00613FA9">
        <w:rPr>
          <w:rFonts w:ascii="仿宋_GB2312" w:eastAsia="仿宋_GB2312" w:hint="eastAsia"/>
        </w:rPr>
        <w:t>禁止在在建的建筑物内安排人员住宿和办公。</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7.3</w:t>
      </w:r>
      <w:r w:rsidRPr="00613FA9">
        <w:rPr>
          <w:rFonts w:ascii="仿宋_GB2312" w:eastAsia="仿宋_GB2312" w:hint="eastAsia"/>
        </w:rPr>
        <w:t>施工作业区与办公、生活区要用硬质材料作分隔高度在</w:t>
      </w:r>
      <w:r w:rsidRPr="00613FA9">
        <w:rPr>
          <w:rFonts w:ascii="仿宋_GB2312" w:eastAsia="仿宋_GB2312" w:hint="eastAsia"/>
          <w:lang w:val="en-US" w:eastAsia="zh-CN" w:bidi="en-US"/>
        </w:rPr>
        <w:t>1.8</w:t>
      </w:r>
      <w:r w:rsidRPr="00613FA9">
        <w:rPr>
          <w:rFonts w:ascii="仿宋_GB2312" w:eastAsia="仿宋_GB2312" w:hint="eastAsia"/>
        </w:rPr>
        <w:t>米以上，</w:t>
      </w:r>
      <w:r w:rsidRPr="00613FA9">
        <w:rPr>
          <w:rFonts w:ascii="仿宋_GB2312" w:eastAsia="仿宋_GB2312" w:hint="eastAsia"/>
        </w:rPr>
        <w:t xml:space="preserve"> </w:t>
      </w:r>
      <w:r w:rsidRPr="00613FA9">
        <w:rPr>
          <w:rFonts w:ascii="仿宋_GB2312" w:eastAsia="仿宋_GB2312" w:hint="eastAsia"/>
        </w:rPr>
        <w:t>危险区域要做安全警示标志。</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7.4</w:t>
      </w:r>
      <w:r w:rsidRPr="00613FA9">
        <w:rPr>
          <w:rFonts w:ascii="仿宋_GB2312" w:eastAsia="仿宋_GB2312" w:hint="eastAsia"/>
        </w:rPr>
        <w:t>办公室、会议室、室内应卫生整洁，办公用品摆放整齐有序，各种制</w:t>
      </w:r>
      <w:r w:rsidRPr="00613FA9">
        <w:rPr>
          <w:rFonts w:ascii="仿宋_GB2312" w:eastAsia="仿宋_GB2312" w:hint="eastAsia"/>
        </w:rPr>
        <w:t xml:space="preserve"> </w:t>
      </w:r>
      <w:r w:rsidRPr="00613FA9">
        <w:rPr>
          <w:rFonts w:ascii="仿宋_GB2312" w:eastAsia="仿宋_GB2312" w:hint="eastAsia"/>
        </w:rPr>
        <w:t>度图表悬挂位置得当，保持卫生清洁，无污物污水。</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lastRenderedPageBreak/>
        <w:t>7.5</w:t>
      </w:r>
      <w:r w:rsidRPr="00613FA9">
        <w:rPr>
          <w:rFonts w:ascii="仿宋_GB2312" w:eastAsia="仿宋_GB2312" w:hint="eastAsia"/>
        </w:rPr>
        <w:t>宿舍要牢固、有吊顶、有纱窗，纱门夏季防蚊蝇，冬季防寒保暖，要</w:t>
      </w:r>
      <w:r w:rsidRPr="00613FA9">
        <w:rPr>
          <w:rFonts w:ascii="仿宋_GB2312" w:eastAsia="仿宋_GB2312" w:hint="eastAsia"/>
        </w:rPr>
        <w:t xml:space="preserve"> </w:t>
      </w:r>
      <w:r w:rsidRPr="00613FA9">
        <w:rPr>
          <w:rFonts w:ascii="仿宋_GB2312" w:eastAsia="仿宋_GB2312" w:hint="eastAsia"/>
        </w:rPr>
        <w:t>有防煤气中毒措施。</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7.6</w:t>
      </w:r>
      <w:r w:rsidRPr="00613FA9">
        <w:rPr>
          <w:rFonts w:ascii="仿宋_GB2312" w:eastAsia="仿宋_GB2312" w:hint="eastAsia"/>
        </w:rPr>
        <w:t>宿舍要设置</w:t>
      </w:r>
      <w:r w:rsidRPr="00613FA9">
        <w:rPr>
          <w:rFonts w:ascii="仿宋_GB2312" w:eastAsia="仿宋_GB2312" w:hint="eastAsia"/>
          <w:lang w:val="en-US" w:eastAsia="zh-CN" w:bidi="en-US"/>
        </w:rPr>
        <w:t>2*0.8</w:t>
      </w:r>
      <w:r w:rsidRPr="00613FA9">
        <w:rPr>
          <w:rFonts w:ascii="仿宋_GB2312" w:eastAsia="仿宋_GB2312" w:hint="eastAsia"/>
        </w:rPr>
        <w:t>米规格的单人上下双层单人床，禁止职工睡通铺，</w:t>
      </w:r>
      <w:r w:rsidRPr="00613FA9">
        <w:rPr>
          <w:rFonts w:ascii="仿宋_GB2312" w:eastAsia="仿宋_GB2312" w:hint="eastAsia"/>
        </w:rPr>
        <w:t xml:space="preserve"> </w:t>
      </w:r>
      <w:r w:rsidRPr="00613FA9">
        <w:rPr>
          <w:rFonts w:ascii="仿宋_GB2312" w:eastAsia="仿宋_GB2312" w:hint="eastAsia"/>
        </w:rPr>
        <w:t>每间居住不超过</w:t>
      </w:r>
      <w:r w:rsidRPr="00613FA9">
        <w:rPr>
          <w:rFonts w:ascii="仿宋_GB2312" w:eastAsia="仿宋_GB2312" w:hint="eastAsia"/>
        </w:rPr>
        <w:t>8</w:t>
      </w:r>
      <w:r w:rsidRPr="00613FA9">
        <w:rPr>
          <w:rFonts w:ascii="仿宋_GB2312" w:eastAsia="仿宋_GB2312" w:hint="eastAsia"/>
        </w:rPr>
        <w:t>人，每人居住面积不少于</w:t>
      </w:r>
      <w:r w:rsidRPr="00613FA9">
        <w:rPr>
          <w:rFonts w:ascii="仿宋_GB2312" w:eastAsia="仿宋_GB2312" w:hint="eastAsia"/>
        </w:rPr>
        <w:t>3</w:t>
      </w:r>
      <w:r w:rsidRPr="00613FA9">
        <w:rPr>
          <w:rFonts w:ascii="仿宋_GB2312" w:eastAsia="仿宋_GB2312" w:hint="eastAsia"/>
        </w:rPr>
        <w:t>平米。</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7.7</w:t>
      </w:r>
      <w:r w:rsidRPr="00613FA9">
        <w:rPr>
          <w:rFonts w:ascii="仿宋_GB2312" w:eastAsia="仿宋_GB2312" w:hint="eastAsia"/>
        </w:rPr>
        <w:t>保持宿舍卫生整洁，通风良好，日常生活用品放置整齐有序，要建立</w:t>
      </w:r>
      <w:r w:rsidRPr="00613FA9">
        <w:rPr>
          <w:rFonts w:ascii="仿宋_GB2312" w:eastAsia="仿宋_GB2312" w:hint="eastAsia"/>
        </w:rPr>
        <w:t xml:space="preserve"> </w:t>
      </w:r>
      <w:r w:rsidRPr="00613FA9">
        <w:rPr>
          <w:rFonts w:ascii="仿宋_GB2312" w:eastAsia="仿宋_GB2312" w:hint="eastAsia"/>
        </w:rPr>
        <w:t>宿舍、用电及卫生管理制度（上</w:t>
      </w:r>
      <w:r w:rsidRPr="00613FA9">
        <w:rPr>
          <w:rFonts w:ascii="仿宋_GB2312" w:eastAsia="仿宋_GB2312" w:hint="eastAsia"/>
        </w:rPr>
        <w:t>墙</w:t>
      </w:r>
      <w:r w:rsidRPr="00613FA9">
        <w:rPr>
          <w:rFonts w:ascii="仿宋_GB2312" w:eastAsia="仿宋_GB2312" w:hint="eastAsia"/>
          <w:lang w:val="en-US" w:eastAsia="zh-CN" w:bidi="en-US"/>
        </w:rPr>
        <w:t>），</w:t>
      </w:r>
      <w:r w:rsidRPr="00613FA9">
        <w:rPr>
          <w:rFonts w:ascii="仿宋_GB2312" w:eastAsia="仿宋_GB2312" w:hint="eastAsia"/>
        </w:rPr>
        <w:t>落实专人负责制。</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7.8</w:t>
      </w:r>
      <w:r w:rsidRPr="00613FA9">
        <w:rPr>
          <w:rFonts w:ascii="仿宋_GB2312" w:eastAsia="仿宋_GB2312" w:hint="eastAsia"/>
        </w:rPr>
        <w:t>宿舍周围的环境要卫生、安全，施工现场要建立办公室、医疗室、文</w:t>
      </w:r>
      <w:r w:rsidRPr="00613FA9">
        <w:rPr>
          <w:rFonts w:ascii="仿宋_GB2312" w:eastAsia="仿宋_GB2312" w:hint="eastAsia"/>
        </w:rPr>
        <w:t xml:space="preserve"> </w:t>
      </w:r>
      <w:r w:rsidRPr="00613FA9">
        <w:rPr>
          <w:rFonts w:ascii="仿宋_GB2312" w:eastAsia="仿宋_GB2312" w:hint="eastAsia"/>
        </w:rPr>
        <w:t>化娱乐场、沐浴更衣室和工地临时厕所。</w:t>
      </w:r>
    </w:p>
    <w:p w:rsidR="00935C78" w:rsidRPr="00613FA9" w:rsidRDefault="0054370D">
      <w:pPr>
        <w:pStyle w:val="20"/>
        <w:shd w:val="clear" w:color="auto" w:fill="auto"/>
        <w:tabs>
          <w:tab w:val="left" w:pos="1020"/>
        </w:tabs>
        <w:spacing w:after="0" w:line="624" w:lineRule="exact"/>
        <w:ind w:left="600"/>
        <w:jc w:val="both"/>
        <w:rPr>
          <w:rFonts w:ascii="仿宋_GB2312" w:eastAsia="仿宋_GB2312" w:hint="eastAsia"/>
        </w:rPr>
      </w:pPr>
      <w:r w:rsidRPr="00613FA9">
        <w:rPr>
          <w:rFonts w:ascii="仿宋_GB2312" w:eastAsia="仿宋_GB2312" w:hint="eastAsia"/>
        </w:rPr>
        <w:t>8</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治安综合治理</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rPr>
        <w:t>治安综合治理为一般检查项目，要求做到以下内容：</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8.1</w:t>
      </w:r>
      <w:r w:rsidRPr="00613FA9">
        <w:rPr>
          <w:rFonts w:ascii="仿宋_GB2312" w:eastAsia="仿宋_GB2312" w:hint="eastAsia"/>
        </w:rPr>
        <w:t>生活区要设置文化娱乐室，为职工提供一个休息、学习、娱乐场所，</w:t>
      </w:r>
      <w:r w:rsidRPr="00613FA9">
        <w:rPr>
          <w:rFonts w:ascii="仿宋_GB2312" w:eastAsia="仿宋_GB2312" w:hint="eastAsia"/>
        </w:rPr>
        <w:t xml:space="preserve"> </w:t>
      </w:r>
      <w:r w:rsidRPr="00613FA9">
        <w:rPr>
          <w:rFonts w:ascii="仿宋_GB2312" w:eastAsia="仿宋_GB2312" w:hint="eastAsia"/>
        </w:rPr>
        <w:t>并提供学习、娱乐用品。</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8.2</w:t>
      </w:r>
      <w:r w:rsidRPr="00613FA9">
        <w:rPr>
          <w:rFonts w:ascii="仿宋_GB2312" w:eastAsia="仿宋_GB2312" w:hint="eastAsia"/>
        </w:rPr>
        <w:t>要建立治安保卫制度，责任到人，有检查落实。</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8.3</w:t>
      </w:r>
      <w:r w:rsidRPr="00613FA9">
        <w:rPr>
          <w:rFonts w:ascii="仿宋_GB2312" w:eastAsia="仿宋_GB2312" w:hint="eastAsia"/>
        </w:rPr>
        <w:t>要建立有效的治安防范措施，做到无</w:t>
      </w:r>
      <w:r w:rsidRPr="00613FA9">
        <w:rPr>
          <w:rFonts w:ascii="仿宋_GB2312" w:hint="eastAsia"/>
        </w:rPr>
        <w:t>丟</w:t>
      </w:r>
      <w:r w:rsidRPr="00613FA9">
        <w:rPr>
          <w:rFonts w:ascii="仿宋_GB2312" w:eastAsia="仿宋_GB2312" w:hint="eastAsia"/>
        </w:rPr>
        <w:t>失、无被盗事件。</w:t>
      </w:r>
    </w:p>
    <w:p w:rsidR="00935C78" w:rsidRPr="00613FA9" w:rsidRDefault="0054370D">
      <w:pPr>
        <w:pStyle w:val="20"/>
        <w:shd w:val="clear" w:color="auto" w:fill="auto"/>
        <w:tabs>
          <w:tab w:val="left" w:pos="1082"/>
        </w:tabs>
        <w:spacing w:after="0" w:line="624" w:lineRule="exact"/>
        <w:ind w:firstLine="600"/>
        <w:jc w:val="both"/>
        <w:rPr>
          <w:rFonts w:ascii="仿宋_GB2312" w:eastAsia="仿宋_GB2312" w:hint="eastAsia"/>
        </w:rPr>
      </w:pPr>
      <w:r w:rsidRPr="00613FA9">
        <w:rPr>
          <w:rFonts w:ascii="仿宋_GB2312" w:eastAsia="仿宋_GB2312" w:hint="eastAsia"/>
        </w:rPr>
        <w:t>9</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施工现场标牌</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该项目为一般检查项目，要求做到：</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9.1</w:t>
      </w:r>
      <w:r w:rsidRPr="00613FA9">
        <w:rPr>
          <w:rFonts w:ascii="仿宋_GB2312" w:eastAsia="仿宋_GB2312" w:hint="eastAsia"/>
        </w:rPr>
        <w:t>大门口处挂七牌二图：工程概况牌、管理人员名单和监督电话牌、消</w:t>
      </w:r>
      <w:r w:rsidRPr="00613FA9">
        <w:rPr>
          <w:rFonts w:ascii="仿宋_GB2312" w:eastAsia="仿宋_GB2312" w:hint="eastAsia"/>
        </w:rPr>
        <w:t xml:space="preserve"> </w:t>
      </w:r>
      <w:r w:rsidRPr="00613FA9">
        <w:rPr>
          <w:rFonts w:ascii="仿宋_GB2312" w:eastAsia="仿宋_GB2312" w:hint="eastAsia"/>
        </w:rPr>
        <w:t>防保卫牌、安全生产牌、文明施工牌、入场须知牌、工程责任牌、施工现场平</w:t>
      </w:r>
      <w:r w:rsidRPr="00613FA9">
        <w:rPr>
          <w:rFonts w:ascii="仿宋_GB2312" w:eastAsia="仿宋_GB2312" w:hint="eastAsia"/>
        </w:rPr>
        <w:t xml:space="preserve"> </w:t>
      </w:r>
      <w:r w:rsidRPr="00613FA9">
        <w:rPr>
          <w:rFonts w:ascii="仿宋_GB2312" w:eastAsia="仿宋_GB2312" w:hint="eastAsia"/>
        </w:rPr>
        <w:t>面图、施工现场立面图。</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9.2</w:t>
      </w:r>
      <w:r w:rsidRPr="00613FA9">
        <w:rPr>
          <w:rFonts w:ascii="仿宋_GB2312" w:eastAsia="仿宋_GB2312" w:hint="eastAsia"/>
        </w:rPr>
        <w:t>施工现场平面图应包括下述内容：方位指示、各种机械设备位置、库</w:t>
      </w:r>
      <w:r w:rsidRPr="00613FA9">
        <w:rPr>
          <w:rFonts w:ascii="仿宋_GB2312" w:eastAsia="仿宋_GB2312" w:hint="eastAsia"/>
        </w:rPr>
        <w:t xml:space="preserve"> </w:t>
      </w:r>
      <w:r w:rsidRPr="00613FA9">
        <w:rPr>
          <w:rFonts w:ascii="仿宋_GB2312" w:eastAsia="仿宋_GB2312" w:hint="eastAsia"/>
        </w:rPr>
        <w:t>房及材料堆放位置、各种临建位置、绿化位置、安全标志悬挂位置、消防器材</w:t>
      </w:r>
      <w:r w:rsidRPr="00613FA9">
        <w:rPr>
          <w:rFonts w:ascii="仿宋_GB2312" w:eastAsia="仿宋_GB2312" w:hint="eastAsia"/>
        </w:rPr>
        <w:t xml:space="preserve"> </w:t>
      </w:r>
      <w:r w:rsidRPr="00613FA9">
        <w:rPr>
          <w:rFonts w:ascii="仿宋_GB2312" w:eastAsia="仿宋_GB2312" w:hint="eastAsia"/>
        </w:rPr>
        <w:lastRenderedPageBreak/>
        <w:t>堆放位置、吸烟休息处、水炉水桶位置、水（排水</w:t>
      </w:r>
      <w:r w:rsidRPr="00613FA9">
        <w:rPr>
          <w:rFonts w:ascii="仿宋_GB2312" w:eastAsia="仿宋_GB2312" w:hint="eastAsia"/>
          <w:lang w:val="en-US" w:eastAsia="zh-CN" w:bidi="en-US"/>
        </w:rPr>
        <w:t>）</w:t>
      </w:r>
      <w:r w:rsidRPr="00613FA9">
        <w:rPr>
          <w:rFonts w:ascii="仿宋_GB2312" w:eastAsia="仿宋_GB2312" w:hint="eastAsia"/>
        </w:rPr>
        <w:t>电走向。</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9.3</w:t>
      </w:r>
      <w:r w:rsidRPr="00613FA9">
        <w:rPr>
          <w:rFonts w:ascii="仿宋_GB2312" w:eastAsia="仿宋_GB2312" w:hint="eastAsia"/>
        </w:rPr>
        <w:t>施工现场要有宣传教育制度，建立宣传栏、读报栏、黑板报、安全标</w:t>
      </w:r>
      <w:r w:rsidRPr="00613FA9">
        <w:rPr>
          <w:rFonts w:ascii="仿宋_GB2312" w:eastAsia="仿宋_GB2312" w:hint="eastAsia"/>
        </w:rPr>
        <w:t xml:space="preserve"> </w:t>
      </w:r>
      <w:r w:rsidRPr="00613FA9">
        <w:rPr>
          <w:rFonts w:ascii="仿宋_GB2312" w:eastAsia="仿宋_GB2312" w:hint="eastAsia"/>
        </w:rPr>
        <w:t>语等宣传教育措施。</w:t>
      </w:r>
    </w:p>
    <w:p w:rsidR="00935C78" w:rsidRPr="00613FA9" w:rsidRDefault="0054370D">
      <w:pPr>
        <w:pStyle w:val="20"/>
        <w:shd w:val="clear" w:color="auto" w:fill="auto"/>
        <w:tabs>
          <w:tab w:val="left" w:pos="1136"/>
        </w:tabs>
        <w:spacing w:after="0" w:line="624" w:lineRule="exact"/>
        <w:ind w:firstLine="600"/>
        <w:jc w:val="both"/>
        <w:rPr>
          <w:rFonts w:ascii="仿宋_GB2312" w:eastAsia="仿宋_GB2312" w:hint="eastAsia"/>
        </w:rPr>
      </w:pPr>
      <w:r w:rsidRPr="00613FA9">
        <w:rPr>
          <w:rFonts w:ascii="仿宋_GB2312" w:eastAsia="仿宋_GB2312" w:hint="eastAsia"/>
        </w:rPr>
        <w:t>10</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生活设施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生活设施设置标准要符合施上组织设计要求，要建立管理制度，</w:t>
      </w:r>
      <w:r w:rsidRPr="00613FA9">
        <w:rPr>
          <w:rFonts w:ascii="仿宋_GB2312" w:eastAsia="仿宋_GB2312" w:hint="eastAsia"/>
        </w:rPr>
        <w:t>分工明确，</w:t>
      </w:r>
      <w:r w:rsidRPr="00613FA9">
        <w:rPr>
          <w:rFonts w:ascii="仿宋_GB2312" w:eastAsia="仿宋_GB2312" w:hint="eastAsia"/>
        </w:rPr>
        <w:t xml:space="preserve"> </w:t>
      </w:r>
      <w:r w:rsidRPr="00613FA9">
        <w:rPr>
          <w:rFonts w:ascii="仿宋_GB2312" w:eastAsia="仿宋_GB2312" w:hint="eastAsia"/>
        </w:rPr>
        <w:t>责任到人。</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10.1</w:t>
      </w:r>
      <w:r w:rsidRPr="00613FA9">
        <w:rPr>
          <w:rFonts w:ascii="仿宋_GB2312" w:eastAsia="仿宋_GB2312" w:hint="eastAsia"/>
        </w:rPr>
        <w:t>制定各种卫生管理制度，如公共设施责任区，责任人的划分及建设管</w:t>
      </w:r>
      <w:r w:rsidRPr="00613FA9">
        <w:rPr>
          <w:rFonts w:ascii="仿宋_GB2312" w:eastAsia="仿宋_GB2312" w:hint="eastAsia"/>
        </w:rPr>
        <w:t xml:space="preserve"> </w:t>
      </w:r>
      <w:r w:rsidRPr="00613FA9">
        <w:rPr>
          <w:rFonts w:ascii="仿宋_GB2312" w:eastAsia="仿宋_GB2312" w:hint="eastAsia"/>
        </w:rPr>
        <w:t>理标准要求。</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10.2</w:t>
      </w:r>
      <w:r w:rsidRPr="00613FA9">
        <w:rPr>
          <w:rFonts w:ascii="仿宋_GB2312" w:eastAsia="仿宋_GB2312" w:hint="eastAsia"/>
        </w:rPr>
        <w:t>厕所卫生。要建立水冲厕所，人与蹲位比为</w:t>
      </w:r>
      <w:r w:rsidRPr="00613FA9">
        <w:rPr>
          <w:rFonts w:ascii="仿宋_GB2312" w:eastAsia="仿宋_GB2312" w:hint="eastAsia"/>
          <w:lang w:val="en-US" w:eastAsia="zh-CN" w:bidi="en-US"/>
        </w:rPr>
        <w:t>1:25 - 30</w:t>
      </w:r>
      <w:r w:rsidRPr="00613FA9">
        <w:rPr>
          <w:rFonts w:ascii="仿宋_GB2312" w:eastAsia="仿宋_GB2312" w:hint="eastAsia"/>
          <w:lang w:val="en-US" w:eastAsia="zh-CN" w:bidi="en-US"/>
        </w:rPr>
        <w:t>，</w:t>
      </w:r>
      <w:r w:rsidRPr="00613FA9">
        <w:rPr>
          <w:rFonts w:ascii="仿宋_GB2312" w:eastAsia="仿宋_GB2312" w:hint="eastAsia"/>
        </w:rPr>
        <w:t>厕所墙面为</w:t>
      </w:r>
      <w:r w:rsidRPr="00613FA9">
        <w:rPr>
          <w:rFonts w:ascii="仿宋_GB2312" w:eastAsia="仿宋_GB2312" w:hint="eastAsia"/>
        </w:rPr>
        <w:t xml:space="preserve"> </w:t>
      </w:r>
      <w:r w:rsidRPr="00613FA9">
        <w:rPr>
          <w:rFonts w:ascii="仿宋_GB2312" w:eastAsia="仿宋_GB2312" w:hint="eastAsia"/>
        </w:rPr>
        <w:t>白色，有防蝇措施。</w:t>
      </w:r>
    </w:p>
    <w:p w:rsidR="00935C78" w:rsidRPr="00613FA9" w:rsidRDefault="0054370D">
      <w:pPr>
        <w:pStyle w:val="20"/>
        <w:shd w:val="clear" w:color="auto" w:fill="auto"/>
        <w:spacing w:after="0" w:line="260" w:lineRule="exact"/>
        <w:ind w:firstLine="600"/>
        <w:jc w:val="both"/>
        <w:rPr>
          <w:rFonts w:ascii="仿宋_GB2312" w:eastAsia="仿宋_GB2312" w:hint="eastAsia"/>
        </w:rPr>
      </w:pPr>
      <w:r w:rsidRPr="00613FA9">
        <w:rPr>
          <w:rFonts w:ascii="仿宋_GB2312" w:eastAsia="仿宋_GB2312" w:hint="eastAsia"/>
          <w:lang w:val="en-US" w:eastAsia="zh-CN" w:bidi="en-US"/>
        </w:rPr>
        <w:t>10.3</w:t>
      </w:r>
      <w:r w:rsidRPr="00613FA9">
        <w:rPr>
          <w:rFonts w:ascii="仿宋_GB2312" w:eastAsia="仿宋_GB2312" w:hint="eastAsia"/>
        </w:rPr>
        <w:t>饮用水管理。饮用水必须符合国家管理标准。饮用水用河水要进行消</w:t>
      </w:r>
      <w:r w:rsidRPr="00613FA9">
        <w:rPr>
          <w:rFonts w:ascii="仿宋_GB2312" w:eastAsia="仿宋_GB2312" w:hint="eastAsia"/>
        </w:rPr>
        <w:t xml:space="preserve"> </w:t>
      </w:r>
      <w:r w:rsidRPr="00613FA9">
        <w:rPr>
          <w:rFonts w:ascii="仿宋_GB2312" w:eastAsia="仿宋_GB2312" w:hint="eastAsia"/>
        </w:rPr>
        <w:t>毒。施工现场必须设置专用保温饮水桶、水桶加盖加锁，防止污染。施工人员</w:t>
      </w:r>
      <w:r w:rsidRPr="00613FA9">
        <w:rPr>
          <w:rFonts w:ascii="仿宋_GB2312" w:eastAsia="仿宋_GB2312" w:hint="eastAsia"/>
        </w:rPr>
        <w:t xml:space="preserve"> </w:t>
      </w:r>
      <w:r w:rsidRPr="00613FA9">
        <w:rPr>
          <w:rFonts w:ascii="仿宋_GB2312" w:eastAsia="仿宋_GB2312" w:hint="eastAsia"/>
        </w:rPr>
        <w:t>严禁喝生水和共用一个器皿饮水。</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10.4</w:t>
      </w:r>
      <w:r w:rsidRPr="00613FA9">
        <w:rPr>
          <w:rFonts w:ascii="仿宋_GB2312" w:eastAsia="仿宋_GB2312" w:hint="eastAsia"/>
        </w:rPr>
        <w:t>个人卫生。施工现场全体人员要注意个人卫生，养成良好习惯，被褥</w:t>
      </w:r>
      <w:r w:rsidRPr="00613FA9">
        <w:rPr>
          <w:rFonts w:ascii="仿宋_GB2312" w:eastAsia="仿宋_GB2312" w:hint="eastAsia"/>
        </w:rPr>
        <w:t xml:space="preserve"> </w:t>
      </w:r>
      <w:r w:rsidRPr="00613FA9">
        <w:rPr>
          <w:rFonts w:ascii="仿宋_GB2312" w:eastAsia="仿宋_GB2312" w:hint="eastAsia"/>
        </w:rPr>
        <w:t>鞋袜应保持整洁整齐，不吃不洁净的食物，不随地大小便。</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10.5</w:t>
      </w:r>
      <w:r w:rsidRPr="00613FA9">
        <w:rPr>
          <w:rFonts w:ascii="仿宋_GB2312" w:eastAsia="仿宋_GB2312" w:hint="eastAsia"/>
        </w:rPr>
        <w:t>食</w:t>
      </w:r>
      <w:r w:rsidRPr="00613FA9">
        <w:rPr>
          <w:rFonts w:ascii="仿宋_GB2312" w:eastAsia="仿宋_GB2312" w:hint="eastAsia"/>
        </w:rPr>
        <w:t>堂卫生。食堂应距厕所、垃圾场（箱）及其他产生有害物质的场所</w:t>
      </w:r>
      <w:r w:rsidRPr="00613FA9">
        <w:rPr>
          <w:rFonts w:ascii="仿宋_GB2312" w:eastAsia="仿宋_GB2312" w:hint="eastAsia"/>
        </w:rPr>
        <w:t xml:space="preserve"> 30</w:t>
      </w:r>
      <w:r w:rsidRPr="00613FA9">
        <w:rPr>
          <w:rFonts w:ascii="仿宋_GB2312" w:eastAsia="仿宋_GB2312" w:hint="eastAsia"/>
        </w:rPr>
        <w:t>米以外，并做到四周场地平整、清洁、无污水。食堂应由通风、排气和污水</w:t>
      </w:r>
      <w:r w:rsidRPr="00613FA9">
        <w:rPr>
          <w:rFonts w:ascii="仿宋_GB2312" w:eastAsia="仿宋_GB2312" w:hint="eastAsia"/>
        </w:rPr>
        <w:t xml:space="preserve"> </w:t>
      </w:r>
      <w:r w:rsidRPr="00613FA9">
        <w:rPr>
          <w:rFonts w:ascii="仿宋_GB2312" w:eastAsia="仿宋_GB2312" w:hint="eastAsia"/>
        </w:rPr>
        <w:t>排放措施。食堂内墙面应饰釉面砖。生熟食应分开，并设有标记，有防蝇措施</w:t>
      </w:r>
      <w:r w:rsidRPr="00613FA9">
        <w:rPr>
          <w:rFonts w:ascii="仿宋_GB2312" w:eastAsia="仿宋_GB2312" w:hint="eastAsia"/>
        </w:rPr>
        <w:t xml:space="preserve">, </w:t>
      </w:r>
      <w:r w:rsidRPr="00613FA9">
        <w:rPr>
          <w:rFonts w:ascii="仿宋_GB2312" w:eastAsia="仿宋_GB2312" w:hint="eastAsia"/>
        </w:rPr>
        <w:t>室内不得有蚊蝇。储藏室门口设有挡鼠板。食堂炊事器具放置整齐有序，并及</w:t>
      </w:r>
      <w:r w:rsidRPr="00613FA9">
        <w:rPr>
          <w:rFonts w:ascii="仿宋_GB2312" w:eastAsia="仿宋_GB2312" w:hint="eastAsia"/>
        </w:rPr>
        <w:t xml:space="preserve"> </w:t>
      </w:r>
      <w:r w:rsidRPr="00613FA9">
        <w:rPr>
          <w:rFonts w:ascii="仿宋_GB2312" w:eastAsia="仿宋_GB2312" w:hint="eastAsia"/>
        </w:rPr>
        <w:t>时消毒，食堂应符合国家规定的饮食卫生标准，炊事员上岗前必须穿戴工作服、</w:t>
      </w:r>
      <w:r w:rsidRPr="00613FA9">
        <w:rPr>
          <w:rFonts w:ascii="仿宋_GB2312" w:eastAsia="仿宋_GB2312" w:hint="eastAsia"/>
        </w:rPr>
        <w:t xml:space="preserve"> </w:t>
      </w:r>
      <w:r w:rsidRPr="00613FA9">
        <w:rPr>
          <w:rFonts w:ascii="仿宋_GB2312" w:eastAsia="仿宋_GB2312" w:hint="eastAsia"/>
        </w:rPr>
        <w:t>帽，保持个人卫生，炊事和卫生管理人员应每年进行一次健康查体，实行健康</w:t>
      </w:r>
      <w:r w:rsidRPr="00613FA9">
        <w:rPr>
          <w:rFonts w:ascii="仿宋_GB2312" w:eastAsia="仿宋_GB2312" w:hint="eastAsia"/>
        </w:rPr>
        <w:t xml:space="preserve"> </w:t>
      </w:r>
      <w:r w:rsidRPr="00613FA9">
        <w:rPr>
          <w:rFonts w:ascii="仿宋_GB2312" w:eastAsia="仿宋_GB2312" w:hint="eastAsia"/>
        </w:rPr>
        <w:t>证制。</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10.6</w:t>
      </w:r>
      <w:r w:rsidRPr="00613FA9">
        <w:rPr>
          <w:rFonts w:ascii="仿宋_GB2312" w:eastAsia="仿宋_GB2312" w:hint="eastAsia"/>
        </w:rPr>
        <w:t>要由容器存放生活垃圾、设专人管理，及时清理。</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lastRenderedPageBreak/>
        <w:t>10.7</w:t>
      </w:r>
      <w:r w:rsidRPr="00613FA9">
        <w:rPr>
          <w:rFonts w:ascii="仿宋_GB2312" w:eastAsia="仿宋_GB2312" w:hint="eastAsia"/>
        </w:rPr>
        <w:t>保健急救。急救人员要经过培</w:t>
      </w:r>
      <w:r w:rsidRPr="00613FA9">
        <w:rPr>
          <w:rFonts w:ascii="仿宋_GB2312" w:eastAsia="仿宋_GB2312" w:hint="eastAsia"/>
        </w:rPr>
        <w:t>训，持证上岗。施工现场必须有保健急</w:t>
      </w:r>
      <w:r w:rsidRPr="00613FA9">
        <w:rPr>
          <w:rFonts w:ascii="仿宋_GB2312" w:eastAsia="仿宋_GB2312" w:hint="eastAsia"/>
        </w:rPr>
        <w:t xml:space="preserve"> </w:t>
      </w:r>
      <w:r w:rsidRPr="00613FA9">
        <w:rPr>
          <w:rFonts w:ascii="仿宋_GB2312" w:eastAsia="仿宋_GB2312" w:hint="eastAsia"/>
        </w:rPr>
        <w:t>救箱，急救器材</w:t>
      </w:r>
      <w:r w:rsidRPr="00613FA9">
        <w:rPr>
          <w:rFonts w:ascii="仿宋_GB2312" w:eastAsia="仿宋_GB2312" w:hint="eastAsia"/>
          <w:lang w:val="en-US" w:eastAsia="zh-CN" w:bidi="en-US"/>
        </w:rPr>
        <w:t>（</w:t>
      </w:r>
      <w:r w:rsidRPr="00613FA9">
        <w:rPr>
          <w:rFonts w:ascii="仿宋_GB2312" w:eastAsia="仿宋_GB2312" w:hint="eastAsia"/>
        </w:rPr>
        <w:t>指担架、急救药品等）。要在各类受伤人员的急救措施。经</w:t>
      </w:r>
      <w:r w:rsidRPr="00613FA9">
        <w:rPr>
          <w:rFonts w:ascii="仿宋_GB2312" w:eastAsia="仿宋_GB2312" w:hint="eastAsia"/>
        </w:rPr>
        <w:t xml:space="preserve"> </w:t>
      </w:r>
      <w:r w:rsidRPr="00613FA9">
        <w:rPr>
          <w:rFonts w:ascii="仿宋_GB2312" w:eastAsia="仿宋_GB2312" w:hint="eastAsia"/>
        </w:rPr>
        <w:t>常开展卫生防疫宣传活动。</w:t>
      </w:r>
    </w:p>
    <w:p w:rsidR="00935C78" w:rsidRPr="00613FA9" w:rsidRDefault="0054370D">
      <w:pPr>
        <w:pStyle w:val="60"/>
        <w:keepNext/>
        <w:keepLines/>
        <w:shd w:val="clear" w:color="auto" w:fill="auto"/>
        <w:spacing w:line="619" w:lineRule="exact"/>
        <w:jc w:val="both"/>
        <w:rPr>
          <w:rFonts w:ascii="仿宋_GB2312" w:eastAsia="仿宋_GB2312" w:hint="eastAsia"/>
        </w:rPr>
      </w:pPr>
      <w:bookmarkStart w:id="28" w:name="bookmark28"/>
      <w:r w:rsidRPr="00613FA9">
        <w:rPr>
          <w:rFonts w:ascii="仿宋_GB2312" w:eastAsia="仿宋_GB2312" w:hint="eastAsia"/>
        </w:rPr>
        <w:t>三、工期保障</w:t>
      </w:r>
      <w:bookmarkEnd w:id="28"/>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、为保证按时、高质量的完成本工程，我们主要采取下列措施：</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1.1</w:t>
      </w:r>
      <w:r w:rsidRPr="00613FA9">
        <w:rPr>
          <w:rFonts w:ascii="仿宋_GB2312" w:eastAsia="仿宋_GB2312" w:hint="eastAsia"/>
        </w:rPr>
        <w:t>指挥机构迅速成立及时到位</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rPr>
        <w:t>为加快本合同的建设，我公司将成立该工程项目管理机构，更快进行该项</w:t>
      </w:r>
      <w:r w:rsidRPr="00613FA9">
        <w:rPr>
          <w:rFonts w:ascii="仿宋_GB2312" w:eastAsia="仿宋_GB2312" w:hint="eastAsia"/>
        </w:rPr>
        <w:t xml:space="preserve"> </w:t>
      </w:r>
      <w:r w:rsidRPr="00613FA9">
        <w:rPr>
          <w:rFonts w:ascii="仿宋_GB2312" w:eastAsia="仿宋_GB2312" w:hint="eastAsia"/>
        </w:rPr>
        <w:t>目工程的施工。一旦中标，即可迅速到位进行该工程的施工。</w:t>
      </w:r>
    </w:p>
    <w:p w:rsidR="00935C78" w:rsidRPr="00613FA9" w:rsidRDefault="0054370D">
      <w:pPr>
        <w:pStyle w:val="20"/>
        <w:shd w:val="clear" w:color="auto" w:fill="auto"/>
        <w:spacing w:after="0" w:line="619" w:lineRule="exact"/>
        <w:ind w:firstLine="620"/>
        <w:jc w:val="both"/>
        <w:rPr>
          <w:rFonts w:ascii="仿宋_GB2312" w:eastAsia="仿宋_GB2312" w:hint="eastAsia"/>
        </w:rPr>
      </w:pPr>
      <w:r w:rsidRPr="00613FA9">
        <w:rPr>
          <w:rFonts w:ascii="仿宋_GB2312" w:eastAsia="仿宋_GB2312" w:hint="eastAsia"/>
          <w:lang w:val="en-US" w:eastAsia="zh-CN" w:bidi="en-US"/>
        </w:rPr>
        <w:t>1.2</w:t>
      </w:r>
      <w:r w:rsidRPr="00613FA9">
        <w:rPr>
          <w:rFonts w:ascii="仿宋_GB2312" w:eastAsia="仿宋_GB2312" w:hint="eastAsia"/>
        </w:rPr>
        <w:t>施工力量</w:t>
      </w:r>
    </w:p>
    <w:p w:rsidR="00935C78" w:rsidRPr="00613FA9" w:rsidRDefault="0054370D">
      <w:pPr>
        <w:pStyle w:val="20"/>
        <w:shd w:val="clear" w:color="auto" w:fill="auto"/>
        <w:spacing w:after="0" w:line="260" w:lineRule="exact"/>
        <w:ind w:firstLine="620"/>
        <w:jc w:val="both"/>
        <w:rPr>
          <w:rFonts w:ascii="仿宋_GB2312" w:eastAsia="仿宋_GB2312" w:hint="eastAsia"/>
        </w:rPr>
      </w:pPr>
      <w:r w:rsidRPr="00613FA9">
        <w:rPr>
          <w:rFonts w:ascii="仿宋_GB2312" w:eastAsia="仿宋_GB2312" w:hint="eastAsia"/>
        </w:rPr>
        <w:t>实施本合同的施工队伍已选定，中标后即可迅速进场，进行施工准备。机</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械设备将随同施工队伍迅速抵达，确保工程按时开工。</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1.3</w:t>
      </w:r>
      <w:r w:rsidRPr="00613FA9">
        <w:rPr>
          <w:rFonts w:ascii="仿宋_GB2312" w:eastAsia="仿宋_GB2312" w:hint="eastAsia"/>
        </w:rPr>
        <w:t>施工准备抓早抓紧</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尽快做好施工准备工作，认真复核图纸，进一步完善施工组织设计，落实</w:t>
      </w:r>
      <w:r w:rsidRPr="00613FA9">
        <w:rPr>
          <w:rFonts w:ascii="仿宋_GB2312" w:eastAsia="仿宋_GB2312" w:hint="eastAsia"/>
        </w:rPr>
        <w:t xml:space="preserve"> </w:t>
      </w:r>
      <w:r w:rsidRPr="00613FA9">
        <w:rPr>
          <w:rFonts w:ascii="仿宋_GB2312" w:eastAsia="仿宋_GB2312" w:hint="eastAsia"/>
        </w:rPr>
        <w:t>重大施工方案，施工中遇到问题影响进度时，将统筹安排，及时调整，确保总</w:t>
      </w:r>
      <w:r w:rsidRPr="00613FA9">
        <w:rPr>
          <w:rFonts w:ascii="仿宋_GB2312" w:eastAsia="仿宋_GB2312" w:hint="eastAsia"/>
        </w:rPr>
        <w:t xml:space="preserve"> </w:t>
      </w:r>
      <w:r w:rsidRPr="00613FA9">
        <w:rPr>
          <w:rFonts w:ascii="仿宋_GB2312" w:eastAsia="仿宋_GB2312" w:hint="eastAsia"/>
        </w:rPr>
        <w:t>体工期。</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1.4</w:t>
      </w:r>
      <w:r w:rsidRPr="00613FA9">
        <w:rPr>
          <w:rFonts w:ascii="仿宋_GB2312" w:eastAsia="仿宋_GB2312" w:hint="eastAsia"/>
        </w:rPr>
        <w:t>施工组织不断优化</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以投标的施工组织进度和工期要求为据，及时完善施工组织设计，落实施</w:t>
      </w:r>
      <w:r w:rsidRPr="00613FA9">
        <w:rPr>
          <w:rFonts w:ascii="仿宋_GB2312" w:eastAsia="仿宋_GB2312" w:hint="eastAsia"/>
        </w:rPr>
        <w:t xml:space="preserve"> </w:t>
      </w:r>
      <w:r w:rsidRPr="00613FA9">
        <w:rPr>
          <w:rFonts w:ascii="仿宋_GB2312" w:eastAsia="仿宋_GB2312" w:hint="eastAsia"/>
        </w:rPr>
        <w:t>工方案，报监理工程师审批。根据施工情况变化，不断进行设计、优化，使工</w:t>
      </w:r>
      <w:r w:rsidRPr="00613FA9">
        <w:rPr>
          <w:rFonts w:ascii="仿宋_GB2312" w:eastAsia="仿宋_GB2312" w:hint="eastAsia"/>
        </w:rPr>
        <w:t xml:space="preserve"> </w:t>
      </w:r>
      <w:r w:rsidRPr="00613FA9">
        <w:rPr>
          <w:rFonts w:ascii="仿宋_GB2312" w:eastAsia="仿宋_GB2312" w:hint="eastAsia"/>
        </w:rPr>
        <w:t>序衔接，劳动力组织、机具设备、工期安排等有利于施工生产。</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1.5</w:t>
      </w:r>
      <w:r w:rsidRPr="00613FA9">
        <w:rPr>
          <w:rFonts w:ascii="仿宋_GB2312" w:eastAsia="仿宋_GB2312" w:hint="eastAsia"/>
        </w:rPr>
        <w:t>施工调度高效运转。</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1.6</w:t>
      </w:r>
      <w:r w:rsidRPr="00613FA9">
        <w:rPr>
          <w:rFonts w:ascii="仿宋_GB2312" w:eastAsia="仿宋_GB2312" w:hint="eastAsia"/>
        </w:rPr>
        <w:t>强化施工管理严明劳动纪律，对劳动力实行动态管理，优化组合，使</w:t>
      </w:r>
      <w:r w:rsidRPr="00613FA9">
        <w:rPr>
          <w:rFonts w:ascii="仿宋_GB2312" w:eastAsia="仿宋_GB2312" w:hint="eastAsia"/>
        </w:rPr>
        <w:t xml:space="preserve"> </w:t>
      </w:r>
      <w:r w:rsidRPr="00613FA9">
        <w:rPr>
          <w:rFonts w:ascii="仿宋_GB2312" w:eastAsia="仿宋_GB2312" w:hint="eastAsia"/>
        </w:rPr>
        <w:t>作业专业化、正规化。</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lastRenderedPageBreak/>
        <w:t>1.7</w:t>
      </w:r>
      <w:r w:rsidRPr="00613FA9">
        <w:rPr>
          <w:rFonts w:ascii="仿宋_GB2312" w:eastAsia="仿宋_GB2312" w:hint="eastAsia"/>
        </w:rPr>
        <w:t>实行内部</w:t>
      </w:r>
      <w:r w:rsidRPr="00613FA9">
        <w:rPr>
          <w:rFonts w:ascii="仿宋_GB2312" w:eastAsia="仿宋_GB2312" w:hint="eastAsia"/>
        </w:rPr>
        <w:t>经济承包责任制。使责任和效益挂钩，个人利益和完成工作</w:t>
      </w:r>
      <w:r w:rsidRPr="00613FA9">
        <w:rPr>
          <w:rFonts w:ascii="仿宋_GB2312" w:eastAsia="仿宋_GB2312" w:hint="eastAsia"/>
        </w:rPr>
        <w:t xml:space="preserve"> </w:t>
      </w:r>
      <w:r w:rsidRPr="00613FA9">
        <w:rPr>
          <w:rFonts w:ascii="仿宋_GB2312" w:eastAsia="仿宋_GB2312" w:hint="eastAsia"/>
        </w:rPr>
        <w:t>量挂钩，做到多劳多得，调动施工队，个人的积极性和创造性。</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1.8</w:t>
      </w:r>
      <w:r w:rsidRPr="00613FA9">
        <w:rPr>
          <w:rFonts w:ascii="仿宋_GB2312" w:eastAsia="仿宋_GB2312" w:hint="eastAsia"/>
        </w:rPr>
        <w:t>加强机具设备管理</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切实做到加强机械设备的检修和维修工作，配齐维修人员，配足常用配件，</w:t>
      </w:r>
      <w:r w:rsidRPr="00613FA9">
        <w:rPr>
          <w:rFonts w:ascii="仿宋_GB2312" w:eastAsia="仿宋_GB2312" w:hint="eastAsia"/>
        </w:rPr>
        <w:t xml:space="preserve"> </w:t>
      </w:r>
      <w:r w:rsidRPr="00613FA9">
        <w:rPr>
          <w:rFonts w:ascii="仿宋_GB2312" w:eastAsia="仿宋_GB2312" w:hint="eastAsia"/>
        </w:rPr>
        <w:t>确保机械正常运转，对主要工序要储备一定的备用机械，确保机械化施工顺利</w:t>
      </w:r>
      <w:r w:rsidRPr="00613FA9">
        <w:rPr>
          <w:rFonts w:ascii="仿宋_GB2312" w:eastAsia="仿宋_GB2312" w:hint="eastAsia"/>
        </w:rPr>
        <w:t xml:space="preserve"> </w:t>
      </w:r>
      <w:r w:rsidRPr="00613FA9">
        <w:rPr>
          <w:rFonts w:ascii="仿宋_GB2312" w:eastAsia="仿宋_GB2312" w:hint="eastAsia"/>
        </w:rPr>
        <w:t>进行。</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1.9</w:t>
      </w:r>
      <w:r w:rsidRPr="00613FA9">
        <w:rPr>
          <w:rFonts w:ascii="仿宋_GB2312" w:eastAsia="仿宋_GB2312" w:hint="eastAsia"/>
        </w:rPr>
        <w:t>节假日及农忙季节施工保证措施</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为保证节假日及农忙季节工程进度，拟采取以下几点措施：</w:t>
      </w:r>
    </w:p>
    <w:p w:rsidR="00935C78" w:rsidRPr="00613FA9" w:rsidRDefault="0054370D">
      <w:pPr>
        <w:pStyle w:val="20"/>
        <w:shd w:val="clear" w:color="auto" w:fill="auto"/>
        <w:spacing w:after="0" w:line="624" w:lineRule="exact"/>
        <w:ind w:firstLine="620"/>
        <w:jc w:val="left"/>
        <w:rPr>
          <w:rFonts w:ascii="仿宋_GB2312" w:eastAsia="仿宋_GB2312" w:hint="eastAsia"/>
        </w:rPr>
      </w:pPr>
      <w:r w:rsidRPr="00613FA9">
        <w:rPr>
          <w:rFonts w:ascii="仿宋_GB2312" w:eastAsia="仿宋_GB2312" w:hint="eastAsia"/>
          <w:lang w:val="en-US" w:eastAsia="zh-CN" w:bidi="en-US"/>
        </w:rPr>
        <w:t>1.9.1</w:t>
      </w:r>
      <w:r w:rsidRPr="00613FA9">
        <w:rPr>
          <w:rFonts w:ascii="仿宋_GB2312" w:eastAsia="仿宋_GB2312" w:hint="eastAsia"/>
        </w:rPr>
        <w:t>通过调节施工计划，节假日及农忙季节，在总时差允许的范围内，</w:t>
      </w:r>
      <w:r w:rsidRPr="00613FA9">
        <w:rPr>
          <w:rFonts w:ascii="仿宋_GB2312" w:eastAsia="仿宋_GB2312" w:hint="eastAsia"/>
        </w:rPr>
        <w:t xml:space="preserve"> </w:t>
      </w:r>
      <w:r w:rsidRPr="00613FA9">
        <w:rPr>
          <w:rFonts w:ascii="仿宋_GB2312" w:eastAsia="仿宋_GB2312" w:hint="eastAsia"/>
        </w:rPr>
        <w:t>调整某些工序的开工时间，以集中有限的人员对关键路线上的工序进行施工。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1.9.2</w:t>
      </w:r>
      <w:r w:rsidRPr="00613FA9">
        <w:rPr>
          <w:rFonts w:ascii="仿宋_GB2312" w:eastAsia="仿宋_GB2312" w:hint="eastAsia"/>
        </w:rPr>
        <w:t>能用机械施工的不用人工，提高机械使用率，降低劳动强度。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节假日按劳动法的要求提高施工人员的工资。农忙季节按完成的工程量提</w:t>
      </w:r>
      <w:r w:rsidRPr="00613FA9">
        <w:rPr>
          <w:rFonts w:ascii="仿宋_GB2312" w:eastAsia="仿宋_GB2312" w:hint="eastAsia"/>
        </w:rPr>
        <w:t xml:space="preserve"> </w:t>
      </w:r>
      <w:r w:rsidRPr="00613FA9">
        <w:rPr>
          <w:rFonts w:ascii="仿宋_GB2312" w:eastAsia="仿宋_GB2312" w:hint="eastAsia"/>
        </w:rPr>
        <w:t>高一定的系数，以鼓励留住人员。</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1.10</w:t>
      </w:r>
      <w:r w:rsidRPr="00613FA9">
        <w:rPr>
          <w:rFonts w:ascii="仿宋_GB2312" w:eastAsia="仿宋_GB2312" w:hint="eastAsia"/>
        </w:rPr>
        <w:t>夜间施工措施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工程采用双电源（自备发电机</w:t>
      </w:r>
      <w:r w:rsidRPr="00613FA9">
        <w:rPr>
          <w:rFonts w:ascii="仿宋_GB2312" w:eastAsia="仿宋_GB2312" w:hint="eastAsia"/>
          <w:lang w:val="en-US" w:eastAsia="zh-CN" w:bidi="en-US"/>
        </w:rPr>
        <w:t>），</w:t>
      </w:r>
      <w:r w:rsidRPr="00613FA9">
        <w:rPr>
          <w:rFonts w:ascii="仿宋_GB2312" w:eastAsia="仿宋_GB2312" w:hint="eastAsia"/>
        </w:rPr>
        <w:t>并配有多名电工，保证工程用电，备好</w:t>
      </w:r>
      <w:r w:rsidRPr="00613FA9">
        <w:rPr>
          <w:rFonts w:ascii="仿宋_GB2312" w:eastAsia="仿宋_GB2312" w:hint="eastAsia"/>
        </w:rPr>
        <w:t xml:space="preserve"> </w:t>
      </w:r>
      <w:r w:rsidRPr="00613FA9">
        <w:rPr>
          <w:rFonts w:ascii="仿宋_GB2312" w:eastAsia="仿宋_GB2312" w:hint="eastAsia"/>
        </w:rPr>
        <w:t>充足照明设施，保证晚上施工光线。</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、制定科学管理制度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科学安排施工作业度划，运用微机管理和网络技术协调各工序和分部</w:t>
      </w:r>
      <w:r w:rsidRPr="00613FA9">
        <w:rPr>
          <w:rFonts w:ascii="仿宋_GB2312" w:eastAsia="仿宋_GB2312" w:hint="eastAsia"/>
        </w:rPr>
        <w:t xml:space="preserve"> </w:t>
      </w:r>
      <w:r w:rsidRPr="00613FA9">
        <w:rPr>
          <w:rFonts w:ascii="仿宋_GB2312" w:eastAsia="仿宋_GB2312" w:hint="eastAsia"/>
        </w:rPr>
        <w:t>分项工程的施工，根据总进度计划制定旬、月、日施工作业计划和主要工期控</w:t>
      </w:r>
      <w:r w:rsidRPr="00613FA9">
        <w:rPr>
          <w:rFonts w:ascii="仿宋_GB2312" w:eastAsia="仿宋_GB2312" w:hint="eastAsia"/>
        </w:rPr>
        <w:t xml:space="preserve"> </w:t>
      </w:r>
      <w:r w:rsidRPr="00613FA9">
        <w:rPr>
          <w:rFonts w:ascii="仿宋_GB2312" w:eastAsia="仿宋_GB2312" w:hint="eastAsia"/>
        </w:rPr>
        <w:t>制点，并以此为依据，合理安排劳力、材料设备进场计划，科学的组织好各</w:t>
      </w:r>
      <w:r w:rsidRPr="00613FA9">
        <w:rPr>
          <w:rFonts w:ascii="仿宋_GB2312" w:eastAsia="仿宋_GB2312" w:hint="eastAsia"/>
        </w:rPr>
        <w:t>种</w:t>
      </w:r>
      <w:r w:rsidRPr="00613FA9">
        <w:rPr>
          <w:rFonts w:ascii="仿宋_GB2312" w:eastAsia="仿宋_GB2312" w:hint="eastAsia"/>
        </w:rPr>
        <w:t xml:space="preserve"> </w:t>
      </w:r>
      <w:r w:rsidRPr="00613FA9">
        <w:rPr>
          <w:rFonts w:ascii="仿宋_GB2312" w:eastAsia="仿宋_GB2312" w:hint="eastAsia"/>
        </w:rPr>
        <w:t>工种的配合，实理分段并进，平行流水、立体交叉作业，以创造更多的作业面</w:t>
      </w:r>
      <w:r w:rsidRPr="00613FA9">
        <w:rPr>
          <w:rFonts w:ascii="仿宋_GB2312" w:eastAsia="仿宋_GB2312" w:hint="eastAsia"/>
        </w:rPr>
        <w:t xml:space="preserve">, </w:t>
      </w:r>
      <w:r w:rsidRPr="00613FA9">
        <w:rPr>
          <w:rFonts w:ascii="仿宋_GB2312" w:eastAsia="仿宋_GB2312" w:hint="eastAsia"/>
        </w:rPr>
        <w:lastRenderedPageBreak/>
        <w:t>投入更多劳力加快施工进度，做到宏观控制好，微观调整，各关键期控制点均</w:t>
      </w:r>
      <w:r w:rsidRPr="00613FA9">
        <w:rPr>
          <w:rFonts w:ascii="仿宋_GB2312" w:eastAsia="仿宋_GB2312" w:hint="eastAsia"/>
        </w:rPr>
        <w:t xml:space="preserve"> </w:t>
      </w:r>
      <w:r w:rsidRPr="00613FA9">
        <w:rPr>
          <w:rFonts w:ascii="仿宋_GB2312" w:eastAsia="仿宋_GB2312" w:hint="eastAsia"/>
        </w:rPr>
        <w:t>在控制期内完成。重视和妥善处理好特殊情况下出现的局部计划滞后，及时采</w:t>
      </w:r>
      <w:r w:rsidRPr="00613FA9">
        <w:rPr>
          <w:rFonts w:ascii="仿宋_GB2312" w:eastAsia="仿宋_GB2312" w:hint="eastAsia"/>
        </w:rPr>
        <w:t xml:space="preserve"> </w:t>
      </w:r>
      <w:r w:rsidRPr="00613FA9">
        <w:rPr>
          <w:rFonts w:ascii="仿宋_GB2312" w:eastAsia="仿宋_GB2312" w:hint="eastAsia"/>
        </w:rPr>
        <w:t>取弥补措施，不因此而影响总计划。</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为使工程顺利如期完成，实行定期碰头例会制度。</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充分利用晴天的有利天气。力求做到均衡施工，认真做好施工前期准</w:t>
      </w:r>
      <w:r w:rsidRPr="00613FA9">
        <w:rPr>
          <w:rFonts w:ascii="仿宋_GB2312" w:eastAsia="仿宋_GB2312" w:hint="eastAsia"/>
        </w:rPr>
        <w:t xml:space="preserve"> </w:t>
      </w:r>
      <w:r w:rsidRPr="00613FA9">
        <w:rPr>
          <w:rFonts w:ascii="仿宋_GB2312" w:eastAsia="仿宋_GB2312" w:hint="eastAsia"/>
        </w:rPr>
        <w:t>备工作，防止前松后紧，盲目蛮干；做好材料设备的计划管理，及时组织进场</w:t>
      </w:r>
      <w:r w:rsidRPr="00613FA9">
        <w:rPr>
          <w:rFonts w:ascii="仿宋_GB2312" w:eastAsia="仿宋_GB2312" w:hint="eastAsia"/>
        </w:rPr>
        <w:t xml:space="preserve">, </w:t>
      </w:r>
      <w:r w:rsidRPr="00613FA9">
        <w:rPr>
          <w:rFonts w:ascii="仿宋_GB2312" w:eastAsia="仿宋_GB2312" w:hint="eastAsia"/>
        </w:rPr>
        <w:t>加强施工设备的保养，以免因材料、设备等不能及时供应或施工机械故障而影</w:t>
      </w:r>
      <w:r w:rsidRPr="00613FA9">
        <w:rPr>
          <w:rFonts w:ascii="仿宋_GB2312" w:eastAsia="仿宋_GB2312" w:hint="eastAsia"/>
        </w:rPr>
        <w:t xml:space="preserve"> </w:t>
      </w:r>
      <w:r w:rsidRPr="00613FA9">
        <w:rPr>
          <w:rFonts w:ascii="仿宋_GB2312" w:eastAsia="仿宋_GB2312" w:hint="eastAsia"/>
        </w:rPr>
        <w:t>响施工。</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切实改进施工工艺，努力提高工效，优先考虑采用机械化施工，以进</w:t>
      </w:r>
      <w:r w:rsidRPr="00613FA9">
        <w:rPr>
          <w:rFonts w:ascii="仿宋_GB2312" w:eastAsia="仿宋_GB2312" w:hint="eastAsia"/>
        </w:rPr>
        <w:t xml:space="preserve"> </w:t>
      </w:r>
      <w:r w:rsidRPr="00613FA9">
        <w:rPr>
          <w:rFonts w:ascii="仿宋_GB2312" w:eastAsia="仿宋_GB2312" w:hint="eastAsia"/>
        </w:rPr>
        <w:t>一步提高劳动效率。施工进行流水施工合理安排、统一调度、充分发挥施工人</w:t>
      </w:r>
      <w:r w:rsidRPr="00613FA9">
        <w:rPr>
          <w:rFonts w:ascii="仿宋_GB2312" w:eastAsia="仿宋_GB2312" w:hint="eastAsia"/>
        </w:rPr>
        <w:t xml:space="preserve"> </w:t>
      </w:r>
      <w:r w:rsidRPr="00613FA9">
        <w:rPr>
          <w:rFonts w:ascii="仿宋_GB2312" w:eastAsia="仿宋_GB2312" w:hint="eastAsia"/>
        </w:rPr>
        <w:t>员主观能动性，采用平面、立体交叉施工方法，确保施工任务的顺利未完成。</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、施工项目进度控制系统</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项目经理部为实现有效的进度控制，首先要建立进度实施、控制的科学组</w:t>
      </w:r>
      <w:r w:rsidRPr="00613FA9">
        <w:rPr>
          <w:rFonts w:ascii="仿宋_GB2312" w:eastAsia="仿宋_GB2312" w:hint="eastAsia"/>
        </w:rPr>
        <w:t xml:space="preserve"> </w:t>
      </w:r>
      <w:r w:rsidRPr="00613FA9">
        <w:rPr>
          <w:rFonts w:ascii="仿宋_GB2312" w:eastAsia="仿宋_GB2312" w:hint="eastAsia"/>
        </w:rPr>
        <w:t>织系统和严密的工作，然后依据施工项目进度控制目标体系，对施工的全过</w:t>
      </w:r>
      <w:r w:rsidRPr="00613FA9">
        <w:rPr>
          <w:rFonts w:ascii="仿宋_GB2312" w:eastAsia="仿宋_GB2312" w:hint="eastAsia"/>
        </w:rPr>
        <w:t xml:space="preserve"> </w:t>
      </w:r>
      <w:r w:rsidRPr="00613FA9">
        <w:rPr>
          <w:rFonts w:ascii="仿宋_GB2312" w:eastAsia="仿宋_GB2312" w:hint="eastAsia"/>
        </w:rPr>
        <w:t>程进行系统控制。正常情况下，进度实施系统应发挥监测、分析职能循环运行，</w:t>
      </w:r>
      <w:r w:rsidRPr="00613FA9">
        <w:rPr>
          <w:rFonts w:ascii="仿宋_GB2312" w:eastAsia="仿宋_GB2312" w:hint="eastAsia"/>
        </w:rPr>
        <w:t xml:space="preserve"> </w:t>
      </w:r>
      <w:r w:rsidRPr="00613FA9">
        <w:rPr>
          <w:rFonts w:ascii="仿宋_GB2312" w:eastAsia="仿宋_GB2312" w:hint="eastAsia"/>
        </w:rPr>
        <w:t>即随施工活动的进行，信息管理系统会不断地施工实际进度有偏差，系</w:t>
      </w:r>
      <w:r w:rsidRPr="00613FA9">
        <w:rPr>
          <w:rFonts w:ascii="仿宋_GB2312" w:eastAsia="仿宋_GB2312" w:hint="eastAsia"/>
        </w:rPr>
        <w:t>统将发</w:t>
      </w:r>
      <w:r w:rsidRPr="00613FA9">
        <w:rPr>
          <w:rFonts w:ascii="仿宋_GB2312" w:eastAsia="仿宋_GB2312" w:hint="eastAsia"/>
        </w:rPr>
        <w:t xml:space="preserve"> </w:t>
      </w:r>
      <w:r w:rsidRPr="00613FA9">
        <w:rPr>
          <w:rFonts w:ascii="仿宋_GB2312" w:eastAsia="仿宋_GB2312" w:hint="eastAsia"/>
        </w:rPr>
        <w:t>挥调控职能，分析偏差产生原因，及对后续施工和对总工期的影响。必要时，</w:t>
      </w:r>
      <w:r w:rsidRPr="00613FA9">
        <w:rPr>
          <w:rFonts w:ascii="仿宋_GB2312" w:eastAsia="仿宋_GB2312" w:hint="eastAsia"/>
        </w:rPr>
        <w:t xml:space="preserve"> </w:t>
      </w:r>
      <w:r w:rsidRPr="00613FA9">
        <w:rPr>
          <w:rFonts w:ascii="仿宋_GB2312" w:eastAsia="仿宋_GB2312" w:hint="eastAsia"/>
        </w:rPr>
        <w:t>可利用进度控制留有佘地的弹性特点，对原计划进度的保证措施，及取得相关</w:t>
      </w:r>
      <w:r w:rsidRPr="00613FA9">
        <w:rPr>
          <w:rFonts w:ascii="仿宋_GB2312" w:eastAsia="仿宋_GB2312" w:hint="eastAsia"/>
        </w:rPr>
        <w:t xml:space="preserve"> </w:t>
      </w:r>
      <w:r w:rsidRPr="00613FA9">
        <w:rPr>
          <w:rFonts w:ascii="仿宋_GB2312" w:eastAsia="仿宋_GB2312" w:hint="eastAsia"/>
        </w:rPr>
        <w:t>单位支持与配合的协作措施，确实可信切实可行后，将调整后的新进度计划输</w:t>
      </w:r>
      <w:r w:rsidRPr="00613FA9">
        <w:rPr>
          <w:rFonts w:ascii="仿宋_GB2312" w:eastAsia="仿宋_GB2312" w:hint="eastAsia"/>
        </w:rPr>
        <w:t xml:space="preserve"> </w:t>
      </w:r>
      <w:r w:rsidRPr="00613FA9">
        <w:rPr>
          <w:rFonts w:ascii="仿宋_GB2312" w:eastAsia="仿宋_GB2312" w:hint="eastAsia"/>
        </w:rPr>
        <w:t>入到进度实施系统，施工活动继续在控制下运行。当新的偏差出现后，再重复</w:t>
      </w:r>
      <w:r w:rsidRPr="00613FA9">
        <w:rPr>
          <w:rFonts w:ascii="仿宋_GB2312" w:eastAsia="仿宋_GB2312" w:hint="eastAsia"/>
        </w:rPr>
        <w:t xml:space="preserve"> </w:t>
      </w:r>
      <w:r w:rsidRPr="00613FA9">
        <w:rPr>
          <w:rFonts w:ascii="仿宋_GB2312" w:eastAsia="仿宋_GB2312" w:hint="eastAsia"/>
        </w:rPr>
        <w:t>上述过程，直到施工项目全部完成。进度控制系统也可以处理由于合同变更而</w:t>
      </w:r>
      <w:r w:rsidRPr="00613FA9">
        <w:rPr>
          <w:rFonts w:ascii="仿宋_GB2312" w:eastAsia="仿宋_GB2312" w:hint="eastAsia"/>
        </w:rPr>
        <w:t xml:space="preserve"> </w:t>
      </w:r>
      <w:r w:rsidRPr="00613FA9">
        <w:rPr>
          <w:rFonts w:ascii="仿宋_GB2312" w:eastAsia="仿宋_GB2312" w:hint="eastAsia"/>
        </w:rPr>
        <w:lastRenderedPageBreak/>
        <w:t>需要进行的进度调整。</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积极做好与建设、监理单位的配合工作，提高效率</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与建设单位、监理单位定期召开例会，协调解决施工中遇到的问题，</w:t>
      </w:r>
      <w:r w:rsidRPr="00613FA9">
        <w:rPr>
          <w:rFonts w:ascii="仿宋_GB2312" w:eastAsia="仿宋_GB2312" w:hint="eastAsia"/>
        </w:rPr>
        <w:t xml:space="preserve"> </w:t>
      </w:r>
      <w:r w:rsidRPr="00613FA9">
        <w:rPr>
          <w:rFonts w:ascii="仿宋_GB2312" w:eastAsia="仿宋_GB2312" w:hint="eastAsia"/>
        </w:rPr>
        <w:t>同时我单位必须严</w:t>
      </w:r>
      <w:r w:rsidRPr="00613FA9">
        <w:rPr>
          <w:rFonts w:ascii="仿宋_GB2312" w:eastAsia="仿宋_GB2312" w:hint="eastAsia"/>
        </w:rPr>
        <w:t>格接受监理单位的监督，并为监理单位开展工作提供方便，</w:t>
      </w:r>
      <w:r w:rsidRPr="00613FA9">
        <w:rPr>
          <w:rFonts w:ascii="仿宋_GB2312" w:eastAsia="仿宋_GB2312" w:hint="eastAsia"/>
        </w:rPr>
        <w:t xml:space="preserve"> </w:t>
      </w:r>
      <w:r w:rsidRPr="00613FA9">
        <w:rPr>
          <w:rFonts w:ascii="仿宋_GB2312" w:eastAsia="仿宋_GB2312" w:hint="eastAsia"/>
        </w:rPr>
        <w:t>按照提供完整的原始记录，检测记录等技术经济资料。</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严格执行监理单位编制的经建设单位批准的《规定》，并逐项逐条落</w:t>
      </w:r>
      <w:r w:rsidRPr="00613FA9">
        <w:rPr>
          <w:rFonts w:ascii="仿宋_GB2312" w:eastAsia="仿宋_GB2312" w:hint="eastAsia"/>
        </w:rPr>
        <w:t xml:space="preserve"> </w:t>
      </w:r>
      <w:r w:rsidRPr="00613FA9">
        <w:rPr>
          <w:rFonts w:ascii="仿宋_GB2312" w:eastAsia="仿宋_GB2312" w:hint="eastAsia"/>
        </w:rPr>
        <w:t>实。</w:t>
      </w:r>
    </w:p>
    <w:p w:rsidR="00935C78" w:rsidRPr="00613FA9" w:rsidRDefault="0054370D">
      <w:pPr>
        <w:pStyle w:val="20"/>
        <w:shd w:val="clear" w:color="auto" w:fill="auto"/>
        <w:spacing w:after="0" w:line="624" w:lineRule="exact"/>
        <w:ind w:firstLine="600"/>
        <w:jc w:val="left"/>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竭尽全力开展工作，并请监理单位给予指导配合，共同为工程负责，</w:t>
      </w:r>
      <w:r w:rsidRPr="00613FA9">
        <w:rPr>
          <w:rFonts w:ascii="仿宋_GB2312" w:eastAsia="仿宋_GB2312" w:hint="eastAsia"/>
        </w:rPr>
        <w:t xml:space="preserve"> </w:t>
      </w:r>
      <w:r w:rsidRPr="00613FA9">
        <w:rPr>
          <w:rFonts w:ascii="仿宋_GB2312" w:eastAsia="仿宋_GB2312" w:hint="eastAsia"/>
        </w:rPr>
        <w:t>圆满完成施工任务。</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4.4</w:t>
      </w:r>
      <w:r w:rsidRPr="00613FA9">
        <w:rPr>
          <w:rFonts w:ascii="仿宋_GB2312" w:eastAsia="仿宋_GB2312" w:hint="eastAsia"/>
        </w:rPr>
        <w:t>同监理、建设、设计单位一起做好图纸会审等有关施工技术方面的各</w:t>
      </w:r>
      <w:r w:rsidRPr="00613FA9">
        <w:rPr>
          <w:rFonts w:ascii="仿宋_GB2312" w:eastAsia="仿宋_GB2312" w:hint="eastAsia"/>
        </w:rPr>
        <w:t xml:space="preserve"> </w:t>
      </w:r>
      <w:r w:rsidRPr="00613FA9">
        <w:rPr>
          <w:rFonts w:ascii="仿宋_GB2312" w:eastAsia="仿宋_GB2312" w:hint="eastAsia"/>
        </w:rPr>
        <w:t>项工作，向监理单位提交施工组织设计、施工方案和施工进度计划，严格履行</w:t>
      </w:r>
      <w:r w:rsidRPr="00613FA9">
        <w:rPr>
          <w:rFonts w:ascii="仿宋_GB2312" w:eastAsia="仿宋_GB2312" w:hint="eastAsia"/>
        </w:rPr>
        <w:t xml:space="preserve"> </w:t>
      </w:r>
      <w:r w:rsidRPr="00613FA9">
        <w:rPr>
          <w:rFonts w:ascii="仿宋_GB2312" w:eastAsia="仿宋_GB2312" w:hint="eastAsia"/>
        </w:rPr>
        <w:t>工程承包合同，严格按设计要求施工，执行工程技术规范和规程。</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4.5</w:t>
      </w:r>
      <w:r w:rsidRPr="00613FA9">
        <w:rPr>
          <w:rFonts w:ascii="仿宋_GB2312" w:eastAsia="仿宋_GB2312" w:hint="eastAsia"/>
        </w:rPr>
        <w:t>每道工序施工前，邀请监理单位对分部分项工程</w:t>
      </w:r>
      <w:r w:rsidRPr="00613FA9">
        <w:rPr>
          <w:rFonts w:ascii="仿宋_GB2312" w:eastAsia="仿宋_GB2312" w:hint="eastAsia"/>
        </w:rPr>
        <w:t>进行质量检查或验收，</w:t>
      </w:r>
      <w:r w:rsidRPr="00613FA9">
        <w:rPr>
          <w:rFonts w:ascii="仿宋_GB2312" w:eastAsia="仿宋_GB2312" w:hint="eastAsia"/>
        </w:rPr>
        <w:t xml:space="preserve"> </w:t>
      </w:r>
      <w:r w:rsidRPr="00613FA9">
        <w:rPr>
          <w:rFonts w:ascii="仿宋_GB2312" w:eastAsia="仿宋_GB2312" w:hint="eastAsia"/>
        </w:rPr>
        <w:t>对隐蔽工程进行验收签证，工程竣工时，与监理、设计单位一道进行验收。</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4.6</w:t>
      </w:r>
      <w:r w:rsidRPr="00613FA9">
        <w:rPr>
          <w:rFonts w:ascii="仿宋_GB2312" w:eastAsia="仿宋_GB2312" w:hint="eastAsia"/>
        </w:rPr>
        <w:t>施工组织设计应在工程开工前提交监理单位签证认可，重要特殊分部</w:t>
      </w:r>
      <w:r w:rsidRPr="00613FA9">
        <w:rPr>
          <w:rFonts w:ascii="仿宋_GB2312" w:eastAsia="仿宋_GB2312" w:hint="eastAsia"/>
        </w:rPr>
        <w:t xml:space="preserve"> </w:t>
      </w:r>
      <w:r w:rsidRPr="00613FA9">
        <w:rPr>
          <w:rFonts w:ascii="仿宋_GB2312" w:eastAsia="仿宋_GB2312" w:hint="eastAsia"/>
        </w:rPr>
        <w:t>分项工程施工技术措施、交底，应提前七至十天交出，监理单位在开工前审核</w:t>
      </w:r>
      <w:r w:rsidRPr="00613FA9">
        <w:rPr>
          <w:rFonts w:ascii="仿宋_GB2312" w:eastAsia="仿宋_GB2312" w:hint="eastAsia"/>
        </w:rPr>
        <w:t xml:space="preserve"> </w:t>
      </w:r>
      <w:r w:rsidRPr="00613FA9">
        <w:rPr>
          <w:rFonts w:ascii="仿宋_GB2312" w:eastAsia="仿宋_GB2312" w:hint="eastAsia"/>
        </w:rPr>
        <w:t>完毕并签证认可。</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4.7</w:t>
      </w:r>
      <w:r w:rsidRPr="00613FA9">
        <w:rPr>
          <w:rFonts w:ascii="仿宋_GB2312" w:eastAsia="仿宋_GB2312" w:hint="eastAsia"/>
        </w:rPr>
        <w:t>未经监理单位认可的工序不得进行，隐蔽工程验收、分部工程</w:t>
      </w:r>
      <w:r w:rsidRPr="00613FA9">
        <w:rPr>
          <w:rFonts w:ascii="仿宋_GB2312" w:eastAsia="仿宋_GB2312" w:hint="eastAsia"/>
          <w:lang w:val="en-US" w:eastAsia="zh-CN" w:bidi="en-US"/>
        </w:rPr>
        <w:t>(</w:t>
      </w:r>
      <w:r w:rsidRPr="00613FA9">
        <w:rPr>
          <w:rFonts w:ascii="仿宋_GB2312" w:eastAsia="仿宋_GB2312" w:hint="eastAsia"/>
        </w:rPr>
        <w:t>或分阶</w:t>
      </w:r>
      <w:r w:rsidRPr="00613FA9">
        <w:rPr>
          <w:rFonts w:ascii="仿宋_GB2312" w:eastAsia="仿宋_GB2312" w:hint="eastAsia"/>
        </w:rPr>
        <w:t xml:space="preserve"> </w:t>
      </w:r>
      <w:r w:rsidRPr="00613FA9">
        <w:rPr>
          <w:rFonts w:ascii="仿宋_GB2312" w:eastAsia="仿宋_GB2312" w:hint="eastAsia"/>
        </w:rPr>
        <w:t>段</w:t>
      </w:r>
      <w:r w:rsidRPr="00613FA9">
        <w:rPr>
          <w:rFonts w:ascii="仿宋_GB2312" w:eastAsia="仿宋_GB2312" w:hint="eastAsia"/>
        </w:rPr>
        <w:t>)</w:t>
      </w:r>
      <w:r w:rsidRPr="00613FA9">
        <w:rPr>
          <w:rFonts w:ascii="仿宋_GB2312" w:eastAsia="仿宋_GB2312" w:hint="eastAsia"/>
        </w:rPr>
        <w:t>验收，须提前交监理单位检查验收。</w:t>
      </w:r>
    </w:p>
    <w:p w:rsidR="00935C78" w:rsidRPr="00613FA9" w:rsidRDefault="0054370D">
      <w:pPr>
        <w:pStyle w:val="60"/>
        <w:keepNext/>
        <w:keepLines/>
        <w:shd w:val="clear" w:color="auto" w:fill="auto"/>
        <w:jc w:val="left"/>
        <w:rPr>
          <w:rFonts w:ascii="仿宋_GB2312" w:eastAsia="仿宋_GB2312" w:hint="eastAsia"/>
        </w:rPr>
      </w:pPr>
      <w:bookmarkStart w:id="29" w:name="bookmark29"/>
      <w:r w:rsidRPr="00613FA9">
        <w:rPr>
          <w:rFonts w:ascii="仿宋_GB2312" w:eastAsia="仿宋_GB2312" w:hint="eastAsia"/>
        </w:rPr>
        <w:t>四、质量保证措施</w:t>
      </w:r>
      <w:bookmarkEnd w:id="29"/>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一）质量保证体系</w:t>
      </w:r>
    </w:p>
    <w:p w:rsidR="00935C78" w:rsidRPr="00613FA9" w:rsidRDefault="0054370D">
      <w:pPr>
        <w:pStyle w:val="20"/>
        <w:shd w:val="clear" w:color="auto" w:fill="auto"/>
        <w:tabs>
          <w:tab w:val="left" w:pos="1008"/>
        </w:tabs>
        <w:spacing w:after="0" w:line="624" w:lineRule="exact"/>
        <w:ind w:firstLine="600"/>
        <w:jc w:val="both"/>
        <w:rPr>
          <w:rFonts w:ascii="仿宋_GB2312" w:eastAsia="仿宋_GB2312" w:hint="eastAsia"/>
        </w:rPr>
      </w:pPr>
      <w:r w:rsidRPr="00613FA9">
        <w:rPr>
          <w:rFonts w:ascii="仿宋_GB2312" w:eastAsia="仿宋_GB2312" w:hint="eastAsia"/>
        </w:rPr>
        <w:lastRenderedPageBreak/>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质量目标是确保合格工程。</w:t>
      </w:r>
    </w:p>
    <w:p w:rsidR="00935C78" w:rsidRPr="00613FA9" w:rsidRDefault="0054370D">
      <w:pPr>
        <w:pStyle w:val="20"/>
        <w:shd w:val="clear" w:color="auto" w:fill="auto"/>
        <w:tabs>
          <w:tab w:val="left" w:pos="1008"/>
        </w:tabs>
        <w:spacing w:after="0" w:line="624" w:lineRule="exact"/>
        <w:ind w:firstLine="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质量管理依据</w:t>
      </w:r>
    </w:p>
    <w:p w:rsidR="00935C78" w:rsidRPr="00613FA9" w:rsidRDefault="0054370D">
      <w:pPr>
        <w:pStyle w:val="20"/>
        <w:shd w:val="clear" w:color="auto" w:fill="auto"/>
        <w:spacing w:after="0" w:line="624" w:lineRule="exact"/>
        <w:ind w:left="600"/>
        <w:jc w:val="left"/>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现行国家有关建筑工程施工验收规范、规程</w:t>
      </w:r>
      <w:r w:rsidRPr="00613FA9">
        <w:rPr>
          <w:rFonts w:ascii="仿宋_GB2312" w:eastAsia="仿宋_GB2312" w:hint="eastAsia"/>
        </w:rPr>
        <w:t xml:space="preserve"> </w:t>
      </w:r>
      <w:r w:rsidRPr="00613FA9">
        <w:rPr>
          <w:rFonts w:ascii="仿宋_GB2312" w:eastAsia="仿宋_GB2312" w:hint="eastAsia"/>
          <w:lang w:val="en-US" w:eastAsia="zh-CN" w:bidi="en-US"/>
        </w:rPr>
        <w:t>2.2</w:t>
      </w:r>
      <w:r w:rsidRPr="00613FA9">
        <w:rPr>
          <w:rFonts w:ascii="仿宋_GB2312" w:eastAsia="仿宋_GB2312" w:hint="eastAsia"/>
        </w:rPr>
        <w:t>现行国家建筑安装工程质量检验评定统一标准</w:t>
      </w:r>
      <w:r w:rsidRPr="00613FA9">
        <w:rPr>
          <w:rFonts w:ascii="仿宋_GB2312" w:eastAsia="仿宋_GB2312" w:hint="eastAsia"/>
        </w:rPr>
        <w:t xml:space="preserve"> </w:t>
      </w:r>
      <w:r w:rsidRPr="00613FA9">
        <w:rPr>
          <w:rFonts w:ascii="仿宋_GB2312" w:eastAsia="仿宋_GB2312" w:hint="eastAsia"/>
          <w:lang w:val="en-US" w:eastAsia="zh-CN" w:bidi="en-US"/>
        </w:rPr>
        <w:t>2.3</w:t>
      </w:r>
      <w:r w:rsidRPr="00613FA9">
        <w:rPr>
          <w:rFonts w:ascii="仿宋_GB2312" w:eastAsia="仿宋_GB2312" w:hint="eastAsia"/>
        </w:rPr>
        <w:t>《建筑工程质量管理条例》</w:t>
      </w:r>
    </w:p>
    <w:p w:rsidR="00935C78" w:rsidRPr="00613FA9" w:rsidRDefault="0054370D">
      <w:pPr>
        <w:pStyle w:val="20"/>
        <w:shd w:val="clear" w:color="auto" w:fill="auto"/>
        <w:spacing w:after="0" w:line="624" w:lineRule="exact"/>
        <w:ind w:left="600" w:right="4520"/>
        <w:jc w:val="left"/>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部、省、市有关技术文件和规定</w:t>
      </w:r>
      <w:r w:rsidRPr="00613FA9">
        <w:rPr>
          <w:rFonts w:ascii="仿宋_GB2312" w:eastAsia="仿宋_GB2312" w:hint="eastAsia"/>
        </w:rPr>
        <w:t xml:space="preserve"> </w:t>
      </w:r>
      <w:r w:rsidRPr="00613FA9">
        <w:rPr>
          <w:rFonts w:ascii="仿宋_GB2312" w:eastAsia="仿宋_GB2312" w:hint="eastAsia"/>
          <w:lang w:val="en-US" w:eastAsia="zh-CN" w:bidi="en-US"/>
        </w:rPr>
        <w:t>2.5</w:t>
      </w:r>
      <w:r w:rsidRPr="00613FA9">
        <w:rPr>
          <w:rFonts w:ascii="仿宋_GB2312" w:eastAsia="仿宋_GB2312" w:hint="eastAsia"/>
        </w:rPr>
        <w:t>符合规定的设计文件</w:t>
      </w:r>
    </w:p>
    <w:p w:rsidR="00935C78" w:rsidRPr="00613FA9" w:rsidRDefault="0054370D">
      <w:pPr>
        <w:pStyle w:val="20"/>
        <w:shd w:val="clear" w:color="auto" w:fill="auto"/>
        <w:tabs>
          <w:tab w:val="left" w:pos="1008"/>
        </w:tabs>
        <w:spacing w:after="0" w:line="624" w:lineRule="exact"/>
        <w:ind w:firstLine="60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质量管理组织机构</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rPr>
        <w:t>建立以</w:t>
      </w:r>
      <w:r w:rsidRPr="00613FA9">
        <w:rPr>
          <w:rStyle w:val="20pt"/>
          <w:rFonts w:ascii="仿宋_GB2312" w:eastAsia="仿宋_GB2312" w:hint="eastAsia"/>
          <w:lang w:eastAsia="zh-CN"/>
        </w:rPr>
        <w:t>ISO</w:t>
      </w:r>
      <w:r w:rsidRPr="00613FA9">
        <w:rPr>
          <w:rFonts w:ascii="仿宋_GB2312" w:eastAsia="仿宋_GB2312" w:hint="eastAsia"/>
          <w:lang w:val="en-US" w:eastAsia="zh-CN" w:bidi="en-US"/>
        </w:rPr>
        <w:t>9001</w:t>
      </w:r>
      <w:r w:rsidRPr="00613FA9">
        <w:rPr>
          <w:rFonts w:ascii="仿宋_GB2312" w:eastAsia="仿宋_GB2312" w:hint="eastAsia"/>
        </w:rPr>
        <w:t>标准为质量保证模式的质量管理体系，形成一个纵向统一</w:t>
      </w:r>
      <w:r w:rsidRPr="00613FA9">
        <w:rPr>
          <w:rFonts w:ascii="仿宋_GB2312" w:eastAsia="仿宋_GB2312" w:hint="eastAsia"/>
        </w:rPr>
        <w:t xml:space="preserve"> </w:t>
      </w:r>
      <w:r w:rsidRPr="00613FA9">
        <w:rPr>
          <w:rFonts w:ascii="仿宋_GB2312" w:eastAsia="仿宋_GB2312" w:hint="eastAsia"/>
        </w:rPr>
        <w:t>指挥，分级管理，横向分工合作，协调一致、职责分明的严密组织机构网络。</w:t>
      </w:r>
    </w:p>
    <w:p w:rsidR="00935C78" w:rsidRPr="00613FA9" w:rsidRDefault="0054370D">
      <w:pPr>
        <w:pStyle w:val="20"/>
        <w:shd w:val="clear" w:color="auto" w:fill="auto"/>
        <w:tabs>
          <w:tab w:val="left" w:pos="1008"/>
        </w:tabs>
        <w:spacing w:after="0" w:line="624" w:lineRule="exact"/>
        <w:ind w:firstLine="60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工程质量保证措施</w:t>
      </w:r>
    </w:p>
    <w:p w:rsidR="00935C78" w:rsidRPr="00613FA9" w:rsidRDefault="0054370D">
      <w:pPr>
        <w:pStyle w:val="20"/>
        <w:shd w:val="clear" w:color="auto" w:fill="auto"/>
        <w:spacing w:after="0" w:line="624" w:lineRule="exact"/>
        <w:ind w:firstLine="600"/>
        <w:jc w:val="both"/>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质量保证体系：建立以项目经理为首，各部门负责人、技术员，质检</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员一体的质量保证体系。</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质量方针与目标：牢固树立“百年大计，质量第一”的思想，坚持自</w:t>
      </w:r>
      <w:r w:rsidRPr="00613FA9">
        <w:rPr>
          <w:rFonts w:ascii="仿宋_GB2312" w:eastAsia="仿宋_GB2312" w:hint="eastAsia"/>
        </w:rPr>
        <w:t xml:space="preserve"> </w:t>
      </w:r>
      <w:r w:rsidRPr="00613FA9">
        <w:rPr>
          <w:rFonts w:ascii="仿宋_GB2312" w:eastAsia="仿宋_GB2312" w:hint="eastAsia"/>
        </w:rPr>
        <w:t>己跟自己过不去的原则，保证工程各分项质量符合施工验收规范和检验评定标</w:t>
      </w:r>
      <w:r w:rsidRPr="00613FA9">
        <w:rPr>
          <w:rFonts w:ascii="仿宋_GB2312" w:eastAsia="仿宋_GB2312" w:hint="eastAsia"/>
        </w:rPr>
        <w:t xml:space="preserve"> </w:t>
      </w:r>
      <w:r w:rsidRPr="00613FA9">
        <w:rPr>
          <w:rFonts w:ascii="仿宋_GB2312" w:eastAsia="仿宋_GB2312" w:hint="eastAsia"/>
        </w:rPr>
        <w:t>准的要求，分项合格率为</w:t>
      </w:r>
      <w:r w:rsidRPr="00613FA9">
        <w:rPr>
          <w:rFonts w:ascii="仿宋_GB2312" w:eastAsia="仿宋_GB2312" w:hint="eastAsia"/>
        </w:rPr>
        <w:t>100%</w:t>
      </w:r>
      <w:r w:rsidRPr="00613FA9">
        <w:rPr>
          <w:rFonts w:ascii="仿宋_GB2312" w:eastAsia="仿宋_GB2312" w:hint="eastAsia"/>
        </w:rPr>
        <w:t>，其中主体安装部分一定合格，保证工程验收一</w:t>
      </w:r>
      <w:r w:rsidRPr="00613FA9">
        <w:rPr>
          <w:rFonts w:ascii="仿宋_GB2312" w:eastAsia="仿宋_GB2312" w:hint="eastAsia"/>
        </w:rPr>
        <w:t xml:space="preserve"> </w:t>
      </w:r>
      <w:r w:rsidRPr="00613FA9">
        <w:rPr>
          <w:rFonts w:ascii="仿宋_GB2312" w:eastAsia="仿宋_GB2312" w:hint="eastAsia"/>
        </w:rPr>
        <w:t>次合格，确保合格工程的实现。</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根据工程质量控制点，制订各分部分项工程质量控制点。</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我公司自</w:t>
      </w:r>
      <w:r w:rsidRPr="00613FA9">
        <w:rPr>
          <w:rFonts w:ascii="仿宋_GB2312" w:eastAsia="仿宋_GB2312" w:hint="eastAsia"/>
        </w:rPr>
        <w:t>2002</w:t>
      </w:r>
      <w:r w:rsidRPr="00613FA9">
        <w:rPr>
          <w:rFonts w:ascii="仿宋_GB2312" w:eastAsia="仿宋_GB2312" w:hint="eastAsia"/>
        </w:rPr>
        <w:t>年贯彻</w:t>
      </w:r>
      <w:r w:rsidRPr="00613FA9">
        <w:rPr>
          <w:rStyle w:val="20pt"/>
          <w:rFonts w:ascii="仿宋_GB2312" w:eastAsia="仿宋_GB2312" w:hint="eastAsia"/>
          <w:lang w:eastAsia="zh-CN"/>
        </w:rPr>
        <w:t>ISO</w:t>
      </w:r>
      <w:r w:rsidRPr="00613FA9">
        <w:rPr>
          <w:rFonts w:ascii="仿宋_GB2312" w:eastAsia="仿宋_GB2312" w:hint="eastAsia"/>
          <w:lang w:val="en-US" w:eastAsia="zh-CN" w:bidi="en-US"/>
        </w:rPr>
        <w:t>9001</w:t>
      </w:r>
      <w:r w:rsidRPr="00613FA9">
        <w:rPr>
          <w:rFonts w:ascii="仿宋_GB2312" w:eastAsia="仿宋_GB2312" w:hint="eastAsia"/>
        </w:rPr>
        <w:t>质量管理和质量体系标准，制定了质量手</w:t>
      </w:r>
      <w:r w:rsidRPr="00613FA9">
        <w:rPr>
          <w:rFonts w:ascii="仿宋_GB2312" w:eastAsia="仿宋_GB2312" w:hint="eastAsia"/>
        </w:rPr>
        <w:t xml:space="preserve"> </w:t>
      </w:r>
      <w:r w:rsidRPr="00613FA9">
        <w:rPr>
          <w:rFonts w:ascii="仿宋_GB2312" w:eastAsia="仿宋_GB2312" w:hint="eastAsia"/>
        </w:rPr>
        <w:t>册、程序文件及作业指导书。程序文件规定了从工程承接到交付后服务的全过</w:t>
      </w:r>
      <w:r w:rsidRPr="00613FA9">
        <w:rPr>
          <w:rFonts w:ascii="仿宋_GB2312" w:eastAsia="仿宋_GB2312" w:hint="eastAsia"/>
        </w:rPr>
        <w:t xml:space="preserve"> </w:t>
      </w:r>
      <w:r w:rsidRPr="00613FA9">
        <w:rPr>
          <w:rFonts w:ascii="仿宋_GB2312" w:eastAsia="仿宋_GB2312" w:hint="eastAsia"/>
        </w:rPr>
        <w:t>程的控制方法，作业指导书则具体规定了各类人员各个关键管理点的操作方</w:t>
      </w:r>
      <w:r w:rsidRPr="00613FA9">
        <w:rPr>
          <w:rFonts w:ascii="仿宋_GB2312" w:eastAsia="仿宋_GB2312" w:hint="eastAsia"/>
        </w:rPr>
        <w:t xml:space="preserve"> </w:t>
      </w:r>
      <w:r w:rsidRPr="00613FA9">
        <w:rPr>
          <w:rFonts w:ascii="仿宋_GB2312" w:eastAsia="仿宋_GB2312" w:hint="eastAsia"/>
        </w:rPr>
        <w:t>法。按文件要求工程开工后，应立即编制《工程项目质量计划》，严格照此管</w:t>
      </w:r>
      <w:r w:rsidRPr="00613FA9">
        <w:rPr>
          <w:rFonts w:ascii="仿宋_GB2312" w:eastAsia="仿宋_GB2312" w:hint="eastAsia"/>
        </w:rPr>
        <w:t xml:space="preserve"> </w:t>
      </w:r>
      <w:r w:rsidRPr="00613FA9">
        <w:rPr>
          <w:rFonts w:ascii="仿宋_GB2312" w:eastAsia="仿宋_GB2312" w:hint="eastAsia"/>
        </w:rPr>
        <w:t>理。公司制定的质量保证体系和完善的质量检查制定保证工程项目质量始终处</w:t>
      </w:r>
      <w:r w:rsidRPr="00613FA9">
        <w:rPr>
          <w:rFonts w:ascii="仿宋_GB2312" w:eastAsia="仿宋_GB2312" w:hint="eastAsia"/>
        </w:rPr>
        <w:t xml:space="preserve"> </w:t>
      </w:r>
      <w:r w:rsidRPr="00613FA9">
        <w:rPr>
          <w:rFonts w:ascii="仿宋_GB2312" w:eastAsia="仿宋_GB2312" w:hint="eastAsia"/>
        </w:rPr>
        <w:t>于</w:t>
      </w:r>
      <w:r w:rsidRPr="00613FA9">
        <w:rPr>
          <w:rFonts w:ascii="仿宋_GB2312" w:eastAsia="仿宋_GB2312" w:hint="eastAsia"/>
        </w:rPr>
        <w:lastRenderedPageBreak/>
        <w:t>控制状态。</w:t>
      </w:r>
    </w:p>
    <w:p w:rsidR="00935C78" w:rsidRPr="00613FA9" w:rsidRDefault="0054370D">
      <w:pPr>
        <w:pStyle w:val="20"/>
        <w:shd w:val="clear" w:color="auto" w:fill="auto"/>
        <w:spacing w:after="0" w:line="624" w:lineRule="exact"/>
        <w:ind w:firstLine="62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二）质量保证实施细则</w:t>
      </w:r>
    </w:p>
    <w:p w:rsidR="00935C78" w:rsidRPr="00613FA9" w:rsidRDefault="0054370D">
      <w:pPr>
        <w:pStyle w:val="20"/>
        <w:shd w:val="clear" w:color="auto" w:fill="auto"/>
        <w:tabs>
          <w:tab w:val="left" w:pos="1017"/>
        </w:tabs>
        <w:spacing w:after="0" w:line="624" w:lineRule="exact"/>
        <w:ind w:firstLine="62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基层墙体拉通线水平、竖直平整度在</w:t>
      </w:r>
      <w:r w:rsidRPr="00613FA9">
        <w:rPr>
          <w:rFonts w:ascii="仿宋_GB2312" w:eastAsia="仿宋_GB2312" w:hint="eastAsia"/>
          <w:lang w:val="en-US" w:eastAsia="zh-CN" w:bidi="en-US"/>
        </w:rPr>
        <w:t>4</w:t>
      </w:r>
      <w:r w:rsidRPr="00613FA9">
        <w:rPr>
          <w:rStyle w:val="20pt"/>
          <w:rFonts w:ascii="仿宋_GB2312" w:eastAsia="仿宋_GB2312" w:hint="eastAsia"/>
          <w:lang w:eastAsia="zh-CN"/>
        </w:rPr>
        <w:t>mm</w:t>
      </w:r>
      <w:r w:rsidRPr="00613FA9">
        <w:rPr>
          <w:rFonts w:ascii="仿宋_GB2312" w:eastAsia="仿宋_GB2312" w:hint="eastAsia"/>
        </w:rPr>
        <w:t>之内。</w:t>
      </w:r>
    </w:p>
    <w:p w:rsidR="00935C78" w:rsidRPr="00613FA9" w:rsidRDefault="0054370D">
      <w:pPr>
        <w:pStyle w:val="20"/>
        <w:shd w:val="clear" w:color="auto" w:fill="auto"/>
        <w:tabs>
          <w:tab w:val="left" w:pos="1001"/>
        </w:tabs>
        <w:spacing w:after="0" w:line="624" w:lineRule="exact"/>
        <w:ind w:firstLine="62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基层表面必须粘结牢固，无空鼓、风化、污垢、脱模剂、涂料等影响</w:t>
      </w:r>
      <w:r w:rsidRPr="00613FA9">
        <w:rPr>
          <w:rFonts w:ascii="仿宋_GB2312" w:eastAsia="仿宋_GB2312" w:hint="eastAsia"/>
        </w:rPr>
        <w:t xml:space="preserve"> </w:t>
      </w:r>
      <w:r w:rsidRPr="00613FA9">
        <w:rPr>
          <w:rFonts w:ascii="仿宋_GB2312" w:eastAsia="仿宋_GB2312" w:hint="eastAsia"/>
        </w:rPr>
        <w:t>粘结强度的物质及质量缺陷。</w:t>
      </w:r>
    </w:p>
    <w:p w:rsidR="00935C78" w:rsidRPr="00613FA9" w:rsidRDefault="0054370D">
      <w:pPr>
        <w:pStyle w:val="20"/>
        <w:shd w:val="clear" w:color="auto" w:fill="auto"/>
        <w:tabs>
          <w:tab w:val="left" w:pos="1001"/>
        </w:tabs>
        <w:spacing w:after="0" w:line="624" w:lineRule="exact"/>
        <w:ind w:firstLine="62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基层墙面如用</w:t>
      </w:r>
      <w:r w:rsidRPr="00613FA9">
        <w:rPr>
          <w:rFonts w:ascii="仿宋_GB2312" w:eastAsia="仿宋_GB2312" w:hint="eastAsia"/>
        </w:rPr>
        <w:t>1:3</w:t>
      </w:r>
      <w:r w:rsidRPr="00613FA9">
        <w:rPr>
          <w:rFonts w:ascii="仿宋_GB2312" w:eastAsia="仿宋_GB2312" w:hint="eastAsia"/>
        </w:rPr>
        <w:t>水泥砂浆找平，应对粘接拉浆与基层墙体的粘结力</w:t>
      </w:r>
      <w:r w:rsidRPr="00613FA9">
        <w:rPr>
          <w:rFonts w:ascii="仿宋_GB2312" w:eastAsia="仿宋_GB2312" w:hint="eastAsia"/>
        </w:rPr>
        <w:t xml:space="preserve"> </w:t>
      </w:r>
      <w:r w:rsidRPr="00613FA9">
        <w:rPr>
          <w:rFonts w:ascii="仿宋_GB2312" w:eastAsia="仿宋_GB2312" w:hint="eastAsia"/>
        </w:rPr>
        <w:t>做专门的试验，其强度须达到</w:t>
      </w:r>
      <w:r w:rsidRPr="00613FA9">
        <w:rPr>
          <w:rFonts w:ascii="仿宋_GB2312" w:eastAsia="仿宋_GB2312" w:hint="eastAsia"/>
          <w:lang w:val="en-US" w:eastAsia="zh-CN" w:bidi="en-US"/>
        </w:rPr>
        <w:t>0.3</w:t>
      </w:r>
      <w:r w:rsidRPr="00613FA9">
        <w:rPr>
          <w:rStyle w:val="20pt"/>
          <w:rFonts w:ascii="仿宋_GB2312" w:eastAsia="仿宋_GB2312" w:hint="eastAsia"/>
          <w:lang w:eastAsia="zh-CN"/>
        </w:rPr>
        <w:t>Mpa</w:t>
      </w:r>
      <w:r w:rsidRPr="00613FA9">
        <w:rPr>
          <w:rFonts w:ascii="仿宋_GB2312" w:eastAsia="仿宋_GB2312" w:hint="eastAsia"/>
          <w:lang w:val="en-US" w:eastAsia="zh-CN" w:bidi="en-US"/>
        </w:rPr>
        <w:t>。</w:t>
      </w:r>
    </w:p>
    <w:p w:rsidR="00935C78" w:rsidRPr="00613FA9" w:rsidRDefault="0054370D">
      <w:pPr>
        <w:pStyle w:val="20"/>
        <w:shd w:val="clear" w:color="auto" w:fill="auto"/>
        <w:tabs>
          <w:tab w:val="left" w:pos="1026"/>
        </w:tabs>
        <w:spacing w:after="0" w:line="624" w:lineRule="exact"/>
        <w:ind w:firstLine="62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粘结胶浆确保不掺入砂、速凝剂、防冻剂、聚合物等其它添加剂。</w:t>
      </w:r>
    </w:p>
    <w:p w:rsidR="00935C78" w:rsidRPr="00613FA9" w:rsidRDefault="0054370D">
      <w:pPr>
        <w:pStyle w:val="20"/>
        <w:shd w:val="clear" w:color="auto" w:fill="auto"/>
        <w:tabs>
          <w:tab w:val="left" w:pos="1026"/>
        </w:tabs>
        <w:spacing w:after="0" w:line="624" w:lineRule="exact"/>
        <w:ind w:firstLine="62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保温板的切割应尽量使用标准尺寸。</w:t>
      </w:r>
    </w:p>
    <w:p w:rsidR="00935C78" w:rsidRPr="00613FA9" w:rsidRDefault="0054370D">
      <w:pPr>
        <w:pStyle w:val="20"/>
        <w:shd w:val="clear" w:color="auto" w:fill="auto"/>
        <w:tabs>
          <w:tab w:val="left" w:pos="1026"/>
        </w:tabs>
        <w:spacing w:after="0" w:line="624" w:lineRule="exact"/>
        <w:ind w:firstLine="62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保温板到场，施工前应进行验收，</w:t>
      </w:r>
      <w:r w:rsidRPr="00613FA9">
        <w:rPr>
          <w:rFonts w:ascii="仿宋_GB2312" w:eastAsia="仿宋_GB2312" w:hint="eastAsia"/>
        </w:rPr>
        <w:t>是否符合国标和合同要求。</w:t>
      </w:r>
    </w:p>
    <w:p w:rsidR="00935C78" w:rsidRPr="00613FA9" w:rsidRDefault="0054370D">
      <w:pPr>
        <w:pStyle w:val="20"/>
        <w:shd w:val="clear" w:color="auto" w:fill="auto"/>
        <w:tabs>
          <w:tab w:val="left" w:pos="1001"/>
        </w:tabs>
        <w:spacing w:after="0" w:line="624" w:lineRule="exact"/>
        <w:ind w:firstLine="620"/>
        <w:jc w:val="both"/>
        <w:rPr>
          <w:rFonts w:ascii="仿宋_GB2312" w:eastAsia="仿宋_GB2312" w:hint="eastAsia"/>
        </w:rPr>
      </w:pPr>
      <w:r w:rsidRPr="00613FA9">
        <w:rPr>
          <w:rFonts w:ascii="仿宋_GB2312" w:eastAsia="仿宋_GB2312" w:hint="eastAsia"/>
        </w:rPr>
        <w:t>7</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保温板的接缝应紧密且平齐，板与板之间缝隙不得大于</w:t>
      </w:r>
      <w:r w:rsidRPr="00613FA9">
        <w:rPr>
          <w:rFonts w:ascii="仿宋_GB2312" w:eastAsia="仿宋_GB2312" w:hint="eastAsia"/>
          <w:lang w:val="en-US" w:eastAsia="zh-CN" w:bidi="en-US"/>
        </w:rPr>
        <w:t>2</w:t>
      </w:r>
      <w:r w:rsidRPr="00613FA9">
        <w:rPr>
          <w:rStyle w:val="20pt"/>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如大于</w:t>
      </w:r>
      <w:r w:rsidRPr="00613FA9">
        <w:rPr>
          <w:rFonts w:ascii="仿宋_GB2312" w:eastAsia="仿宋_GB2312" w:hint="eastAsia"/>
        </w:rPr>
        <w:t xml:space="preserve"> </w:t>
      </w:r>
      <w:r w:rsidRPr="00613FA9">
        <w:rPr>
          <w:rFonts w:ascii="仿宋_GB2312" w:eastAsia="仿宋_GB2312" w:hint="eastAsia"/>
          <w:lang w:val="en-US" w:eastAsia="zh-CN" w:bidi="en-US"/>
        </w:rPr>
        <w:t>2</w:t>
      </w:r>
      <w:r w:rsidRPr="00613FA9">
        <w:rPr>
          <w:rStyle w:val="20pt"/>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则应用保温条（空隙较大）或者聚氨酯</w:t>
      </w:r>
      <w:r w:rsidRPr="00613FA9">
        <w:rPr>
          <w:rFonts w:ascii="仿宋_GB2312" w:eastAsia="仿宋_GB2312" w:hint="eastAsia"/>
          <w:lang w:val="en-US" w:eastAsia="zh-CN" w:bidi="en-US"/>
        </w:rPr>
        <w:t>（</w:t>
      </w:r>
      <w:r w:rsidRPr="00613FA9">
        <w:rPr>
          <w:rStyle w:val="20pt"/>
          <w:rFonts w:ascii="仿宋_GB2312" w:eastAsia="仿宋_GB2312" w:hint="eastAsia"/>
          <w:lang w:eastAsia="zh-CN"/>
        </w:rPr>
        <w:t>PU</w:t>
      </w:r>
      <w:r w:rsidRPr="00613FA9">
        <w:rPr>
          <w:rFonts w:ascii="仿宋_GB2312" w:eastAsia="仿宋_GB2312" w:hint="eastAsia"/>
          <w:lang w:val="en-US" w:eastAsia="zh-CN" w:bidi="en-US"/>
        </w:rPr>
        <w:t>)</w:t>
      </w:r>
      <w:r w:rsidRPr="00613FA9">
        <w:rPr>
          <w:rFonts w:ascii="仿宋_GB2312" w:eastAsia="仿宋_GB2312" w:hint="eastAsia"/>
        </w:rPr>
        <w:t>发泡剂（空隙较小）堵起。</w:t>
      </w:r>
    </w:p>
    <w:p w:rsidR="00935C78" w:rsidRPr="00613FA9" w:rsidRDefault="0054370D">
      <w:pPr>
        <w:pStyle w:val="20"/>
        <w:shd w:val="clear" w:color="auto" w:fill="auto"/>
        <w:tabs>
          <w:tab w:val="left" w:pos="1055"/>
        </w:tabs>
        <w:spacing w:after="0" w:line="619" w:lineRule="exact"/>
        <w:ind w:left="600"/>
        <w:jc w:val="both"/>
        <w:rPr>
          <w:rFonts w:ascii="仿宋_GB2312" w:eastAsia="仿宋_GB2312" w:hint="eastAsia"/>
        </w:rPr>
      </w:pPr>
      <w:r w:rsidRPr="00613FA9">
        <w:rPr>
          <w:rFonts w:ascii="仿宋_GB2312" w:eastAsia="仿宋_GB2312" w:hint="eastAsia"/>
        </w:rPr>
        <w:t>8</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板与板间不得有粘结剂。</w:t>
      </w:r>
    </w:p>
    <w:p w:rsidR="00935C78" w:rsidRPr="00613FA9" w:rsidRDefault="0054370D">
      <w:pPr>
        <w:pStyle w:val="20"/>
        <w:shd w:val="clear" w:color="auto" w:fill="auto"/>
        <w:tabs>
          <w:tab w:val="left" w:pos="1055"/>
        </w:tabs>
        <w:spacing w:after="0" w:line="619" w:lineRule="exact"/>
        <w:ind w:left="600"/>
        <w:jc w:val="both"/>
        <w:rPr>
          <w:rFonts w:ascii="仿宋_GB2312" w:eastAsia="仿宋_GB2312" w:hint="eastAsia"/>
        </w:rPr>
      </w:pPr>
      <w:r w:rsidRPr="00613FA9">
        <w:rPr>
          <w:rFonts w:ascii="仿宋_GB2312" w:eastAsia="仿宋_GB2312" w:hint="eastAsia"/>
        </w:rPr>
        <w:t>9</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保温板的粘结操作应迅速，安装就位前粘结胶浆不得有结皮。</w:t>
      </w:r>
    </w:p>
    <w:p w:rsidR="00935C78" w:rsidRPr="00613FA9" w:rsidRDefault="0054370D">
      <w:pPr>
        <w:pStyle w:val="20"/>
        <w:shd w:val="clear" w:color="auto" w:fill="auto"/>
        <w:tabs>
          <w:tab w:val="left" w:pos="1117"/>
        </w:tabs>
        <w:spacing w:after="0" w:line="619" w:lineRule="exact"/>
        <w:ind w:firstLine="600"/>
        <w:jc w:val="left"/>
        <w:rPr>
          <w:rFonts w:ascii="仿宋_GB2312" w:eastAsia="仿宋_GB2312" w:hint="eastAsia"/>
        </w:rPr>
      </w:pPr>
      <w:r w:rsidRPr="00613FA9">
        <w:rPr>
          <w:rFonts w:ascii="仿宋_GB2312" w:eastAsia="仿宋_GB2312" w:hint="eastAsia"/>
        </w:rPr>
        <w:t>10</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门、窗、洞口及系统终端的保温板，应用整块板裁出直角，不得有拼</w:t>
      </w:r>
      <w:r w:rsidRPr="00613FA9">
        <w:rPr>
          <w:rFonts w:ascii="仿宋_GB2312" w:eastAsia="仿宋_GB2312" w:hint="eastAsia"/>
        </w:rPr>
        <w:t xml:space="preserve"> </w:t>
      </w:r>
      <w:r w:rsidRPr="00613FA9">
        <w:rPr>
          <w:rFonts w:ascii="仿宋_GB2312" w:eastAsia="仿宋_GB2312" w:hint="eastAsia"/>
        </w:rPr>
        <w:t>接，接缝距拐角不小于</w:t>
      </w:r>
      <w:r w:rsidRPr="00613FA9">
        <w:rPr>
          <w:rFonts w:ascii="仿宋_GB2312" w:eastAsia="仿宋_GB2312" w:hint="eastAsia"/>
          <w:lang w:val="en-US" w:eastAsia="zh-CN" w:bidi="en-US"/>
        </w:rPr>
        <w:t>200</w:t>
      </w:r>
      <w:r w:rsidRPr="00613FA9">
        <w:rPr>
          <w:rStyle w:val="20pt"/>
          <w:rFonts w:ascii="仿宋_GB2312" w:eastAsia="仿宋_GB2312" w:hint="eastAsia"/>
          <w:lang w:eastAsia="zh-CN"/>
        </w:rPr>
        <w:t>mm</w:t>
      </w:r>
      <w:r w:rsidRPr="00613FA9">
        <w:rPr>
          <w:rFonts w:ascii="仿宋_GB2312" w:eastAsia="仿宋_GB2312" w:hint="eastAsia"/>
          <w:lang w:val="en-US" w:eastAsia="zh-CN" w:bidi="en-US"/>
        </w:rPr>
        <w:t>。</w:t>
      </w:r>
    </w:p>
    <w:p w:rsidR="00935C78" w:rsidRPr="00613FA9" w:rsidRDefault="0054370D">
      <w:pPr>
        <w:pStyle w:val="20"/>
        <w:shd w:val="clear" w:color="auto" w:fill="auto"/>
        <w:tabs>
          <w:tab w:val="left" w:pos="1136"/>
        </w:tabs>
        <w:spacing w:after="0" w:line="619" w:lineRule="exact"/>
        <w:ind w:left="600"/>
        <w:jc w:val="both"/>
        <w:rPr>
          <w:rFonts w:ascii="仿宋_GB2312" w:eastAsia="仿宋_GB2312" w:hint="eastAsia"/>
        </w:rPr>
      </w:pPr>
      <w:r w:rsidRPr="00613FA9">
        <w:rPr>
          <w:rFonts w:ascii="仿宋_GB2312" w:eastAsia="仿宋_GB2312" w:hint="eastAsia"/>
        </w:rPr>
        <w:t>11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保温板粘贴完毕至少静置</w:t>
      </w:r>
      <w:r w:rsidRPr="00613FA9">
        <w:rPr>
          <w:rFonts w:ascii="仿宋_GB2312" w:eastAsia="仿宋_GB2312" w:hint="eastAsia"/>
        </w:rPr>
        <w:t>24</w:t>
      </w:r>
      <w:r w:rsidRPr="00613FA9">
        <w:rPr>
          <w:rFonts w:ascii="仿宋_GB2312" w:eastAsia="仿宋_GB2312" w:hint="eastAsia"/>
        </w:rPr>
        <w:t>小时，方可进行下一道工序。</w:t>
      </w:r>
    </w:p>
    <w:p w:rsidR="00935C78" w:rsidRPr="00613FA9" w:rsidRDefault="0054370D">
      <w:pPr>
        <w:pStyle w:val="20"/>
        <w:shd w:val="clear" w:color="auto" w:fill="auto"/>
        <w:tabs>
          <w:tab w:val="left" w:pos="1136"/>
        </w:tabs>
        <w:spacing w:after="0" w:line="619" w:lineRule="exact"/>
        <w:ind w:left="600"/>
        <w:jc w:val="both"/>
        <w:rPr>
          <w:rFonts w:ascii="仿宋_GB2312" w:eastAsia="仿宋_GB2312" w:hint="eastAsia"/>
        </w:rPr>
      </w:pPr>
      <w:r w:rsidRPr="00613FA9">
        <w:rPr>
          <w:rFonts w:ascii="仿宋_GB2312" w:eastAsia="仿宋_GB2312" w:hint="eastAsia"/>
        </w:rPr>
        <w:t>12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不得在雨中铺设网格布。</w:t>
      </w:r>
    </w:p>
    <w:p w:rsidR="00935C78" w:rsidRPr="00613FA9" w:rsidRDefault="0054370D">
      <w:pPr>
        <w:pStyle w:val="20"/>
        <w:shd w:val="clear" w:color="auto" w:fill="auto"/>
        <w:tabs>
          <w:tab w:val="left" w:pos="1136"/>
        </w:tabs>
        <w:spacing w:after="0" w:line="619" w:lineRule="exact"/>
        <w:ind w:left="600"/>
        <w:jc w:val="both"/>
        <w:rPr>
          <w:rFonts w:ascii="仿宋_GB2312" w:eastAsia="仿宋_GB2312" w:hint="eastAsia"/>
        </w:rPr>
      </w:pPr>
      <w:r w:rsidRPr="00613FA9">
        <w:rPr>
          <w:rFonts w:ascii="仿宋_GB2312" w:eastAsia="仿宋_GB2312" w:hint="eastAsia"/>
        </w:rPr>
        <w:t>13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标准网布搭接至少</w:t>
      </w:r>
      <w:r w:rsidRPr="00613FA9">
        <w:rPr>
          <w:rFonts w:ascii="仿宋_GB2312" w:eastAsia="仿宋_GB2312" w:hint="eastAsia"/>
          <w:lang w:val="en-US" w:eastAsia="zh-CN" w:bidi="en-US"/>
        </w:rPr>
        <w:t>100</w:t>
      </w:r>
      <w:r w:rsidRPr="00613FA9">
        <w:rPr>
          <w:rStyle w:val="20pt"/>
          <w:rFonts w:ascii="仿宋_GB2312" w:eastAsia="仿宋_GB2312" w:hint="eastAsia"/>
          <w:lang w:eastAsia="zh-CN"/>
        </w:rPr>
        <w:t>mm</w:t>
      </w:r>
      <w:r w:rsidRPr="00613FA9">
        <w:rPr>
          <w:rFonts w:ascii="仿宋_GB2312" w:eastAsia="仿宋_GB2312" w:hint="eastAsia"/>
          <w:lang w:val="en-US" w:eastAsia="zh-CN" w:bidi="en-US"/>
        </w:rPr>
        <w:t>，</w:t>
      </w:r>
      <w:r w:rsidRPr="00613FA9">
        <w:rPr>
          <w:rFonts w:ascii="仿宋_GB2312" w:eastAsia="仿宋_GB2312" w:hint="eastAsia"/>
        </w:rPr>
        <w:t>阴阳角搭接不小于</w:t>
      </w:r>
      <w:r w:rsidRPr="00613FA9">
        <w:rPr>
          <w:rFonts w:ascii="仿宋_GB2312" w:eastAsia="仿宋_GB2312" w:hint="eastAsia"/>
          <w:lang w:val="en-US" w:eastAsia="zh-CN" w:bidi="en-US"/>
        </w:rPr>
        <w:t>200</w:t>
      </w:r>
      <w:r w:rsidRPr="00613FA9">
        <w:rPr>
          <w:rStyle w:val="20pt"/>
          <w:rFonts w:ascii="仿宋_GB2312" w:eastAsia="仿宋_GB2312" w:hint="eastAsia"/>
          <w:lang w:eastAsia="zh-CN"/>
        </w:rPr>
        <w:t>mm</w:t>
      </w:r>
      <w:r w:rsidRPr="00613FA9">
        <w:rPr>
          <w:rFonts w:ascii="仿宋_GB2312" w:eastAsia="仿宋_GB2312" w:hint="eastAsia"/>
          <w:lang w:val="en-US" w:eastAsia="zh-CN" w:bidi="en-US"/>
        </w:rPr>
        <w:t>。</w:t>
      </w:r>
    </w:p>
    <w:p w:rsidR="00935C78" w:rsidRPr="00613FA9" w:rsidRDefault="0054370D">
      <w:pPr>
        <w:pStyle w:val="20"/>
        <w:shd w:val="clear" w:color="auto" w:fill="auto"/>
        <w:tabs>
          <w:tab w:val="left" w:pos="1136"/>
        </w:tabs>
        <w:spacing w:after="0" w:line="624" w:lineRule="exact"/>
        <w:ind w:left="600"/>
        <w:jc w:val="both"/>
        <w:rPr>
          <w:rFonts w:ascii="仿宋_GB2312" w:eastAsia="仿宋_GB2312" w:hint="eastAsia"/>
        </w:rPr>
      </w:pPr>
      <w:r w:rsidRPr="00613FA9">
        <w:rPr>
          <w:rFonts w:ascii="仿宋_GB2312" w:eastAsia="仿宋_GB2312" w:hint="eastAsia"/>
        </w:rPr>
        <w:t>14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保护已完工的部分免受雨水的渗透和冲刷。</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三）质量检测方法</w:t>
      </w:r>
    </w:p>
    <w:p w:rsidR="00935C78" w:rsidRPr="00613FA9" w:rsidRDefault="0054370D">
      <w:pPr>
        <w:pStyle w:val="20"/>
        <w:shd w:val="clear" w:color="auto" w:fill="auto"/>
        <w:tabs>
          <w:tab w:val="left" w:pos="1055"/>
        </w:tabs>
        <w:spacing w:after="0" w:line="624" w:lineRule="exact"/>
        <w:ind w:firstLine="600"/>
        <w:jc w:val="left"/>
        <w:rPr>
          <w:rFonts w:ascii="仿宋_GB2312" w:eastAsia="仿宋_GB2312" w:hint="eastAsia"/>
        </w:rPr>
      </w:pPr>
      <w:r w:rsidRPr="00613FA9">
        <w:rPr>
          <w:rFonts w:ascii="仿宋_GB2312" w:eastAsia="仿宋_GB2312" w:hint="eastAsia"/>
        </w:rPr>
        <w:lastRenderedPageBreak/>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保温板、网格布的规格和各项技术指标，聚合物砂浆的配置及原料的</w:t>
      </w:r>
      <w:r w:rsidRPr="00613FA9">
        <w:rPr>
          <w:rFonts w:ascii="仿宋_GB2312" w:eastAsia="仿宋_GB2312" w:hint="eastAsia"/>
        </w:rPr>
        <w:t xml:space="preserve"> </w:t>
      </w:r>
      <w:r w:rsidRPr="00613FA9">
        <w:rPr>
          <w:rFonts w:ascii="仿宋_GB2312" w:eastAsia="仿宋_GB2312" w:hint="eastAsia"/>
        </w:rPr>
        <w:t>质量，必须符合本规程及有关标准的要求。</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rPr>
        <w:t>检验方法：检验出厂合格证或进行复检</w:t>
      </w:r>
    </w:p>
    <w:p w:rsidR="00935C78" w:rsidRPr="00613FA9" w:rsidRDefault="0054370D">
      <w:pPr>
        <w:pStyle w:val="20"/>
        <w:shd w:val="clear" w:color="auto" w:fill="auto"/>
        <w:tabs>
          <w:tab w:val="left" w:pos="1055"/>
        </w:tabs>
        <w:spacing w:after="0" w:line="624" w:lineRule="exact"/>
        <w:ind w:left="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粘结剂与保温板必须连接紧密，无脱层。</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rPr>
        <w:t>检验方法：观察和用手推拉检查，观察检查。</w:t>
      </w:r>
    </w:p>
    <w:p w:rsidR="00935C78" w:rsidRPr="00613FA9" w:rsidRDefault="0054370D">
      <w:pPr>
        <w:pStyle w:val="20"/>
        <w:shd w:val="clear" w:color="auto" w:fill="auto"/>
        <w:tabs>
          <w:tab w:val="left" w:pos="1055"/>
        </w:tabs>
        <w:spacing w:after="0" w:line="624" w:lineRule="exact"/>
        <w:ind w:left="60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聚合物砂浆与保温板必须粘结紧密，无脱落、空鼓。面层无爆灰和裂</w:t>
      </w:r>
    </w:p>
    <w:p w:rsidR="00935C78" w:rsidRPr="00613FA9" w:rsidRDefault="0054370D">
      <w:pPr>
        <w:pStyle w:val="20"/>
        <w:shd w:val="clear" w:color="auto" w:fill="auto"/>
        <w:spacing w:after="0" w:line="624" w:lineRule="exact"/>
        <w:jc w:val="left"/>
        <w:rPr>
          <w:rFonts w:ascii="仿宋_GB2312" w:eastAsia="仿宋_GB2312" w:hint="eastAsia"/>
        </w:rPr>
      </w:pPr>
      <w:r w:rsidRPr="00613FA9">
        <w:rPr>
          <w:rFonts w:ascii="仿宋_GB2312" w:eastAsia="仿宋_GB2312" w:hint="eastAsia"/>
        </w:rPr>
        <w:t>缝。</w:t>
      </w:r>
    </w:p>
    <w:p w:rsidR="00935C78" w:rsidRPr="00613FA9" w:rsidRDefault="0054370D">
      <w:pPr>
        <w:pStyle w:val="20"/>
        <w:shd w:val="clear" w:color="auto" w:fill="auto"/>
        <w:spacing w:after="0" w:line="624" w:lineRule="exact"/>
        <w:ind w:left="600"/>
        <w:jc w:val="both"/>
        <w:rPr>
          <w:rFonts w:ascii="仿宋_GB2312" w:eastAsia="仿宋_GB2312" w:hint="eastAsia"/>
        </w:rPr>
      </w:pPr>
      <w:r w:rsidRPr="00613FA9">
        <w:rPr>
          <w:rFonts w:ascii="仿宋_GB2312" w:eastAsia="仿宋_GB2312" w:hint="eastAsia"/>
        </w:rPr>
        <w:t>检验方法：用小锤轻击和观察检查</w:t>
      </w:r>
    </w:p>
    <w:p w:rsidR="00935C78" w:rsidRPr="00613FA9" w:rsidRDefault="0054370D">
      <w:pPr>
        <w:pStyle w:val="20"/>
        <w:shd w:val="clear" w:color="auto" w:fill="auto"/>
        <w:tabs>
          <w:tab w:val="left" w:pos="1055"/>
        </w:tabs>
        <w:spacing w:after="0" w:line="624" w:lineRule="exact"/>
        <w:ind w:firstLine="600"/>
        <w:jc w:val="left"/>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每块保温板与基层面的粘结面积占总面积的</w:t>
      </w:r>
      <w:r w:rsidRPr="00613FA9">
        <w:rPr>
          <w:rFonts w:ascii="仿宋_GB2312" w:eastAsia="仿宋_GB2312" w:hint="eastAsia"/>
        </w:rPr>
        <w:t>40%,</w:t>
      </w:r>
      <w:r w:rsidRPr="00613FA9">
        <w:rPr>
          <w:rFonts w:ascii="仿宋_GB2312" w:eastAsia="仿宋_GB2312" w:hint="eastAsia"/>
        </w:rPr>
        <w:t>检验方法：尺量检查</w:t>
      </w:r>
      <w:r w:rsidRPr="00613FA9">
        <w:rPr>
          <w:rFonts w:ascii="仿宋_GB2312" w:eastAsia="仿宋_GB2312" w:hint="eastAsia"/>
        </w:rPr>
        <w:t xml:space="preserve"> </w:t>
      </w:r>
      <w:r w:rsidRPr="00613FA9">
        <w:rPr>
          <w:rFonts w:ascii="仿宋_GB2312" w:eastAsia="仿宋_GB2312" w:hint="eastAsia"/>
        </w:rPr>
        <w:t>取其平均值。</w:t>
      </w:r>
    </w:p>
    <w:p w:rsidR="00935C78" w:rsidRPr="00613FA9" w:rsidRDefault="0054370D">
      <w:pPr>
        <w:pStyle w:val="20"/>
        <w:shd w:val="clear" w:color="auto" w:fill="auto"/>
        <w:tabs>
          <w:tab w:val="left" w:pos="1055"/>
        </w:tabs>
        <w:spacing w:after="0" w:line="624" w:lineRule="exact"/>
        <w:ind w:left="600"/>
        <w:jc w:val="left"/>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锚固件膨胀栓部分进入结构墙体不应少于</w:t>
      </w:r>
      <w:r w:rsidRPr="00613FA9">
        <w:rPr>
          <w:rFonts w:ascii="仿宋_GB2312" w:eastAsia="仿宋_GB2312" w:hint="eastAsia"/>
          <w:lang w:val="en-US" w:eastAsia="zh-CN" w:bidi="en-US"/>
        </w:rPr>
        <w:t>25</w:t>
      </w:r>
      <w:r w:rsidRPr="00613FA9">
        <w:rPr>
          <w:rStyle w:val="20pt"/>
          <w:rFonts w:ascii="仿宋_GB2312" w:eastAsia="仿宋_GB2312" w:hint="eastAsia"/>
          <w:lang w:eastAsia="zh-CN"/>
        </w:rPr>
        <w:t xml:space="preserve">mm </w:t>
      </w:r>
      <w:r w:rsidRPr="00613FA9">
        <w:rPr>
          <w:rFonts w:ascii="仿宋_GB2312" w:eastAsia="仿宋_GB2312" w:hint="eastAsia"/>
        </w:rPr>
        <w:t>检查方法：推出自攻螺丝，观察检查。</w:t>
      </w:r>
    </w:p>
    <w:p w:rsidR="00935C78" w:rsidRPr="00613FA9" w:rsidRDefault="0054370D">
      <w:pPr>
        <w:pStyle w:val="20"/>
        <w:shd w:val="clear" w:color="auto" w:fill="auto"/>
        <w:tabs>
          <w:tab w:val="left" w:pos="1055"/>
        </w:tabs>
        <w:spacing w:after="0" w:line="624" w:lineRule="exact"/>
        <w:ind w:left="60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其于部分观察或尺量检查。</w:t>
      </w:r>
    </w:p>
    <w:p w:rsidR="00935C78" w:rsidRPr="00613FA9" w:rsidRDefault="0054370D">
      <w:pPr>
        <w:pStyle w:val="20"/>
        <w:shd w:val="clear" w:color="auto" w:fill="auto"/>
        <w:tabs>
          <w:tab w:val="left" w:pos="1382"/>
        </w:tabs>
        <w:spacing w:after="0" w:line="624" w:lineRule="exact"/>
        <w:ind w:left="62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四）</w:t>
      </w:r>
      <w:r w:rsidRPr="00613FA9">
        <w:rPr>
          <w:rFonts w:ascii="仿宋_GB2312" w:eastAsia="仿宋_GB2312" w:hint="eastAsia"/>
        </w:rPr>
        <w:tab/>
      </w:r>
      <w:r w:rsidRPr="00613FA9">
        <w:rPr>
          <w:rFonts w:ascii="仿宋_GB2312" w:eastAsia="仿宋_GB2312" w:hint="eastAsia"/>
        </w:rPr>
        <w:t>注意事项</w:t>
      </w:r>
    </w:p>
    <w:p w:rsidR="00935C78" w:rsidRPr="00613FA9" w:rsidRDefault="0054370D">
      <w:pPr>
        <w:pStyle w:val="20"/>
        <w:shd w:val="clear" w:color="auto" w:fill="auto"/>
        <w:tabs>
          <w:tab w:val="left" w:pos="1017"/>
        </w:tabs>
        <w:spacing w:after="0" w:line="624" w:lineRule="exact"/>
        <w:ind w:left="62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施工中各专业工种应紧密配合，合理安排工序，严禁颠倒工序作业。</w:t>
      </w:r>
    </w:p>
    <w:p w:rsidR="00935C78" w:rsidRPr="00613FA9" w:rsidRDefault="0054370D">
      <w:pPr>
        <w:pStyle w:val="20"/>
        <w:shd w:val="clear" w:color="auto" w:fill="auto"/>
        <w:tabs>
          <w:tab w:val="left" w:pos="1006"/>
        </w:tabs>
        <w:spacing w:after="0" w:line="624" w:lineRule="exact"/>
        <w:ind w:firstLine="62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对抹完聚合物砂浆的保温墙体不宜随意开凿孔洞，如确实需要，应在</w:t>
      </w:r>
      <w:r w:rsidRPr="00613FA9">
        <w:rPr>
          <w:rFonts w:ascii="仿宋_GB2312" w:eastAsia="仿宋_GB2312" w:hint="eastAsia"/>
        </w:rPr>
        <w:t xml:space="preserve"> </w:t>
      </w:r>
      <w:r w:rsidRPr="00613FA9">
        <w:rPr>
          <w:rFonts w:ascii="仿宋_GB2312" w:eastAsia="仿宋_GB2312" w:hint="eastAsia"/>
        </w:rPr>
        <w:t>墙体保护层达到设计强度后方可进行，安装物件后注意其周围应立即进行修补</w:t>
      </w:r>
      <w:r w:rsidRPr="00613FA9">
        <w:rPr>
          <w:rFonts w:ascii="仿宋_GB2312" w:eastAsia="仿宋_GB2312" w:hint="eastAsia"/>
        </w:rPr>
        <w:t xml:space="preserve"> </w:t>
      </w:r>
      <w:r w:rsidRPr="00613FA9">
        <w:rPr>
          <w:rFonts w:ascii="仿宋_GB2312" w:eastAsia="仿宋_GB2312" w:hint="eastAsia"/>
        </w:rPr>
        <w:t>恢复原状。</w:t>
      </w:r>
    </w:p>
    <w:p w:rsidR="00935C78" w:rsidRPr="00613FA9" w:rsidRDefault="0054370D">
      <w:pPr>
        <w:pStyle w:val="20"/>
        <w:shd w:val="clear" w:color="auto" w:fill="auto"/>
        <w:tabs>
          <w:tab w:val="left" w:pos="1026"/>
        </w:tabs>
        <w:spacing w:after="0" w:line="624" w:lineRule="exact"/>
        <w:ind w:left="62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各种材料应分类存放避免错用。</w:t>
      </w:r>
    </w:p>
    <w:p w:rsidR="00935C78" w:rsidRPr="00613FA9" w:rsidRDefault="0054370D">
      <w:pPr>
        <w:pStyle w:val="20"/>
        <w:shd w:val="clear" w:color="auto" w:fill="auto"/>
        <w:tabs>
          <w:tab w:val="left" w:pos="1026"/>
        </w:tabs>
        <w:spacing w:after="0" w:line="624" w:lineRule="exact"/>
        <w:ind w:left="620"/>
        <w:jc w:val="both"/>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夏季施工时，应适当安排作业时间，尽量避开日光暴晒时段。</w:t>
      </w:r>
    </w:p>
    <w:p w:rsidR="00935C78" w:rsidRPr="00613FA9" w:rsidRDefault="0054370D">
      <w:pPr>
        <w:pStyle w:val="20"/>
        <w:shd w:val="clear" w:color="auto" w:fill="auto"/>
        <w:tabs>
          <w:tab w:val="left" w:pos="1006"/>
        </w:tabs>
        <w:spacing w:after="0" w:line="624" w:lineRule="exact"/>
        <w:ind w:firstLine="620"/>
        <w:jc w:val="both"/>
        <w:rPr>
          <w:rFonts w:ascii="仿宋_GB2312" w:eastAsia="仿宋_GB2312" w:hint="eastAsia"/>
        </w:rPr>
      </w:pPr>
      <w:r w:rsidRPr="00613FA9">
        <w:rPr>
          <w:rFonts w:ascii="仿宋_GB2312" w:eastAsia="仿宋_GB2312" w:hint="eastAsia"/>
        </w:rPr>
        <w:t>5</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保温板使用前不得曝晒，不得在保温板上部放置易燃及溶剂型化学</w:t>
      </w:r>
      <w:r w:rsidRPr="00613FA9">
        <w:rPr>
          <w:rFonts w:ascii="仿宋_GB2312" w:eastAsia="仿宋_GB2312" w:hint="eastAsia"/>
        </w:rPr>
        <w:lastRenderedPageBreak/>
        <w:t>物</w:t>
      </w:r>
      <w:r w:rsidRPr="00613FA9">
        <w:rPr>
          <w:rFonts w:ascii="仿宋_GB2312" w:eastAsia="仿宋_GB2312" w:hint="eastAsia"/>
        </w:rPr>
        <w:t xml:space="preserve"> </w:t>
      </w:r>
      <w:r w:rsidRPr="00613FA9">
        <w:rPr>
          <w:rFonts w:ascii="仿宋_GB2312" w:eastAsia="仿宋_GB2312" w:hint="eastAsia"/>
        </w:rPr>
        <w:t>品，严禁在保温板上进行电气焊工作业。</w:t>
      </w:r>
    </w:p>
    <w:p w:rsidR="00935C78" w:rsidRPr="00613FA9" w:rsidRDefault="0054370D">
      <w:pPr>
        <w:pStyle w:val="20"/>
        <w:shd w:val="clear" w:color="auto" w:fill="auto"/>
        <w:tabs>
          <w:tab w:val="left" w:pos="1026"/>
        </w:tabs>
        <w:spacing w:after="0" w:line="624" w:lineRule="exact"/>
        <w:ind w:left="620"/>
        <w:jc w:val="both"/>
        <w:rPr>
          <w:rFonts w:ascii="仿宋_GB2312" w:eastAsia="仿宋_GB2312" w:hint="eastAsia"/>
        </w:rPr>
      </w:pPr>
      <w:r w:rsidRPr="00613FA9">
        <w:rPr>
          <w:rFonts w:ascii="仿宋_GB2312" w:eastAsia="仿宋_GB2312" w:hint="eastAsia"/>
        </w:rPr>
        <w:t>6</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搅拌聚合物砂浆宜用电动搅拌器，用毕清理干净。</w:t>
      </w:r>
    </w:p>
    <w:p w:rsidR="00935C78" w:rsidRPr="00613FA9" w:rsidRDefault="0054370D">
      <w:pPr>
        <w:pStyle w:val="20"/>
        <w:shd w:val="clear" w:color="auto" w:fill="auto"/>
        <w:tabs>
          <w:tab w:val="left" w:pos="1382"/>
        </w:tabs>
        <w:spacing w:after="0" w:line="624" w:lineRule="exact"/>
        <w:ind w:left="62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五）</w:t>
      </w:r>
      <w:r w:rsidRPr="00613FA9">
        <w:rPr>
          <w:rFonts w:ascii="仿宋_GB2312" w:eastAsia="仿宋_GB2312" w:hint="eastAsia"/>
        </w:rPr>
        <w:tab/>
      </w:r>
      <w:r w:rsidRPr="00613FA9">
        <w:rPr>
          <w:rFonts w:ascii="仿宋_GB2312" w:eastAsia="仿宋_GB2312" w:hint="eastAsia"/>
        </w:rPr>
        <w:t>质量验收</w:t>
      </w:r>
    </w:p>
    <w:p w:rsidR="00935C78" w:rsidRPr="00613FA9" w:rsidRDefault="0054370D">
      <w:pPr>
        <w:pStyle w:val="20"/>
        <w:shd w:val="clear" w:color="auto" w:fill="auto"/>
        <w:tabs>
          <w:tab w:val="left" w:pos="1006"/>
        </w:tabs>
        <w:spacing w:after="0" w:line="624" w:lineRule="exact"/>
        <w:ind w:firstLine="620"/>
        <w:jc w:val="both"/>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围护结构保温改造工程验收应达到《北方采暖地区既有居住建筑供热</w:t>
      </w:r>
      <w:r w:rsidRPr="00613FA9">
        <w:rPr>
          <w:rFonts w:ascii="仿宋_GB2312" w:eastAsia="仿宋_GB2312" w:hint="eastAsia"/>
        </w:rPr>
        <w:t xml:space="preserve"> </w:t>
      </w:r>
      <w:r w:rsidRPr="00613FA9">
        <w:rPr>
          <w:rFonts w:ascii="仿宋_GB2312" w:eastAsia="仿宋_GB2312" w:hint="eastAsia"/>
        </w:rPr>
        <w:t>计量及节能改造项目办法》验收标准。</w:t>
      </w:r>
    </w:p>
    <w:p w:rsidR="00935C78" w:rsidRPr="00613FA9" w:rsidRDefault="0054370D">
      <w:pPr>
        <w:pStyle w:val="20"/>
        <w:shd w:val="clear" w:color="auto" w:fill="auto"/>
        <w:tabs>
          <w:tab w:val="left" w:pos="1022"/>
        </w:tabs>
        <w:spacing w:after="0" w:line="624" w:lineRule="exact"/>
        <w:ind w:left="62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围护结构外保温工程应在全部完成并提交下列文件和记录后进行验收。</w:t>
      </w:r>
      <w:r w:rsidRPr="00613FA9">
        <w:rPr>
          <w:rFonts w:ascii="仿宋_GB2312" w:eastAsia="仿宋_GB2312" w:hint="eastAsia"/>
        </w:rPr>
        <w:t xml:space="preserve"> </w:t>
      </w:r>
      <w:r w:rsidRPr="00613FA9">
        <w:rPr>
          <w:rFonts w:ascii="仿宋_GB2312" w:eastAsia="仿宋_GB2312" w:hint="eastAsia"/>
          <w:lang w:val="en-US" w:eastAsia="zh-CN" w:bidi="en-US"/>
        </w:rPr>
        <w:t>2.1</w:t>
      </w:r>
      <w:r w:rsidRPr="00613FA9">
        <w:rPr>
          <w:rFonts w:ascii="仿宋_GB2312" w:eastAsia="仿宋_GB2312" w:hint="eastAsia"/>
        </w:rPr>
        <w:t>建筑节能改造工程的施工图、设计说明及其他设计文件。</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材料的产品合格证、性能检测报告和进场验收记录、复验报告。</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隐蔽工程验收记录。</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施工记录。</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lang w:val="en-US" w:eastAsia="zh-CN" w:bidi="en-US"/>
        </w:rPr>
        <w:t>2</w:t>
      </w:r>
      <w:r w:rsidRPr="00613FA9">
        <w:rPr>
          <w:rFonts w:ascii="仿宋_GB2312" w:eastAsia="仿宋_GB2312" w:hint="eastAsia"/>
          <w:lang w:val="en-US" w:eastAsia="zh-CN" w:bidi="en-US"/>
        </w:rPr>
        <w:t>.5</w:t>
      </w:r>
      <w:r w:rsidRPr="00613FA9">
        <w:rPr>
          <w:rFonts w:ascii="仿宋_GB2312" w:eastAsia="仿宋_GB2312" w:hint="eastAsia"/>
        </w:rPr>
        <w:t>各分项工程施工质量验收记录。</w:t>
      </w:r>
    </w:p>
    <w:p w:rsidR="00935C78" w:rsidRPr="00613FA9" w:rsidRDefault="0054370D">
      <w:pPr>
        <w:pStyle w:val="20"/>
        <w:shd w:val="clear" w:color="auto" w:fill="auto"/>
        <w:tabs>
          <w:tab w:val="left" w:pos="1022"/>
        </w:tabs>
        <w:spacing w:after="0" w:line="624" w:lineRule="exact"/>
        <w:ind w:left="620"/>
        <w:jc w:val="both"/>
        <w:rPr>
          <w:rFonts w:ascii="仿宋_GB2312" w:eastAsia="仿宋_GB2312" w:hint="eastAsia"/>
        </w:rPr>
      </w:pPr>
      <w:r w:rsidRPr="00613FA9">
        <w:rPr>
          <w:rFonts w:ascii="仿宋_GB2312" w:eastAsia="仿宋_GB2312" w:hint="eastAsia"/>
        </w:rPr>
        <w:t>3</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验收的组织形式：</w:t>
      </w:r>
    </w:p>
    <w:p w:rsidR="00935C78" w:rsidRPr="00613FA9" w:rsidRDefault="0054370D">
      <w:pPr>
        <w:pStyle w:val="20"/>
        <w:shd w:val="clear" w:color="auto" w:fill="auto"/>
        <w:spacing w:after="0" w:line="624" w:lineRule="exact"/>
        <w:ind w:left="620"/>
        <w:jc w:val="both"/>
        <w:rPr>
          <w:rFonts w:ascii="仿宋_GB2312" w:eastAsia="仿宋_GB2312" w:hint="eastAsia"/>
        </w:rPr>
      </w:pPr>
      <w:r w:rsidRPr="00613FA9">
        <w:rPr>
          <w:rFonts w:ascii="仿宋_GB2312" w:eastAsia="仿宋_GB2312" w:hint="eastAsia"/>
        </w:rPr>
        <w:t>验收由建设单位组织，设计、施工、监理单位项目负责人参加，质量监督</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部门对验收进行监督。</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rPr>
        <w:t>4</w:t>
      </w:r>
      <w:r w:rsidRPr="00613FA9">
        <w:rPr>
          <w:rFonts w:ascii="仿宋_GB2312" w:eastAsia="仿宋_GB2312" w:hint="eastAsia"/>
        </w:rPr>
        <w:t>、主要检查内容：</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4.1</w:t>
      </w:r>
      <w:r w:rsidRPr="00613FA9">
        <w:rPr>
          <w:rFonts w:ascii="仿宋_GB2312" w:eastAsia="仿宋_GB2312" w:hint="eastAsia"/>
        </w:rPr>
        <w:t>质量控制资料齐全、完整。</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4.2</w:t>
      </w:r>
      <w:r w:rsidRPr="00613FA9">
        <w:rPr>
          <w:rFonts w:ascii="仿宋_GB2312" w:eastAsia="仿宋_GB2312" w:hint="eastAsia"/>
        </w:rPr>
        <w:t>保温层厚度应符合设计要求。</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4.3</w:t>
      </w:r>
      <w:r w:rsidRPr="00613FA9">
        <w:rPr>
          <w:rFonts w:ascii="仿宋_GB2312" w:eastAsia="仿宋_GB2312" w:hint="eastAsia"/>
        </w:rPr>
        <w:t>保温板枯贴面积应符合要求。</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4.4</w:t>
      </w:r>
      <w:r w:rsidRPr="00613FA9">
        <w:rPr>
          <w:rFonts w:ascii="仿宋_GB2312" w:eastAsia="仿宋_GB2312" w:hint="eastAsia"/>
        </w:rPr>
        <w:t>粘贴保温板外保温系统现场检验保温板与基层墙体拉伸粘结强度应不</w:t>
      </w:r>
      <w:r w:rsidRPr="00613FA9">
        <w:rPr>
          <w:rFonts w:ascii="仿宋_GB2312" w:eastAsia="仿宋_GB2312" w:hint="eastAsia"/>
        </w:rPr>
        <w:t xml:space="preserve"> </w:t>
      </w:r>
      <w:r w:rsidRPr="00613FA9">
        <w:rPr>
          <w:rFonts w:ascii="仿宋_GB2312" w:eastAsia="仿宋_GB2312" w:hint="eastAsia"/>
        </w:rPr>
        <w:t>小于</w:t>
      </w:r>
      <w:r w:rsidRPr="00613FA9">
        <w:rPr>
          <w:rStyle w:val="20pt"/>
          <w:rFonts w:ascii="仿宋_GB2312" w:eastAsia="仿宋_GB2312" w:hint="eastAsia"/>
          <w:lang w:eastAsia="zh-CN"/>
        </w:rPr>
        <w:t>L</w:t>
      </w:r>
      <w:r w:rsidRPr="00613FA9">
        <w:rPr>
          <w:rFonts w:ascii="仿宋_GB2312" w:eastAsia="仿宋_GB2312" w:hint="eastAsia"/>
          <w:lang w:val="en-US" w:eastAsia="zh-CN" w:bidi="en-US"/>
        </w:rPr>
        <w:t>0</w:t>
      </w:r>
      <w:r w:rsidRPr="00613FA9">
        <w:rPr>
          <w:rStyle w:val="20pt"/>
          <w:rFonts w:ascii="仿宋_GB2312" w:eastAsia="仿宋_GB2312" w:hint="eastAsia"/>
          <w:lang w:eastAsia="zh-CN"/>
        </w:rPr>
        <w:t>MPa</w:t>
      </w:r>
      <w:r w:rsidRPr="00613FA9">
        <w:rPr>
          <w:rFonts w:ascii="仿宋_GB2312" w:eastAsia="仿宋_GB2312" w:hint="eastAsia"/>
          <w:lang w:val="en-US" w:eastAsia="zh-CN" w:bidi="en-US"/>
        </w:rPr>
        <w:t>,</w:t>
      </w:r>
      <w:r w:rsidRPr="00613FA9">
        <w:rPr>
          <w:rFonts w:ascii="仿宋_GB2312" w:eastAsia="仿宋_GB2312" w:hint="eastAsia"/>
        </w:rPr>
        <w:t>并且应为保温板破坏。</w:t>
      </w:r>
    </w:p>
    <w:p w:rsidR="00935C78" w:rsidRPr="00613FA9" w:rsidRDefault="0054370D">
      <w:pPr>
        <w:pStyle w:val="20"/>
        <w:shd w:val="clear" w:color="auto" w:fill="auto"/>
        <w:spacing w:after="0" w:line="619" w:lineRule="exact"/>
        <w:ind w:firstLine="600"/>
        <w:jc w:val="left"/>
        <w:rPr>
          <w:rFonts w:ascii="仿宋_GB2312" w:eastAsia="仿宋_GB2312" w:hint="eastAsia"/>
        </w:rPr>
        <w:sectPr w:rsidR="00935C78" w:rsidRPr="00613FA9">
          <w:pgSz w:w="11900" w:h="16840"/>
          <w:pgMar w:top="1580" w:right="822" w:bottom="1809" w:left="1569" w:header="0" w:footer="3" w:gutter="0"/>
          <w:cols w:space="720"/>
          <w:noEndnote/>
          <w:docGrid w:linePitch="360"/>
        </w:sectPr>
      </w:pPr>
      <w:r w:rsidRPr="00613FA9">
        <w:rPr>
          <w:rFonts w:ascii="仿宋_GB2312" w:eastAsia="仿宋_GB2312" w:hint="eastAsia"/>
          <w:lang w:val="en-US" w:eastAsia="zh-CN" w:bidi="en-US"/>
        </w:rPr>
        <w:t>4.5</w:t>
      </w:r>
      <w:r w:rsidRPr="00613FA9">
        <w:rPr>
          <w:rFonts w:ascii="仿宋_GB2312" w:eastAsia="仿宋_GB2312" w:hint="eastAsia"/>
        </w:rPr>
        <w:t>抹面层和饰面层施工质量应符合现行国家标准《建筑装饰装修工程质</w:t>
      </w:r>
      <w:r w:rsidRPr="00613FA9">
        <w:rPr>
          <w:rFonts w:ascii="仿宋_GB2312" w:eastAsia="仿宋_GB2312" w:hint="eastAsia"/>
        </w:rPr>
        <w:t xml:space="preserve"> </w:t>
      </w:r>
      <w:r w:rsidRPr="00613FA9">
        <w:rPr>
          <w:rFonts w:ascii="仿宋_GB2312" w:eastAsia="仿宋_GB2312" w:hint="eastAsia"/>
        </w:rPr>
        <w:t>量验收规范》</w:t>
      </w:r>
      <w:r w:rsidRPr="00613FA9">
        <w:rPr>
          <w:rStyle w:val="20pt"/>
          <w:rFonts w:ascii="仿宋_GB2312" w:eastAsia="仿宋_GB2312" w:hint="eastAsia"/>
          <w:lang w:eastAsia="zh-CN"/>
        </w:rPr>
        <w:t>GB</w:t>
      </w:r>
      <w:r w:rsidRPr="00613FA9">
        <w:rPr>
          <w:rFonts w:ascii="仿宋_GB2312" w:eastAsia="仿宋_GB2312" w:hint="eastAsia"/>
          <w:lang w:val="en-US" w:eastAsia="zh-CN" w:bidi="en-US"/>
        </w:rPr>
        <w:t>50210</w:t>
      </w:r>
      <w:r w:rsidRPr="00613FA9">
        <w:rPr>
          <w:rFonts w:ascii="仿宋_GB2312" w:eastAsia="仿宋_GB2312" w:hint="eastAsia"/>
        </w:rPr>
        <w:t>规定。</w:t>
      </w:r>
    </w:p>
    <w:p w:rsidR="00935C78" w:rsidRPr="00613FA9" w:rsidRDefault="0054370D">
      <w:pPr>
        <w:pStyle w:val="20"/>
        <w:shd w:val="clear" w:color="auto" w:fill="auto"/>
        <w:spacing w:after="12" w:line="260" w:lineRule="exact"/>
        <w:ind w:left="80"/>
        <w:rPr>
          <w:rFonts w:ascii="仿宋_GB2312" w:eastAsia="仿宋_GB2312" w:hint="eastAsia"/>
        </w:rPr>
      </w:pPr>
      <w:r w:rsidRPr="00613FA9">
        <w:rPr>
          <w:rFonts w:ascii="仿宋_GB2312" w:eastAsia="仿宋_GB2312" w:hint="eastAsia"/>
        </w:rPr>
        <w:lastRenderedPageBreak/>
        <w:t>第七章、临时设施项目数量机具平面布置</w:t>
      </w:r>
    </w:p>
    <w:p w:rsidR="00935C78" w:rsidRPr="00613FA9" w:rsidRDefault="0054370D">
      <w:pPr>
        <w:pStyle w:val="30"/>
        <w:shd w:val="clear" w:color="auto" w:fill="auto"/>
        <w:rPr>
          <w:rFonts w:ascii="仿宋_GB2312" w:eastAsia="仿宋_GB2312" w:hint="eastAsia"/>
        </w:rPr>
      </w:pPr>
      <w:r w:rsidRPr="00613FA9">
        <w:rPr>
          <w:rFonts w:ascii="仿宋_GB2312" w:eastAsia="仿宋_GB2312" w:hint="eastAsia"/>
        </w:rPr>
        <w:t>一、施工现场平面布置</w:t>
      </w:r>
    </w:p>
    <w:p w:rsidR="00935C78" w:rsidRPr="00613FA9" w:rsidRDefault="0054370D">
      <w:pPr>
        <w:pStyle w:val="20"/>
        <w:shd w:val="clear" w:color="auto" w:fill="auto"/>
        <w:tabs>
          <w:tab w:val="left" w:pos="1006"/>
        </w:tabs>
        <w:spacing w:after="0" w:line="619" w:lineRule="exact"/>
        <w:ind w:left="600"/>
        <w:jc w:val="left"/>
        <w:rPr>
          <w:rFonts w:ascii="仿宋_GB2312" w:eastAsia="仿宋_GB2312" w:hint="eastAsia"/>
        </w:rPr>
      </w:pPr>
      <w:r w:rsidRPr="00613FA9">
        <w:rPr>
          <w:rFonts w:ascii="仿宋_GB2312" w:eastAsia="仿宋_GB2312" w:hint="eastAsia"/>
        </w:rPr>
        <w:t>1</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施工总平面布置的依据</w:t>
      </w:r>
      <w:r w:rsidRPr="00613FA9">
        <w:rPr>
          <w:rFonts w:ascii="仿宋_GB2312" w:eastAsia="仿宋_GB2312" w:hint="eastAsia"/>
        </w:rPr>
        <w:t xml:space="preserve"> </w:t>
      </w:r>
      <w:r w:rsidRPr="00613FA9">
        <w:rPr>
          <w:rFonts w:ascii="仿宋_GB2312" w:eastAsia="仿宋_GB2312" w:hint="eastAsia"/>
          <w:lang w:val="en-US" w:eastAsia="zh-CN" w:bidi="en-US"/>
        </w:rPr>
        <w:t>1.1</w:t>
      </w:r>
      <w:r w:rsidRPr="00613FA9">
        <w:rPr>
          <w:rFonts w:ascii="仿宋_GB2312" w:eastAsia="仿宋_GB2312" w:hint="eastAsia"/>
        </w:rPr>
        <w:t>施工招标文件</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1.2</w:t>
      </w:r>
      <w:r w:rsidRPr="00613FA9">
        <w:rPr>
          <w:rFonts w:ascii="仿宋_GB2312" w:eastAsia="仿宋_GB2312" w:hint="eastAsia"/>
        </w:rPr>
        <w:t>总平面布置图</w:t>
      </w:r>
    </w:p>
    <w:p w:rsidR="00935C78" w:rsidRPr="00613FA9" w:rsidRDefault="0054370D">
      <w:pPr>
        <w:pStyle w:val="20"/>
        <w:shd w:val="clear" w:color="auto" w:fill="auto"/>
        <w:spacing w:after="0" w:line="619" w:lineRule="exact"/>
        <w:ind w:left="600"/>
        <w:jc w:val="left"/>
        <w:rPr>
          <w:rFonts w:ascii="仿宋_GB2312" w:eastAsia="仿宋_GB2312" w:hint="eastAsia"/>
        </w:rPr>
      </w:pPr>
      <w:r w:rsidRPr="00613FA9">
        <w:rPr>
          <w:rFonts w:ascii="仿宋_GB2312" w:eastAsia="仿宋_GB2312" w:hint="eastAsia"/>
          <w:lang w:val="en-US" w:eastAsia="zh-CN" w:bidi="en-US"/>
        </w:rPr>
        <w:t>1.3</w:t>
      </w:r>
      <w:r w:rsidRPr="00613FA9">
        <w:rPr>
          <w:rFonts w:ascii="仿宋_GB2312" w:eastAsia="仿宋_GB2312" w:hint="eastAsia"/>
        </w:rPr>
        <w:t>本工程的机构设置、装备等实况</w:t>
      </w:r>
      <w:r w:rsidRPr="00613FA9">
        <w:rPr>
          <w:rFonts w:ascii="仿宋_GB2312" w:eastAsia="仿宋_GB2312" w:hint="eastAsia"/>
        </w:rPr>
        <w:t xml:space="preserve"> </w:t>
      </w:r>
      <w:r w:rsidRPr="00613FA9">
        <w:rPr>
          <w:rFonts w:ascii="仿宋_GB2312" w:eastAsia="仿宋_GB2312" w:hint="eastAsia"/>
          <w:lang w:val="en-US" w:eastAsia="zh-CN" w:bidi="en-US"/>
        </w:rPr>
        <w:t>1.4</w:t>
      </w:r>
      <w:r w:rsidRPr="00613FA9">
        <w:rPr>
          <w:rFonts w:ascii="仿宋_GB2312" w:eastAsia="仿宋_GB2312" w:hint="eastAsia"/>
        </w:rPr>
        <w:t>本工程的施工综合进展</w:t>
      </w:r>
      <w:r w:rsidRPr="00613FA9">
        <w:rPr>
          <w:rFonts w:ascii="仿宋_GB2312" w:eastAsia="仿宋_GB2312" w:hint="eastAsia"/>
        </w:rPr>
        <w:t xml:space="preserve"> </w:t>
      </w:r>
      <w:r w:rsidRPr="00613FA9">
        <w:rPr>
          <w:rFonts w:ascii="仿宋_GB2312" w:eastAsia="仿宋_GB2312" w:hint="eastAsia"/>
          <w:lang w:val="en-US" w:eastAsia="zh-CN" w:bidi="en-US"/>
        </w:rPr>
        <w:t>1.5</w:t>
      </w:r>
      <w:r w:rsidRPr="00613FA9">
        <w:rPr>
          <w:rFonts w:ascii="仿宋_GB2312" w:eastAsia="仿宋_GB2312" w:hint="eastAsia"/>
        </w:rPr>
        <w:t>本工程的主要施工方案</w:t>
      </w:r>
      <w:r w:rsidRPr="00613FA9">
        <w:rPr>
          <w:rFonts w:ascii="仿宋_GB2312" w:eastAsia="仿宋_GB2312" w:hint="eastAsia"/>
        </w:rPr>
        <w:t xml:space="preserve"> </w:t>
      </w:r>
      <w:r w:rsidRPr="00613FA9">
        <w:rPr>
          <w:rFonts w:ascii="仿宋_GB2312" w:eastAsia="仿宋_GB2312" w:hint="eastAsia"/>
          <w:lang w:val="en-US" w:eastAsia="zh-CN" w:bidi="en-US"/>
        </w:rPr>
        <w:t>1.6</w:t>
      </w:r>
      <w:r w:rsidRPr="00613FA9">
        <w:rPr>
          <w:rFonts w:ascii="仿宋_GB2312" w:eastAsia="仿宋_GB2312" w:hint="eastAsia"/>
        </w:rPr>
        <w:t>《山东省文明卫生工地评选办法》</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1.7</w:t>
      </w:r>
      <w:r w:rsidRPr="00613FA9">
        <w:rPr>
          <w:rFonts w:ascii="仿宋_GB2312" w:eastAsia="仿宋_GB2312" w:hint="eastAsia"/>
        </w:rPr>
        <w:t>《建筑施工手册》第三版</w:t>
      </w:r>
    </w:p>
    <w:p w:rsidR="00935C78" w:rsidRPr="00613FA9" w:rsidRDefault="0054370D">
      <w:pPr>
        <w:pStyle w:val="20"/>
        <w:shd w:val="clear" w:color="auto" w:fill="auto"/>
        <w:tabs>
          <w:tab w:val="left" w:pos="1006"/>
        </w:tabs>
        <w:spacing w:after="0" w:line="619" w:lineRule="exact"/>
        <w:ind w:left="600"/>
        <w:jc w:val="both"/>
        <w:rPr>
          <w:rFonts w:ascii="仿宋_GB2312" w:eastAsia="仿宋_GB2312" w:hint="eastAsia"/>
        </w:rPr>
      </w:pPr>
      <w:r w:rsidRPr="00613FA9">
        <w:rPr>
          <w:rFonts w:ascii="仿宋_GB2312" w:eastAsia="仿宋_GB2312" w:hint="eastAsia"/>
        </w:rPr>
        <w:t>2</w:t>
      </w:r>
      <w:r w:rsidRPr="00613FA9">
        <w:rPr>
          <w:rFonts w:ascii="仿宋_GB2312" w:eastAsia="仿宋_GB2312" w:hint="eastAsia"/>
        </w:rPr>
        <w:t>、</w:t>
      </w:r>
      <w:r w:rsidRPr="00613FA9">
        <w:rPr>
          <w:rFonts w:ascii="仿宋_GB2312" w:eastAsia="仿宋_GB2312" w:hint="eastAsia"/>
        </w:rPr>
        <w:tab/>
      </w:r>
      <w:r w:rsidRPr="00613FA9">
        <w:rPr>
          <w:rFonts w:ascii="仿宋_GB2312" w:eastAsia="仿宋_GB2312" w:hint="eastAsia"/>
        </w:rPr>
        <w:t>施工总平面布置原则</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2.1</w:t>
      </w:r>
      <w:r w:rsidRPr="00613FA9">
        <w:rPr>
          <w:rFonts w:ascii="仿宋_GB2312" w:eastAsia="仿宋_GB2312" w:hint="eastAsia"/>
        </w:rPr>
        <w:t>按施工流程合理划分施工区域，使各专业和工种之间互不干扰。</w:t>
      </w:r>
    </w:p>
    <w:p w:rsidR="00935C78" w:rsidRPr="00613FA9" w:rsidRDefault="0054370D">
      <w:pPr>
        <w:pStyle w:val="20"/>
        <w:shd w:val="clear" w:color="auto" w:fill="auto"/>
        <w:spacing w:after="0" w:line="619" w:lineRule="exact"/>
        <w:ind w:left="600"/>
        <w:jc w:val="both"/>
        <w:rPr>
          <w:rFonts w:ascii="仿宋_GB2312" w:eastAsia="仿宋_GB2312" w:hint="eastAsia"/>
        </w:rPr>
      </w:pPr>
      <w:r w:rsidRPr="00613FA9">
        <w:rPr>
          <w:rFonts w:ascii="仿宋_GB2312" w:eastAsia="仿宋_GB2312" w:hint="eastAsia"/>
          <w:lang w:val="en-US" w:eastAsia="zh-CN" w:bidi="en-US"/>
        </w:rPr>
        <w:t>2.2</w:t>
      </w:r>
      <w:r w:rsidRPr="00613FA9">
        <w:rPr>
          <w:rFonts w:ascii="仿宋_GB2312" w:eastAsia="仿宋_GB2312" w:hint="eastAsia"/>
        </w:rPr>
        <w:t>生活区、办公区与施工区分离，进行区域管理。</w:t>
      </w:r>
    </w:p>
    <w:p w:rsidR="00935C78" w:rsidRPr="00613FA9" w:rsidRDefault="0054370D">
      <w:pPr>
        <w:pStyle w:val="20"/>
        <w:shd w:val="clear" w:color="auto" w:fill="auto"/>
        <w:spacing w:after="0" w:line="619" w:lineRule="exact"/>
        <w:ind w:left="600"/>
        <w:jc w:val="both"/>
        <w:rPr>
          <w:rFonts w:ascii="仿宋_GB2312" w:eastAsia="仿宋_GB2312" w:hint="eastAsia"/>
        </w:rPr>
      </w:pPr>
      <w:r w:rsidRPr="00613FA9">
        <w:rPr>
          <w:rFonts w:ascii="仿宋_GB2312" w:eastAsia="仿宋_GB2312" w:hint="eastAsia"/>
          <w:lang w:val="en-US" w:eastAsia="zh-CN" w:bidi="en-US"/>
        </w:rPr>
        <w:t>2.3</w:t>
      </w:r>
      <w:r w:rsidRPr="00613FA9">
        <w:rPr>
          <w:rFonts w:ascii="仿宋_GB2312" w:eastAsia="仿宋_GB2312" w:hint="eastAsia"/>
        </w:rPr>
        <w:t>合理规划交通道路，使运输畅通。</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2.4</w:t>
      </w:r>
      <w:r w:rsidRPr="00613FA9">
        <w:rPr>
          <w:rFonts w:ascii="仿宋_GB2312" w:eastAsia="仿宋_GB2312" w:hint="eastAsia"/>
        </w:rPr>
        <w:t>材料设备尽量避免二次倒运，且与施工点距离最小的原则，确定其位</w:t>
      </w:r>
      <w:r w:rsidRPr="00613FA9">
        <w:rPr>
          <w:rFonts w:ascii="仿宋_GB2312" w:eastAsia="仿宋_GB2312" w:hint="eastAsia"/>
        </w:rPr>
        <w:t xml:space="preserve"> </w:t>
      </w:r>
      <w:r w:rsidRPr="00613FA9">
        <w:rPr>
          <w:rFonts w:ascii="仿宋_GB2312" w:eastAsia="仿宋_GB2312" w:hint="eastAsia"/>
        </w:rPr>
        <w:t>置。</w:t>
      </w:r>
    </w:p>
    <w:p w:rsidR="00935C78" w:rsidRPr="00613FA9" w:rsidRDefault="0054370D">
      <w:pPr>
        <w:pStyle w:val="20"/>
        <w:shd w:val="clear" w:color="auto" w:fill="auto"/>
        <w:spacing w:after="0" w:line="619" w:lineRule="exact"/>
        <w:ind w:left="600"/>
        <w:jc w:val="both"/>
        <w:rPr>
          <w:rFonts w:ascii="仿宋_GB2312" w:eastAsia="仿宋_GB2312" w:hint="eastAsia"/>
        </w:rPr>
      </w:pPr>
      <w:r w:rsidRPr="00613FA9">
        <w:rPr>
          <w:rFonts w:ascii="仿宋_GB2312" w:eastAsia="仿宋_GB2312" w:hint="eastAsia"/>
          <w:lang w:val="en-US" w:eastAsia="zh-CN" w:bidi="en-US"/>
        </w:rPr>
        <w:t>2.5</w:t>
      </w:r>
      <w:r w:rsidRPr="00613FA9">
        <w:rPr>
          <w:rFonts w:ascii="仿宋_GB2312" w:eastAsia="仿宋_GB2312" w:hint="eastAsia"/>
        </w:rPr>
        <w:t>尽量利用工作范围内部分场区，减轻工作强度。</w:t>
      </w:r>
    </w:p>
    <w:p w:rsidR="00935C78" w:rsidRPr="00613FA9" w:rsidRDefault="0054370D">
      <w:pPr>
        <w:pStyle w:val="20"/>
        <w:shd w:val="clear" w:color="auto" w:fill="auto"/>
        <w:spacing w:after="0" w:line="619" w:lineRule="exact"/>
        <w:ind w:firstLine="600"/>
        <w:jc w:val="left"/>
        <w:rPr>
          <w:rFonts w:ascii="仿宋_GB2312" w:eastAsia="仿宋_GB2312" w:hint="eastAsia"/>
        </w:rPr>
      </w:pPr>
      <w:r w:rsidRPr="00613FA9">
        <w:rPr>
          <w:rFonts w:ascii="仿宋_GB2312" w:eastAsia="仿宋_GB2312" w:hint="eastAsia"/>
          <w:lang w:val="en-US" w:eastAsia="zh-CN" w:bidi="en-US"/>
        </w:rPr>
        <w:t>2.6</w:t>
      </w:r>
      <w:r w:rsidRPr="00613FA9">
        <w:rPr>
          <w:rFonts w:ascii="仿宋_GB2312" w:eastAsia="仿宋_GB2312" w:hint="eastAsia"/>
        </w:rPr>
        <w:t>总体布置满足有关规格对安全、防火、防洪的要求，达到安全文明施</w:t>
      </w:r>
    </w:p>
    <w:p w:rsidR="00935C78" w:rsidRPr="00613FA9" w:rsidRDefault="0054370D">
      <w:pPr>
        <w:pStyle w:val="20"/>
        <w:shd w:val="clear" w:color="auto" w:fill="auto"/>
        <w:spacing w:after="0" w:line="260" w:lineRule="exact"/>
        <w:jc w:val="left"/>
        <w:rPr>
          <w:rFonts w:ascii="仿宋_GB2312" w:eastAsia="仿宋_GB2312" w:hint="eastAsia"/>
        </w:rPr>
      </w:pPr>
      <w:r w:rsidRPr="00613FA9">
        <w:rPr>
          <w:rFonts w:ascii="仿宋_GB2312" w:eastAsia="仿宋_GB2312" w:hint="eastAsia"/>
        </w:rPr>
        <w:t>工。</w:t>
      </w:r>
    </w:p>
    <w:p w:rsidR="00935C78" w:rsidRPr="00613FA9" w:rsidRDefault="0054370D">
      <w:pPr>
        <w:pStyle w:val="20"/>
        <w:shd w:val="clear" w:color="auto" w:fill="auto"/>
        <w:spacing w:after="0" w:line="634" w:lineRule="exact"/>
        <w:ind w:firstLine="600"/>
        <w:jc w:val="left"/>
        <w:rPr>
          <w:rFonts w:ascii="仿宋_GB2312" w:eastAsia="仿宋_GB2312" w:hint="eastAsia"/>
        </w:rPr>
      </w:pPr>
      <w:r w:rsidRPr="00613FA9">
        <w:rPr>
          <w:rFonts w:ascii="仿宋_GB2312" w:eastAsia="仿宋_GB2312" w:hint="eastAsia"/>
          <w:lang w:val="en-US" w:eastAsia="zh-CN" w:bidi="en-US"/>
        </w:rPr>
        <w:t>2.7</w:t>
      </w:r>
      <w:r w:rsidRPr="00613FA9">
        <w:rPr>
          <w:rFonts w:ascii="仿宋_GB2312" w:eastAsia="仿宋_GB2312" w:hint="eastAsia"/>
        </w:rPr>
        <w:t>临设从简、项目部办公室、会议室，材料、机具库建少量砖平房，其</w:t>
      </w:r>
      <w:r w:rsidRPr="00613FA9">
        <w:rPr>
          <w:rFonts w:ascii="仿宋_GB2312" w:eastAsia="仿宋_GB2312" w:hint="eastAsia"/>
        </w:rPr>
        <w:t xml:space="preserve"> </w:t>
      </w:r>
      <w:r w:rsidRPr="00613FA9">
        <w:rPr>
          <w:rFonts w:ascii="仿宋_GB2312" w:eastAsia="仿宋_GB2312" w:hint="eastAsia"/>
        </w:rPr>
        <w:t>佘临设采用原有板房。</w:t>
      </w:r>
    </w:p>
    <w:p w:rsidR="00935C78" w:rsidRPr="00613FA9" w:rsidRDefault="0054370D">
      <w:pPr>
        <w:pStyle w:val="20"/>
        <w:shd w:val="clear" w:color="auto" w:fill="auto"/>
        <w:spacing w:after="0" w:line="260" w:lineRule="exact"/>
        <w:ind w:left="600"/>
        <w:jc w:val="both"/>
        <w:rPr>
          <w:rFonts w:ascii="仿宋_GB2312" w:eastAsia="仿宋_GB2312" w:hint="eastAsia"/>
        </w:rPr>
      </w:pPr>
      <w:r w:rsidRPr="00613FA9">
        <w:rPr>
          <w:rFonts w:ascii="仿宋_GB2312" w:eastAsia="仿宋_GB2312" w:hint="eastAsia"/>
          <w:lang w:val="en-US" w:eastAsia="zh-CN" w:bidi="en-US"/>
        </w:rPr>
        <w:t>2.8</w:t>
      </w:r>
      <w:r w:rsidRPr="00613FA9">
        <w:rPr>
          <w:rFonts w:ascii="仿宋_GB2312" w:eastAsia="仿宋_GB2312" w:hint="eastAsia"/>
        </w:rPr>
        <w:t>动态布置，管理原则，不同阶段执行不同的平面布置。</w:t>
      </w:r>
    </w:p>
    <w:p w:rsidR="00935C78" w:rsidRPr="00613FA9" w:rsidRDefault="0054370D">
      <w:pPr>
        <w:pStyle w:val="60"/>
        <w:keepNext/>
        <w:keepLines/>
        <w:shd w:val="clear" w:color="auto" w:fill="auto"/>
        <w:spacing w:line="260" w:lineRule="exact"/>
        <w:jc w:val="left"/>
        <w:rPr>
          <w:rFonts w:ascii="仿宋_GB2312" w:eastAsia="仿宋_GB2312" w:hint="eastAsia"/>
        </w:rPr>
      </w:pPr>
      <w:bookmarkStart w:id="30" w:name="bookmark30"/>
      <w:r w:rsidRPr="00613FA9">
        <w:rPr>
          <w:rFonts w:ascii="仿宋_GB2312" w:eastAsia="仿宋_GB2312" w:hint="eastAsia"/>
        </w:rPr>
        <w:t>二、临时设施布置</w:t>
      </w:r>
      <w:bookmarkEnd w:id="30"/>
    </w:p>
    <w:p w:rsidR="00935C78" w:rsidRPr="00613FA9" w:rsidRDefault="0054370D">
      <w:pPr>
        <w:pStyle w:val="20"/>
        <w:shd w:val="clear" w:color="auto" w:fill="auto"/>
        <w:spacing w:after="0" w:line="624" w:lineRule="exact"/>
        <w:ind w:firstLine="700"/>
        <w:jc w:val="both"/>
        <w:rPr>
          <w:rFonts w:ascii="仿宋_GB2312" w:eastAsia="仿宋_GB2312" w:hint="eastAsia"/>
        </w:rPr>
      </w:pPr>
      <w:r w:rsidRPr="00613FA9">
        <w:rPr>
          <w:rFonts w:ascii="仿宋_GB2312" w:eastAsia="仿宋_GB2312" w:hint="eastAsia"/>
        </w:rPr>
        <w:t>施工总平面图是在符合有关规格的前提下，合理规划施工现场，交通运输、</w:t>
      </w:r>
      <w:r w:rsidRPr="00613FA9">
        <w:rPr>
          <w:rFonts w:ascii="仿宋_GB2312" w:eastAsia="仿宋_GB2312" w:hint="eastAsia"/>
        </w:rPr>
        <w:t xml:space="preserve"> </w:t>
      </w:r>
      <w:r w:rsidRPr="00613FA9">
        <w:rPr>
          <w:rFonts w:ascii="仿宋_GB2312" w:eastAsia="仿宋_GB2312" w:hint="eastAsia"/>
        </w:rPr>
        <w:t>各种生产临设、施工设施、机具、材料堆放等因素，综合反映在平面联系上的</w:t>
      </w:r>
      <w:r w:rsidRPr="00613FA9">
        <w:rPr>
          <w:rFonts w:ascii="仿宋_GB2312" w:eastAsia="仿宋_GB2312" w:hint="eastAsia"/>
        </w:rPr>
        <w:t xml:space="preserve"> </w:t>
      </w:r>
      <w:r w:rsidRPr="00613FA9">
        <w:rPr>
          <w:rFonts w:ascii="仿宋_GB2312" w:eastAsia="仿宋_GB2312" w:hint="eastAsia"/>
        </w:rPr>
        <w:t>技术文件，是进行现场管理的权威性技术文件，通过施工总平面管理，可以有</w:t>
      </w:r>
      <w:r w:rsidRPr="00613FA9">
        <w:rPr>
          <w:rFonts w:ascii="仿宋_GB2312" w:eastAsia="仿宋_GB2312" w:hint="eastAsia"/>
        </w:rPr>
        <w:t xml:space="preserve"> </w:t>
      </w:r>
      <w:r w:rsidRPr="00613FA9">
        <w:rPr>
          <w:rFonts w:ascii="仿宋_GB2312" w:eastAsia="仿宋_GB2312" w:hint="eastAsia"/>
        </w:rPr>
        <w:t>效的保证安全文明施工，降低材料使用成本。</w:t>
      </w:r>
    </w:p>
    <w:p w:rsidR="00935C78" w:rsidRPr="00613FA9" w:rsidRDefault="0054370D">
      <w:pPr>
        <w:pStyle w:val="20"/>
        <w:shd w:val="clear" w:color="auto" w:fill="auto"/>
        <w:spacing w:after="0" w:line="624" w:lineRule="exact"/>
        <w:ind w:firstLine="700"/>
        <w:jc w:val="both"/>
        <w:rPr>
          <w:rFonts w:ascii="仿宋_GB2312" w:eastAsia="仿宋_GB2312" w:hint="eastAsia"/>
        </w:rPr>
      </w:pPr>
      <w:r w:rsidRPr="00613FA9">
        <w:rPr>
          <w:rFonts w:ascii="仿宋_GB2312" w:eastAsia="仿宋_GB2312" w:hint="eastAsia"/>
        </w:rPr>
        <w:lastRenderedPageBreak/>
        <w:t>临时设施在工程施工准备阶段，根据建设单位及监理的安排，将施工临时</w:t>
      </w:r>
      <w:r w:rsidRPr="00613FA9">
        <w:rPr>
          <w:rFonts w:ascii="仿宋_GB2312" w:eastAsia="仿宋_GB2312" w:hint="eastAsia"/>
        </w:rPr>
        <w:t xml:space="preserve"> </w:t>
      </w:r>
      <w:r w:rsidRPr="00613FA9">
        <w:rPr>
          <w:rFonts w:ascii="仿宋_GB2312" w:eastAsia="仿宋_GB2312" w:hint="eastAsia"/>
        </w:rPr>
        <w:t>设施搭建完毕。我项目部拟需要的临时设施如下：</w:t>
      </w:r>
    </w:p>
    <w:tbl>
      <w:tblPr>
        <w:tblOverlap w:val="never"/>
        <w:tblW w:w="0" w:type="auto"/>
        <w:jc w:val="center"/>
        <w:tblLayout w:type="fixed"/>
        <w:tblCellMar>
          <w:left w:w="10" w:type="dxa"/>
          <w:right w:w="10" w:type="dxa"/>
        </w:tblCellMar>
        <w:tblLook w:val="04A0"/>
      </w:tblPr>
      <w:tblGrid>
        <w:gridCol w:w="3086"/>
        <w:gridCol w:w="1685"/>
        <w:gridCol w:w="4200"/>
      </w:tblGrid>
      <w:tr w:rsidR="00935C78" w:rsidRPr="00613FA9">
        <w:tblPrEx>
          <w:tblCellMar>
            <w:top w:w="0" w:type="dxa"/>
            <w:bottom w:w="0" w:type="dxa"/>
          </w:tblCellMar>
        </w:tblPrEx>
        <w:trPr>
          <w:trHeight w:hRule="exact" w:val="936"/>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用途</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ind w:left="420"/>
              <w:jc w:val="left"/>
              <w:rPr>
                <w:rFonts w:ascii="仿宋_GB2312" w:eastAsia="仿宋_GB2312" w:hint="eastAsia"/>
              </w:rPr>
            </w:pPr>
            <w:r w:rsidRPr="00613FA9">
              <w:rPr>
                <w:rFonts w:ascii="仿宋_GB2312" w:eastAsia="仿宋_GB2312" w:hint="eastAsia"/>
              </w:rPr>
              <w:t>面积</w:t>
            </w:r>
            <w:r w:rsidRPr="00613FA9">
              <w:rPr>
                <w:rStyle w:val="20pt"/>
                <w:rFonts w:ascii="仿宋_GB2312" w:eastAsia="仿宋_GB2312" w:hint="eastAsia"/>
              </w:rPr>
              <w:t>m</w:t>
            </w:r>
            <w:r w:rsidRPr="00613FA9">
              <w:rPr>
                <w:rFonts w:ascii="仿宋_GB2312" w:eastAsia="仿宋_GB2312" w:hint="eastAsia"/>
                <w:lang w:val="en-US" w:eastAsia="en-US" w:bidi="en-US"/>
              </w:rPr>
              <w:t>2</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位置</w:t>
            </w:r>
          </w:p>
        </w:tc>
      </w:tr>
      <w:tr w:rsidR="00935C78" w:rsidRPr="00613FA9">
        <w:tblPrEx>
          <w:tblCellMar>
            <w:top w:w="0" w:type="dxa"/>
            <w:bottom w:w="0" w:type="dxa"/>
          </w:tblCellMar>
        </w:tblPrEx>
        <w:trPr>
          <w:trHeight w:hRule="exact" w:val="653"/>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现场办公室</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60</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48"/>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宿舍</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400</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48"/>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门卫室</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15</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48"/>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仓库</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30</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48"/>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厨房、餐厅</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30</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53"/>
          <w:jc w:val="center"/>
        </w:trPr>
        <w:tc>
          <w:tcPr>
            <w:tcW w:w="3086"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料场、停车场</w:t>
            </w:r>
          </w:p>
        </w:tc>
        <w:tc>
          <w:tcPr>
            <w:tcW w:w="1685" w:type="dxa"/>
            <w:tcBorders>
              <w:top w:val="single" w:sz="4" w:space="0" w:color="auto"/>
              <w:lef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300</w:t>
            </w:r>
          </w:p>
        </w:tc>
        <w:tc>
          <w:tcPr>
            <w:tcW w:w="420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r w:rsidR="00935C78" w:rsidRPr="00613FA9">
        <w:tblPrEx>
          <w:tblCellMar>
            <w:top w:w="0" w:type="dxa"/>
            <w:bottom w:w="0" w:type="dxa"/>
          </w:tblCellMar>
        </w:tblPrEx>
        <w:trPr>
          <w:trHeight w:hRule="exact" w:val="682"/>
          <w:jc w:val="center"/>
        </w:trPr>
        <w:tc>
          <w:tcPr>
            <w:tcW w:w="3086"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加工场地</w:t>
            </w:r>
          </w:p>
        </w:tc>
        <w:tc>
          <w:tcPr>
            <w:tcW w:w="1685"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20</w:t>
            </w:r>
          </w:p>
        </w:tc>
        <w:tc>
          <w:tcPr>
            <w:tcW w:w="4200"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8971"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详见后附平面布置图</w:t>
            </w:r>
          </w:p>
        </w:tc>
      </w:tr>
    </w:tbl>
    <w:p w:rsidR="00935C78" w:rsidRPr="00613FA9" w:rsidRDefault="0054370D">
      <w:pPr>
        <w:pStyle w:val="a7"/>
        <w:framePr w:w="8971"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rPr>
        <w:t>平面布置图如下</w:t>
      </w:r>
      <w:r w:rsidRPr="00613FA9">
        <w:rPr>
          <w:rFonts w:ascii="仿宋_GB2312" w:eastAsia="仿宋_GB2312" w:hint="eastAsia"/>
        </w:rPr>
        <w:t>:</w:t>
      </w:r>
    </w:p>
    <w:p w:rsidR="00935C78" w:rsidRPr="00613FA9" w:rsidRDefault="00935C78">
      <w:pPr>
        <w:framePr w:w="8971"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935C78">
      <w:pPr>
        <w:rPr>
          <w:rFonts w:ascii="仿宋_GB2312" w:eastAsia="仿宋_GB2312" w:hint="eastAsia"/>
          <w:sz w:val="2"/>
          <w:szCs w:val="2"/>
        </w:rPr>
        <w:sectPr w:rsidR="00935C78" w:rsidRPr="00613FA9">
          <w:pgSz w:w="11900" w:h="16840"/>
          <w:pgMar w:top="1532" w:right="814" w:bottom="1767" w:left="1509" w:header="0" w:footer="3" w:gutter="0"/>
          <w:cols w:space="720"/>
          <w:noEndnote/>
          <w:docGrid w:linePitch="360"/>
        </w:sectPr>
      </w:pPr>
    </w:p>
    <w:p w:rsidR="00935C78" w:rsidRPr="00613FA9" w:rsidRDefault="00935C78">
      <w:pPr>
        <w:spacing w:line="360" w:lineRule="exact"/>
        <w:rPr>
          <w:rFonts w:ascii="仿宋_GB2312" w:eastAsia="仿宋_GB2312" w:hint="eastAsia"/>
        </w:rPr>
      </w:pPr>
      <w:r w:rsidRPr="00613FA9">
        <w:rPr>
          <w:rFonts w:ascii="仿宋_GB2312" w:eastAsia="仿宋_GB2312" w:hint="eastAsia"/>
        </w:rPr>
        <w:lastRenderedPageBreak/>
        <w:pict>
          <v:shapetype id="_x0000_t202" coordsize="21600,21600" o:spt="202" path="m,l,21600r21600,l21600,xe">
            <v:stroke joinstyle="miter"/>
            <v:path gradientshapeok="t" o:connecttype="rect"/>
          </v:shapetype>
          <v:shape id="_x0000_s1027" type="#_x0000_t202" style="position:absolute;margin-left:4in;margin-top:0;width:113.3pt;height:15.8pt;z-index:251636224;mso-wrap-distance-left:5pt;mso-wrap-distance-right:5pt;mso-position-horizontal-relative:margin" filled="f" stroked="f">
            <v:textbox style="mso-fit-shape-to-text:t" inset="0,0,0,0">
              <w:txbxContent>
                <w:p w:rsidR="00935C78" w:rsidRDefault="0054370D">
                  <w:pPr>
                    <w:pStyle w:val="20"/>
                    <w:shd w:val="clear" w:color="auto" w:fill="auto"/>
                    <w:spacing w:after="0" w:line="260" w:lineRule="exact"/>
                    <w:jc w:val="left"/>
                  </w:pPr>
                  <w:r>
                    <w:rPr>
                      <w:rStyle w:val="2Exact"/>
                    </w:rPr>
                    <w:t>拟施工住宅楼群体</w:t>
                  </w:r>
                </w:p>
              </w:txbxContent>
            </v:textbox>
            <w10:wrap anchorx="margin"/>
          </v:shape>
        </w:pict>
      </w:r>
      <w:r w:rsidRPr="00613FA9">
        <w:rPr>
          <w:rFonts w:ascii="仿宋_GB2312" w:eastAsia="仿宋_GB2312" w:hint="eastAsia"/>
        </w:rPr>
        <w:pict>
          <v:shape id="_x0000_s1028" type="#_x0000_t202" style="position:absolute;margin-left:11.75pt;margin-top:113.75pt;width:29.05pt;height:18.45pt;z-index:251637248;mso-wrap-distance-left:5pt;mso-wrap-distance-right:5pt;mso-position-horizontal-relative:margin" filled="f" stroked="f">
            <v:textbox style="mso-fit-shape-to-text:t" inset="0,0,0,0">
              <w:txbxContent>
                <w:p w:rsidR="00935C78" w:rsidRDefault="0054370D">
                  <w:pPr>
                    <w:pStyle w:val="20"/>
                    <w:shd w:val="clear" w:color="auto" w:fill="auto"/>
                    <w:spacing w:after="0" w:line="260" w:lineRule="exact"/>
                    <w:jc w:val="left"/>
                  </w:pPr>
                  <w:r>
                    <w:rPr>
                      <w:rStyle w:val="2Exact"/>
                    </w:rPr>
                    <w:t>厕所</w:t>
                  </w:r>
                </w:p>
              </w:txbxContent>
            </v:textbox>
            <w10:wrap anchorx="margin"/>
          </v:shape>
        </w:pict>
      </w:r>
      <w:r w:rsidRPr="00613FA9">
        <w:rPr>
          <w:rFonts w:ascii="仿宋_GB2312" w:eastAsia="仿宋_GB2312" w:hint="eastAsia"/>
        </w:rPr>
        <w:pict>
          <v:shape id="_x0000_s1029" type="#_x0000_t202" style="position:absolute;margin-left:53.3pt;margin-top:138.5pt;width:453.1pt;height:.05pt;z-index:25163929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562"/>
                    <w:gridCol w:w="2429"/>
                    <w:gridCol w:w="3072"/>
                  </w:tblGrid>
                  <w:tr w:rsidR="00935C78">
                    <w:tblPrEx>
                      <w:tblCellMar>
                        <w:top w:w="0" w:type="dxa"/>
                        <w:bottom w:w="0" w:type="dxa"/>
                      </w:tblCellMar>
                    </w:tblPrEx>
                    <w:trPr>
                      <w:trHeight w:hRule="exact" w:val="283"/>
                      <w:jc w:val="center"/>
                    </w:trPr>
                    <w:tc>
                      <w:tcPr>
                        <w:tcW w:w="5991" w:type="dxa"/>
                        <w:gridSpan w:val="2"/>
                        <w:shd w:val="clear" w:color="auto" w:fill="FFFFFF"/>
                      </w:tcPr>
                      <w:p w:rsidR="00935C78" w:rsidRDefault="00935C78">
                        <w:pPr>
                          <w:rPr>
                            <w:sz w:val="10"/>
                            <w:szCs w:val="10"/>
                          </w:rPr>
                        </w:pPr>
                      </w:p>
                    </w:tc>
                    <w:tc>
                      <w:tcPr>
                        <w:tcW w:w="3072" w:type="dxa"/>
                        <w:tcBorders>
                          <w:left w:val="single" w:sz="4" w:space="0" w:color="auto"/>
                          <w:right w:val="single" w:sz="4" w:space="0" w:color="auto"/>
                        </w:tcBorders>
                        <w:shd w:val="clear" w:color="auto" w:fill="FFFFFF"/>
                      </w:tcPr>
                      <w:p w:rsidR="00935C78" w:rsidRDefault="00935C78">
                        <w:pPr>
                          <w:rPr>
                            <w:sz w:val="10"/>
                            <w:szCs w:val="10"/>
                          </w:rPr>
                        </w:pPr>
                      </w:p>
                    </w:tc>
                  </w:tr>
                  <w:tr w:rsidR="00935C78">
                    <w:tblPrEx>
                      <w:tblCellMar>
                        <w:top w:w="0" w:type="dxa"/>
                        <w:bottom w:w="0" w:type="dxa"/>
                      </w:tblCellMar>
                    </w:tblPrEx>
                    <w:trPr>
                      <w:trHeight w:hRule="exact" w:val="1118"/>
                      <w:jc w:val="center"/>
                    </w:trPr>
                    <w:tc>
                      <w:tcPr>
                        <w:tcW w:w="3562" w:type="dxa"/>
                        <w:tcBorders>
                          <w:top w:val="single" w:sz="4" w:space="0" w:color="auto"/>
                          <w:bottom w:val="single" w:sz="4" w:space="0" w:color="auto"/>
                        </w:tcBorders>
                        <w:shd w:val="clear" w:color="auto" w:fill="FFFFFF"/>
                      </w:tcPr>
                      <w:p w:rsidR="00935C78" w:rsidRDefault="0054370D">
                        <w:pPr>
                          <w:pStyle w:val="20"/>
                          <w:shd w:val="clear" w:color="auto" w:fill="auto"/>
                          <w:spacing w:after="0" w:line="260" w:lineRule="exact"/>
                        </w:pPr>
                        <w:r>
                          <w:t>工机具场地</w:t>
                        </w:r>
                      </w:p>
                    </w:tc>
                    <w:tc>
                      <w:tcPr>
                        <w:tcW w:w="2429" w:type="dxa"/>
                        <w:tcBorders>
                          <w:left w:val="single" w:sz="4" w:space="0" w:color="auto"/>
                        </w:tcBorders>
                        <w:shd w:val="clear" w:color="auto" w:fill="FFFFFF"/>
                      </w:tcPr>
                      <w:p w:rsidR="00935C78" w:rsidRDefault="00935C78">
                        <w:pPr>
                          <w:rPr>
                            <w:sz w:val="10"/>
                            <w:szCs w:val="10"/>
                          </w:rPr>
                        </w:pPr>
                      </w:p>
                    </w:tc>
                    <w:tc>
                      <w:tcPr>
                        <w:tcW w:w="3072" w:type="dxa"/>
                        <w:tcBorders>
                          <w:left w:val="single" w:sz="4" w:space="0" w:color="auto"/>
                          <w:bottom w:val="single" w:sz="4" w:space="0" w:color="auto"/>
                          <w:right w:val="single" w:sz="4" w:space="0" w:color="auto"/>
                        </w:tcBorders>
                        <w:shd w:val="clear" w:color="auto" w:fill="FFFFFF"/>
                      </w:tcPr>
                      <w:p w:rsidR="00935C78" w:rsidRDefault="0054370D">
                        <w:pPr>
                          <w:pStyle w:val="20"/>
                          <w:shd w:val="clear" w:color="auto" w:fill="auto"/>
                          <w:spacing w:after="0" w:line="260" w:lineRule="exact"/>
                        </w:pPr>
                        <w:r>
                          <w:t>料场</w:t>
                        </w:r>
                      </w:p>
                    </w:tc>
                  </w:tr>
                </w:tbl>
                <w:p w:rsidR="00935C78" w:rsidRDefault="00935C78">
                  <w:pPr>
                    <w:rPr>
                      <w:sz w:val="2"/>
                      <w:szCs w:val="2"/>
                    </w:rPr>
                  </w:pPr>
                </w:p>
              </w:txbxContent>
            </v:textbox>
            <w10:wrap anchorx="margin"/>
          </v:shape>
        </w:pict>
      </w:r>
      <w:r w:rsidRPr="00613FA9">
        <w:rPr>
          <w:rFonts w:ascii="仿宋_GB2312" w:eastAsia="仿宋_GB2312" w:hint="eastAsia"/>
        </w:rPr>
        <w:pict>
          <v:shape id="_x0000_s1030" type="#_x0000_t202" style="position:absolute;margin-left:.05pt;margin-top:206.15pt;width:511.2pt;height:53.95pt;z-index:251641344;mso-wrap-distance-left:5pt;mso-wrap-distance-right:5pt;mso-position-horizontal-relative:margin" filled="f" stroked="f">
            <v:textbox style="mso-fit-shape-to-text:t" inset="0,0,0,0">
              <w:txbxContent>
                <w:p w:rsidR="00935C78" w:rsidRDefault="0054370D">
                  <w:pPr>
                    <w:pStyle w:val="4"/>
                    <w:shd w:val="clear" w:color="auto" w:fill="auto"/>
                    <w:tabs>
                      <w:tab w:val="left" w:pos="8903"/>
                    </w:tabs>
                    <w:spacing w:line="280" w:lineRule="exact"/>
                    <w:ind w:left="220"/>
                    <w:jc w:val="both"/>
                  </w:pPr>
                  <w:r>
                    <w:rPr>
                      <w:rStyle w:val="4MingLiU"/>
                    </w:rPr>
                    <w:t>总配电箱</w:t>
                  </w:r>
                  <w:r>
                    <w:rPr>
                      <w:rStyle w:val="4MingLiU"/>
                    </w:rPr>
                    <w:tab/>
                  </w:r>
                  <w:r>
                    <w:t>:::::</w:t>
                  </w:r>
                </w:p>
              </w:txbxContent>
            </v:textbox>
            <w10:wrap anchorx="margin"/>
          </v:shape>
        </w:pict>
      </w:r>
      <w:r w:rsidRPr="00613FA9">
        <w:rPr>
          <w:rFonts w:ascii="仿宋_GB2312" w:eastAsia="仿宋_GB2312" w:hint="eastAsia"/>
        </w:rPr>
        <w:pict>
          <v:shape id="_x0000_s1031" type="#_x0000_t202" style="position:absolute;margin-left:.05pt;margin-top:259.45pt;width:597.85pt;height:.05pt;z-index:251642368;mso-wrap-distance-left:5pt;mso-wrap-distance-right:5pt;mso-position-horizontal-relative:margin" filled="f" stroked="f">
            <v:textbox style="mso-fit-shape-to-text:t" inset="0,0,0,0">
              <w:txbxContent>
                <w:p w:rsidR="00935C78" w:rsidRDefault="0054370D">
                  <w:pPr>
                    <w:pStyle w:val="a7"/>
                    <w:shd w:val="clear" w:color="auto" w:fill="auto"/>
                    <w:spacing w:line="260" w:lineRule="exact"/>
                    <w:jc w:val="right"/>
                  </w:pPr>
                  <w:r>
                    <w:rPr>
                      <w:rStyle w:val="Exact"/>
                    </w:rPr>
                    <w:t>水池</w:t>
                  </w:r>
                </w:p>
                <w:tbl>
                  <w:tblPr>
                    <w:tblOverlap w:val="never"/>
                    <w:tblW w:w="0" w:type="auto"/>
                    <w:jc w:val="center"/>
                    <w:tblLayout w:type="fixed"/>
                    <w:tblCellMar>
                      <w:left w:w="10" w:type="dxa"/>
                      <w:right w:w="10" w:type="dxa"/>
                    </w:tblCellMar>
                    <w:tblLook w:val="04A0"/>
                  </w:tblPr>
                  <w:tblGrid>
                    <w:gridCol w:w="1810"/>
                    <w:gridCol w:w="1757"/>
                    <w:gridCol w:w="2381"/>
                    <w:gridCol w:w="1622"/>
                    <w:gridCol w:w="1618"/>
                    <w:gridCol w:w="1622"/>
                    <w:gridCol w:w="1147"/>
                  </w:tblGrid>
                  <w:tr w:rsidR="00935C78">
                    <w:tblPrEx>
                      <w:tblCellMar>
                        <w:top w:w="0" w:type="dxa"/>
                        <w:bottom w:w="0" w:type="dxa"/>
                      </w:tblCellMar>
                    </w:tblPrEx>
                    <w:trPr>
                      <w:trHeight w:hRule="exact" w:val="797"/>
                      <w:jc w:val="center"/>
                    </w:trPr>
                    <w:tc>
                      <w:tcPr>
                        <w:tcW w:w="1810"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pPr>
                        <w:r>
                          <w:t>仓库</w:t>
                        </w:r>
                      </w:p>
                    </w:tc>
                    <w:tc>
                      <w:tcPr>
                        <w:tcW w:w="1757"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pPr>
                        <w:r>
                          <w:t>门卫</w:t>
                        </w:r>
                      </w:p>
                    </w:tc>
                    <w:tc>
                      <w:tcPr>
                        <w:tcW w:w="2381" w:type="dxa"/>
                        <w:tcBorders>
                          <w:left w:val="single" w:sz="4" w:space="0" w:color="auto"/>
                        </w:tcBorders>
                        <w:shd w:val="clear" w:color="auto" w:fill="FFFFFF"/>
                      </w:tcPr>
                      <w:p w:rsidR="00935C78" w:rsidRDefault="00935C78">
                        <w:pPr>
                          <w:rPr>
                            <w:sz w:val="10"/>
                            <w:szCs w:val="10"/>
                          </w:rPr>
                        </w:pPr>
                      </w:p>
                    </w:tc>
                    <w:tc>
                      <w:tcPr>
                        <w:tcW w:w="1622"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ind w:left="420"/>
                          <w:jc w:val="left"/>
                        </w:pPr>
                        <w:r>
                          <w:t>办公室</w:t>
                        </w:r>
                      </w:p>
                    </w:tc>
                    <w:tc>
                      <w:tcPr>
                        <w:tcW w:w="1618"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pPr>
                        <w:r>
                          <w:t>宿舍</w:t>
                        </w:r>
                      </w:p>
                    </w:tc>
                    <w:tc>
                      <w:tcPr>
                        <w:tcW w:w="1622"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pPr>
                        <w:r>
                          <w:t>宿舍</w:t>
                        </w:r>
                      </w:p>
                    </w:tc>
                    <w:tc>
                      <w:tcPr>
                        <w:tcW w:w="1147" w:type="dxa"/>
                        <w:tcBorders>
                          <w:top w:val="single" w:sz="4" w:space="0" w:color="auto"/>
                          <w:left w:val="single" w:sz="4" w:space="0" w:color="auto"/>
                          <w:bottom w:val="single" w:sz="4" w:space="0" w:color="auto"/>
                        </w:tcBorders>
                        <w:shd w:val="clear" w:color="auto" w:fill="FFFFFF"/>
                        <w:vAlign w:val="center"/>
                      </w:tcPr>
                      <w:p w:rsidR="00935C78" w:rsidRDefault="0054370D">
                        <w:pPr>
                          <w:pStyle w:val="20"/>
                          <w:shd w:val="clear" w:color="auto" w:fill="auto"/>
                          <w:spacing w:after="0" w:line="260" w:lineRule="exact"/>
                          <w:jc w:val="right"/>
                        </w:pPr>
                        <w:r>
                          <w:t>宿舍</w:t>
                        </w:r>
                      </w:p>
                    </w:tc>
                  </w:tr>
                </w:tbl>
                <w:p w:rsidR="00935C78" w:rsidRDefault="0054370D">
                  <w:pPr>
                    <w:pStyle w:val="a7"/>
                    <w:shd w:val="clear" w:color="auto" w:fill="auto"/>
                    <w:tabs>
                      <w:tab w:val="left" w:leader="hyphen" w:pos="2198"/>
                    </w:tabs>
                    <w:spacing w:line="260" w:lineRule="exact"/>
                    <w:jc w:val="both"/>
                  </w:pPr>
                  <w:r>
                    <w:rPr>
                      <w:rStyle w:val="Exact"/>
                      <w:lang w:val="en-US" w:eastAsia="en-US" w:bidi="en-US"/>
                    </w:rPr>
                    <w:t>□</w:t>
                  </w:r>
                  <w:r>
                    <w:rPr>
                      <w:rStyle w:val="Exact"/>
                      <w:lang w:val="en-US" w:eastAsia="en-US" w:bidi="en-US"/>
                    </w:rPr>
                    <w:tab/>
                  </w:r>
                </w:p>
                <w:p w:rsidR="00935C78" w:rsidRDefault="00935C78">
                  <w:pPr>
                    <w:rPr>
                      <w:sz w:val="2"/>
                      <w:szCs w:val="2"/>
                    </w:rPr>
                  </w:pPr>
                </w:p>
              </w:txbxContent>
            </v:textbox>
            <w10:wrap anchorx="margin"/>
          </v:shape>
        </w:pict>
      </w:r>
      <w:r w:rsidRPr="00613FA9">
        <w:rPr>
          <w:rFonts w:ascii="仿宋_GB2312" w:eastAsia="仿宋_GB2312" w:hint="eastAsia"/>
        </w:rPr>
        <w:pict>
          <v:shape id="_x0000_s1032" type="#_x0000_t202" style="position:absolute;margin-left:225.6pt;margin-top:346.8pt;width:166.3pt;height:30.2pt;z-index:251643392;mso-wrap-distance-left:5pt;mso-wrap-distance-right:5pt;mso-position-horizontal-relative:margin" filled="f" stroked="f">
            <v:textbox style="mso-fit-shape-to-text:t" inset="0,0,0,0">
              <w:txbxContent>
                <w:p w:rsidR="00935C78" w:rsidRDefault="0054370D">
                  <w:pPr>
                    <w:pStyle w:val="20"/>
                    <w:shd w:val="clear" w:color="auto" w:fill="auto"/>
                    <w:spacing w:after="0" w:line="260" w:lineRule="exact"/>
                    <w:ind w:left="400"/>
                    <w:jc w:val="left"/>
                  </w:pPr>
                  <w:r>
                    <w:rPr>
                      <w:rStyle w:val="2Exact"/>
                    </w:rPr>
                    <w:t>大门</w:t>
                  </w:r>
                </w:p>
                <w:p w:rsidR="00935C78" w:rsidRDefault="0054370D">
                  <w:pPr>
                    <w:pStyle w:val="20"/>
                    <w:shd w:val="clear" w:color="auto" w:fill="auto"/>
                    <w:spacing w:after="0" w:line="260" w:lineRule="exact"/>
                    <w:jc w:val="right"/>
                  </w:pPr>
                  <w:r>
                    <w:rPr>
                      <w:rStyle w:val="2Exact"/>
                    </w:rPr>
                    <w:t>道路</w:t>
                  </w:r>
                </w:p>
              </w:txbxContent>
            </v:textbox>
            <w10:wrap anchorx="margin"/>
          </v:shape>
        </w:pict>
      </w:r>
      <w:r w:rsidRPr="00613FA9">
        <w:rPr>
          <w:rFonts w:ascii="仿宋_GB2312" w:eastAsia="仿宋_GB2312" w:hint="eastAsia"/>
        </w:rPr>
        <w:pict>
          <v:shape id="_x0000_s1033" type="#_x0000_t202" style="position:absolute;margin-left:311.75pt;margin-top:399.35pt;width:126.25pt;height:17.7pt;z-index:251644416;mso-wrap-distance-left:5pt;mso-wrap-distance-right:5pt;mso-position-horizontal-relative:margin" filled="f" stroked="f">
            <v:textbox style="mso-fit-shape-to-text:t" inset="0,0,0,0">
              <w:txbxContent>
                <w:p w:rsidR="00935C78" w:rsidRDefault="0054370D">
                  <w:pPr>
                    <w:pStyle w:val="20"/>
                    <w:shd w:val="clear" w:color="auto" w:fill="auto"/>
                    <w:spacing w:after="0" w:line="260" w:lineRule="exact"/>
                    <w:jc w:val="left"/>
                  </w:pPr>
                  <w:r>
                    <w:rPr>
                      <w:rStyle w:val="2Exact"/>
                    </w:rPr>
                    <w:t>施工现场平面布置图</w:t>
                  </w:r>
                </w:p>
              </w:txbxContent>
            </v:textbox>
            <w10:wrap anchorx="margin"/>
          </v:shape>
        </w:pict>
      </w:r>
      <w:r w:rsidRPr="00613FA9">
        <w:rPr>
          <w:rFonts w:ascii="仿宋_GB2312" w:eastAsia="仿宋_GB2312" w:hint="eastAsia"/>
        </w:rPr>
        <w:pict>
          <v:shape id="_x0000_s1034" type="#_x0000_t202" style="position:absolute;margin-left:672.75pt;margin-top:117.35pt;width:16.05pt;height:185.05pt;z-index:251646464;mso-wrap-distance-left:5pt;mso-wrap-distance-right:5pt;mso-position-horizontal-relative:margin" filled="f" stroked="f">
            <v:textbox style="layout-flow:vertical-ideographic" inset="0,0,0,0">
              <w:txbxContent>
                <w:p w:rsidR="00935C78" w:rsidRDefault="0054370D">
                  <w:pPr>
                    <w:pStyle w:val="5"/>
                    <w:shd w:val="clear" w:color="auto" w:fill="auto"/>
                    <w:spacing w:line="260" w:lineRule="exact"/>
                  </w:pPr>
                  <w:r>
                    <w:t>食堂</w:t>
                  </w:r>
                  <w:r>
                    <w:t xml:space="preserve"> </w:t>
                  </w:r>
                  <w:r>
                    <w:t>卫生室淋浴室</w:t>
                  </w:r>
                </w:p>
              </w:txbxContent>
            </v:textbox>
            <w10:wrap anchorx="margin"/>
          </v:shape>
        </w:pict>
      </w: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86" w:lineRule="exact"/>
        <w:rPr>
          <w:rFonts w:ascii="仿宋_GB2312" w:eastAsia="仿宋_GB2312" w:hint="eastAsia"/>
        </w:rPr>
      </w:pPr>
    </w:p>
    <w:p w:rsidR="00935C78" w:rsidRPr="00613FA9" w:rsidRDefault="00935C78">
      <w:pPr>
        <w:rPr>
          <w:rFonts w:ascii="仿宋_GB2312" w:eastAsia="仿宋_GB2312" w:hint="eastAsia"/>
          <w:sz w:val="2"/>
          <w:szCs w:val="2"/>
        </w:rPr>
        <w:sectPr w:rsidR="00935C78" w:rsidRPr="00613FA9">
          <w:pgSz w:w="16840" w:h="11900" w:orient="landscape"/>
          <w:pgMar w:top="3004" w:right="1661" w:bottom="472" w:left="1402" w:header="0" w:footer="3" w:gutter="0"/>
          <w:cols w:space="720"/>
          <w:noEndnote/>
          <w:docGrid w:linePitch="360"/>
        </w:sectPr>
      </w:pPr>
    </w:p>
    <w:p w:rsidR="00935C78" w:rsidRPr="00613FA9" w:rsidRDefault="0054370D">
      <w:pPr>
        <w:pStyle w:val="20"/>
        <w:shd w:val="clear" w:color="auto" w:fill="auto"/>
        <w:tabs>
          <w:tab w:val="left" w:pos="2179"/>
        </w:tabs>
        <w:spacing w:after="0" w:line="643" w:lineRule="exact"/>
        <w:ind w:left="600"/>
        <w:jc w:val="both"/>
        <w:rPr>
          <w:rFonts w:ascii="仿宋_GB2312" w:eastAsia="仿宋_GB2312" w:hint="eastAsia"/>
        </w:rPr>
      </w:pPr>
      <w:r w:rsidRPr="00613FA9">
        <w:rPr>
          <w:rFonts w:ascii="仿宋_GB2312" w:eastAsia="仿宋_GB2312" w:hint="eastAsia"/>
        </w:rPr>
        <w:lastRenderedPageBreak/>
        <w:t>第三部分</w:t>
      </w:r>
      <w:r w:rsidRPr="00613FA9">
        <w:rPr>
          <w:rFonts w:ascii="仿宋_GB2312" w:eastAsia="仿宋_GB2312" w:hint="eastAsia"/>
        </w:rPr>
        <w:tab/>
      </w:r>
      <w:r w:rsidRPr="00613FA9">
        <w:rPr>
          <w:rFonts w:ascii="仿宋_GB2312" w:eastAsia="仿宋_GB2312" w:hint="eastAsia"/>
        </w:rPr>
        <w:t>资格说明</w:t>
      </w:r>
    </w:p>
    <w:p w:rsidR="00935C78" w:rsidRPr="00613FA9" w:rsidRDefault="0054370D">
      <w:pPr>
        <w:pStyle w:val="20"/>
        <w:shd w:val="clear" w:color="auto" w:fill="auto"/>
        <w:spacing w:after="0" w:line="643" w:lineRule="exact"/>
        <w:jc w:val="left"/>
        <w:rPr>
          <w:rFonts w:ascii="仿宋_GB2312" w:eastAsia="仿宋_GB2312" w:hint="eastAsia"/>
        </w:rPr>
        <w:sectPr w:rsidR="00935C78" w:rsidRPr="00613FA9">
          <w:pgSz w:w="11900" w:h="16840"/>
          <w:pgMar w:top="1589" w:right="3857" w:bottom="1589" w:left="4140" w:header="0" w:footer="3" w:gutter="0"/>
          <w:cols w:space="720"/>
          <w:noEndnote/>
          <w:docGrid w:linePitch="360"/>
        </w:sectPr>
      </w:pPr>
      <w:r w:rsidRPr="00613FA9">
        <w:rPr>
          <w:rFonts w:ascii="仿宋_GB2312" w:eastAsia="仿宋_GB2312" w:hint="eastAsia"/>
        </w:rPr>
        <w:t>第一章、法定代表人授权委托书</w:t>
      </w:r>
    </w:p>
    <w:p w:rsidR="00935C78" w:rsidRPr="00613FA9" w:rsidRDefault="0054370D">
      <w:pPr>
        <w:pStyle w:val="33"/>
        <w:keepNext/>
        <w:keepLines/>
        <w:shd w:val="clear" w:color="auto" w:fill="auto"/>
        <w:spacing w:after="0" w:line="400" w:lineRule="exact"/>
        <w:rPr>
          <w:rFonts w:ascii="仿宋_GB2312" w:eastAsia="仿宋_GB2312" w:hint="eastAsia"/>
        </w:rPr>
      </w:pPr>
      <w:bookmarkStart w:id="31" w:name="bookmark31"/>
      <w:r w:rsidRPr="00613FA9">
        <w:rPr>
          <w:rFonts w:ascii="仿宋_GB2312" w:eastAsia="仿宋_GB2312" w:hint="eastAsia"/>
        </w:rPr>
        <w:lastRenderedPageBreak/>
        <w:t>法定代表人授权委托书</w:t>
      </w:r>
      <w:bookmarkEnd w:id="31"/>
    </w:p>
    <w:p w:rsidR="00935C78" w:rsidRPr="00613FA9" w:rsidRDefault="0054370D">
      <w:pPr>
        <w:pStyle w:val="20"/>
        <w:shd w:val="clear" w:color="auto" w:fill="auto"/>
        <w:spacing w:after="0" w:line="643" w:lineRule="exact"/>
        <w:ind w:firstLine="600"/>
        <w:jc w:val="both"/>
        <w:rPr>
          <w:rFonts w:ascii="仿宋_GB2312" w:eastAsia="仿宋_GB2312" w:hint="eastAsia"/>
        </w:rPr>
      </w:pPr>
      <w:r w:rsidRPr="00613FA9">
        <w:rPr>
          <w:rFonts w:ascii="仿宋_GB2312" w:eastAsia="仿宋_GB2312" w:hint="eastAsia"/>
        </w:rPr>
        <w:t>本授权书声明：我</w:t>
      </w:r>
      <w:r w:rsidRPr="00613FA9">
        <w:rPr>
          <w:rStyle w:val="21"/>
          <w:rFonts w:ascii="仿宋_GB2312" w:eastAsia="仿宋_GB2312" w:hint="eastAsia"/>
        </w:rPr>
        <w:t>彭小山</w:t>
      </w:r>
      <w:r w:rsidRPr="00613FA9">
        <w:rPr>
          <w:rFonts w:ascii="仿宋_GB2312" w:eastAsia="仿宋_GB2312" w:hint="eastAsia"/>
        </w:rPr>
        <w:t>系</w:t>
      </w:r>
      <w:r w:rsidRPr="00613FA9">
        <w:rPr>
          <w:rStyle w:val="21"/>
          <w:rFonts w:ascii="仿宋_GB2312" w:eastAsia="仿宋_GB2312" w:hint="eastAsia"/>
        </w:rPr>
        <w:t>东营市达尔意保温工程有哏公司</w:t>
      </w:r>
      <w:r w:rsidRPr="00613FA9">
        <w:rPr>
          <w:rFonts w:ascii="仿宋_GB2312" w:eastAsia="仿宋_GB2312" w:hint="eastAsia"/>
        </w:rPr>
        <w:t>的法定代</w:t>
      </w:r>
      <w:r w:rsidRPr="00613FA9">
        <w:rPr>
          <w:rFonts w:ascii="仿宋_GB2312" w:eastAsia="仿宋_GB2312" w:hint="eastAsia"/>
        </w:rPr>
        <w:t xml:space="preserve"> </w:t>
      </w:r>
      <w:r w:rsidRPr="00613FA9">
        <w:rPr>
          <w:rFonts w:ascii="仿宋_GB2312" w:eastAsia="仿宋_GB2312" w:hint="eastAsia"/>
        </w:rPr>
        <w:t>表人，现授权委托</w:t>
      </w:r>
      <w:r w:rsidR="00613FA9">
        <w:rPr>
          <w:rStyle w:val="21"/>
          <w:rFonts w:ascii="仿宋_GB2312" w:eastAsia="仿宋_GB2312" w:hint="eastAsia"/>
        </w:rPr>
        <w:t>天成建筑工程有限公司</w:t>
      </w:r>
      <w:r w:rsidRPr="00613FA9">
        <w:rPr>
          <w:rFonts w:ascii="仿宋_GB2312" w:eastAsia="仿宋_GB2312" w:hint="eastAsia"/>
        </w:rPr>
        <w:t>的</w:t>
      </w:r>
      <w:r w:rsidRPr="00613FA9">
        <w:rPr>
          <w:rStyle w:val="21"/>
          <w:rFonts w:ascii="仿宋_GB2312" w:eastAsia="仿宋_GB2312" w:hint="eastAsia"/>
        </w:rPr>
        <w:t>万延峰</w:t>
      </w:r>
      <w:r w:rsidRPr="00613FA9">
        <w:rPr>
          <w:rFonts w:ascii="仿宋_GB2312" w:eastAsia="仿宋_GB2312" w:hint="eastAsia"/>
        </w:rPr>
        <w:t>为我方代理人</w:t>
      </w:r>
      <w:r w:rsidRPr="00613FA9">
        <w:rPr>
          <w:rFonts w:ascii="仿宋_GB2312" w:eastAsia="仿宋_GB2312" w:hint="eastAsia"/>
        </w:rPr>
        <w:t xml:space="preserve">, </w:t>
      </w:r>
      <w:r w:rsidRPr="00613FA9">
        <w:rPr>
          <w:rFonts w:ascii="仿宋_GB2312" w:eastAsia="仿宋_GB2312" w:hint="eastAsia"/>
        </w:rPr>
        <w:t>以我方名义签署、澄清、说明、补正、递交、撤回、修改</w:t>
      </w:r>
      <w:r w:rsidR="00613FA9">
        <w:rPr>
          <w:rStyle w:val="21"/>
          <w:rFonts w:ascii="仿宋_GB2312" w:eastAsia="仿宋_GB2312" w:hint="eastAsia"/>
        </w:rPr>
        <w:t>乐高地产</w:t>
      </w:r>
      <w:r w:rsidRPr="00613FA9">
        <w:rPr>
          <w:rStyle w:val="21"/>
          <w:rFonts w:ascii="仿宋_GB2312" w:eastAsia="仿宋_GB2312" w:hint="eastAsia"/>
        </w:rPr>
        <w:t>（鸿发</w:t>
      </w:r>
      <w:r w:rsidRPr="00613FA9">
        <w:rPr>
          <w:rStyle w:val="21"/>
          <w:rFonts w:ascii="仿宋_GB2312" w:eastAsia="仿宋_GB2312" w:hint="eastAsia"/>
        </w:rPr>
        <w:t xml:space="preserve"> </w:t>
      </w:r>
      <w:r w:rsidRPr="00613FA9">
        <w:rPr>
          <w:rStyle w:val="21"/>
          <w:rFonts w:ascii="仿宋_GB2312" w:eastAsia="仿宋_GB2312" w:hint="eastAsia"/>
        </w:rPr>
        <w:t>广场）外墙保温及装饰工程</w:t>
      </w:r>
      <w:r w:rsidRPr="00613FA9">
        <w:rPr>
          <w:rFonts w:ascii="仿宋_GB2312" w:eastAsia="仿宋_GB2312" w:hint="eastAsia"/>
        </w:rPr>
        <w:t>的招扮标活动</w:t>
      </w:r>
      <w:r w:rsidRPr="00613FA9">
        <w:rPr>
          <w:rFonts w:ascii="仿宋_GB2312" w:eastAsia="仿宋_GB2312" w:hint="eastAsia"/>
        </w:rPr>
        <w:t>,</w:t>
      </w:r>
      <w:r w:rsidRPr="00613FA9">
        <w:rPr>
          <w:rFonts w:ascii="仿宋_GB2312" w:eastAsia="仿宋_GB2312" w:hint="eastAsia"/>
        </w:rPr>
        <w:t>代理人在报名、投标开标、评</w:t>
      </w:r>
      <w:r w:rsidRPr="00613FA9">
        <w:rPr>
          <w:rFonts w:ascii="仿宋_GB2312" w:eastAsia="仿宋_GB2312" w:hint="eastAsia"/>
        </w:rPr>
        <w:t xml:space="preserve"> </w:t>
      </w:r>
      <w:r w:rsidRPr="00613FA9">
        <w:rPr>
          <w:rFonts w:ascii="仿宋_GB2312" w:eastAsia="仿宋_GB2312" w:hint="eastAsia"/>
        </w:rPr>
        <w:t>标、合同谈判过程中所签署的一切文件和处理与之有关的一切事务，我均</w:t>
      </w:r>
      <w:r w:rsidRPr="00613FA9">
        <w:rPr>
          <w:rFonts w:ascii="仿宋_GB2312" w:eastAsia="仿宋_GB2312" w:hint="eastAsia"/>
        </w:rPr>
        <w:t xml:space="preserve"> </w:t>
      </w:r>
      <w:r w:rsidRPr="00613FA9">
        <w:rPr>
          <w:rFonts w:ascii="仿宋_GB2312" w:eastAsia="仿宋_GB2312" w:hint="eastAsia"/>
        </w:rPr>
        <w:t>予以承认。</w:t>
      </w:r>
    </w:p>
    <w:p w:rsidR="00935C78" w:rsidRPr="00613FA9" w:rsidRDefault="0054370D">
      <w:pPr>
        <w:pStyle w:val="20"/>
        <w:shd w:val="clear" w:color="auto" w:fill="auto"/>
        <w:spacing w:after="1260" w:line="643" w:lineRule="exact"/>
        <w:ind w:firstLine="600"/>
        <w:jc w:val="both"/>
        <w:rPr>
          <w:rFonts w:ascii="仿宋_GB2312" w:eastAsia="仿宋_GB2312" w:hint="eastAsia"/>
        </w:rPr>
      </w:pPr>
      <w:r w:rsidRPr="00613FA9">
        <w:rPr>
          <w:rFonts w:ascii="仿宋_GB2312" w:eastAsia="仿宋_GB2312" w:hint="eastAsia"/>
        </w:rPr>
        <w:t>代理人无转委托权，特此委托。</w:t>
      </w:r>
    </w:p>
    <w:p w:rsidR="00935C78" w:rsidRPr="00613FA9" w:rsidRDefault="0054370D">
      <w:pPr>
        <w:pStyle w:val="20"/>
        <w:shd w:val="clear" w:color="auto" w:fill="auto"/>
        <w:spacing w:after="0" w:line="643" w:lineRule="exact"/>
        <w:ind w:left="600" w:right="2500"/>
        <w:jc w:val="both"/>
        <w:rPr>
          <w:rFonts w:ascii="仿宋_GB2312" w:eastAsia="仿宋_GB2312" w:hint="eastAsia"/>
        </w:rPr>
      </w:pPr>
      <w:r w:rsidRPr="00613FA9">
        <w:rPr>
          <w:rFonts w:ascii="仿宋_GB2312" w:eastAsia="仿宋_GB2312" w:hint="eastAsia"/>
        </w:rPr>
        <w:t>代理人：</w:t>
      </w:r>
      <w:r w:rsidRPr="00613FA9">
        <w:rPr>
          <w:rStyle w:val="27pt"/>
          <w:rFonts w:ascii="仿宋_GB2312" w:eastAsia="仿宋_GB2312" w:hint="eastAsia"/>
        </w:rPr>
        <w:t xml:space="preserve"> </w:t>
      </w:r>
      <w:r w:rsidRPr="00613FA9">
        <w:rPr>
          <w:rStyle w:val="27pt0"/>
          <w:rFonts w:ascii="仿宋_GB2312" w:eastAsia="仿宋_GB2312" w:hint="eastAsia"/>
        </w:rPr>
        <w:t>万延峰</w:t>
      </w:r>
      <w:r w:rsidRPr="00613FA9">
        <w:rPr>
          <w:rStyle w:val="27pt1"/>
          <w:rFonts w:ascii="仿宋_GB2312" w:eastAsia="仿宋_GB2312" w:hint="eastAsia"/>
        </w:rPr>
        <w:t>性别</w:t>
      </w:r>
      <w:r w:rsidRPr="00613FA9">
        <w:rPr>
          <w:rStyle w:val="27pt1"/>
          <w:rFonts w:ascii="仿宋_GB2312" w:eastAsia="仿宋_GB2312" w:hint="eastAsia"/>
        </w:rPr>
        <w:t>:</w:t>
      </w:r>
      <w:r w:rsidRPr="00613FA9">
        <w:rPr>
          <w:rStyle w:val="27pt0"/>
          <w:rFonts w:ascii="仿宋_GB2312" w:eastAsia="仿宋_GB2312" w:hint="eastAsia"/>
        </w:rPr>
        <w:t>男</w:t>
      </w:r>
      <w:r w:rsidRPr="00613FA9">
        <w:rPr>
          <w:rStyle w:val="27pt1"/>
          <w:rFonts w:ascii="仿宋_GB2312" w:eastAsia="仿宋_GB2312" w:hint="eastAsia"/>
        </w:rPr>
        <w:t>年龄</w:t>
      </w:r>
      <w:r w:rsidRPr="00613FA9">
        <w:rPr>
          <w:rStyle w:val="27pt1"/>
          <w:rFonts w:ascii="仿宋_GB2312" w:eastAsia="仿宋_GB2312" w:hint="eastAsia"/>
        </w:rPr>
        <w:t>:</w:t>
      </w:r>
      <w:r w:rsidRPr="00613FA9">
        <w:rPr>
          <w:rStyle w:val="27pt0"/>
          <w:rFonts w:ascii="仿宋_GB2312" w:eastAsia="仿宋_GB2312" w:hint="eastAsia"/>
        </w:rPr>
        <w:t>42</w:t>
      </w:r>
      <w:r w:rsidRPr="00613FA9">
        <w:rPr>
          <w:rStyle w:val="27pt0"/>
          <w:rFonts w:ascii="仿宋_GB2312" w:eastAsia="仿宋_GB2312" w:hint="eastAsia"/>
        </w:rPr>
        <w:t>岁</w:t>
      </w:r>
      <w:r w:rsidRPr="00613FA9">
        <w:rPr>
          <w:rStyle w:val="27pt0"/>
          <w:rFonts w:ascii="仿宋_GB2312" w:eastAsia="仿宋_GB2312" w:hint="eastAsia"/>
        </w:rPr>
        <w:t xml:space="preserve"> </w:t>
      </w:r>
      <w:r w:rsidRPr="00613FA9">
        <w:rPr>
          <w:rFonts w:ascii="仿宋_GB2312" w:eastAsia="仿宋_GB2312" w:hint="eastAsia"/>
        </w:rPr>
        <w:t>身份证号码：</w:t>
      </w:r>
      <w:r w:rsidRPr="00613FA9">
        <w:rPr>
          <w:rStyle w:val="21"/>
          <w:rFonts w:ascii="仿宋_GB2312" w:eastAsia="仿宋_GB2312" w:hint="eastAsia"/>
        </w:rPr>
        <w:t>370502197410032036</w:t>
      </w:r>
      <w:r w:rsidRPr="00613FA9">
        <w:rPr>
          <w:rFonts w:ascii="仿宋_GB2312" w:eastAsia="仿宋_GB2312" w:hint="eastAsia"/>
        </w:rPr>
        <w:t>职务</w:t>
      </w:r>
      <w:r w:rsidRPr="00613FA9">
        <w:rPr>
          <w:rFonts w:ascii="仿宋_GB2312" w:eastAsia="仿宋_GB2312" w:hint="eastAsia"/>
        </w:rPr>
        <w:t>:</w:t>
      </w:r>
      <w:r w:rsidRPr="00613FA9">
        <w:rPr>
          <w:rStyle w:val="21"/>
          <w:rFonts w:ascii="仿宋_GB2312" w:eastAsia="仿宋_GB2312" w:hint="eastAsia"/>
        </w:rPr>
        <w:t>主任</w:t>
      </w:r>
      <w:r w:rsidRPr="00613FA9">
        <w:rPr>
          <w:rStyle w:val="21"/>
          <w:rFonts w:ascii="仿宋_GB2312" w:eastAsia="仿宋_GB2312" w:hint="eastAsia"/>
        </w:rPr>
        <w:t xml:space="preserve"> </w:t>
      </w:r>
      <w:r w:rsidRPr="00613FA9">
        <w:rPr>
          <w:rFonts w:ascii="仿宋_GB2312" w:eastAsia="仿宋_GB2312" w:hint="eastAsia"/>
        </w:rPr>
        <w:t>投标人：</w:t>
      </w:r>
      <w:r w:rsidRPr="00613FA9">
        <w:rPr>
          <w:rFonts w:ascii="仿宋_GB2312" w:eastAsia="仿宋_GB2312" w:hint="eastAsia"/>
        </w:rPr>
        <w:t>(</w:t>
      </w:r>
      <w:r w:rsidRPr="00613FA9">
        <w:rPr>
          <w:rFonts w:ascii="仿宋_GB2312" w:eastAsia="仿宋_GB2312" w:hint="eastAsia"/>
        </w:rPr>
        <w:t>盖童</w:t>
      </w:r>
      <w:r w:rsidRPr="00613FA9">
        <w:rPr>
          <w:rFonts w:ascii="仿宋_GB2312" w:eastAsia="仿宋_GB2312" w:hint="eastAsia"/>
          <w:lang w:val="en-US" w:eastAsia="zh-CN" w:bidi="en-US"/>
        </w:rPr>
        <w:t>）</w:t>
      </w:r>
      <w:r w:rsidR="00613FA9">
        <w:rPr>
          <w:rStyle w:val="21"/>
          <w:rFonts w:ascii="仿宋_GB2312" w:eastAsia="仿宋_GB2312" w:hint="eastAsia"/>
        </w:rPr>
        <w:t>天成建筑工程有限公司</w:t>
      </w:r>
    </w:p>
    <w:p w:rsidR="00935C78" w:rsidRPr="00613FA9" w:rsidRDefault="0054370D">
      <w:pPr>
        <w:pStyle w:val="20"/>
        <w:shd w:val="clear" w:color="auto" w:fill="auto"/>
        <w:tabs>
          <w:tab w:val="left" w:leader="underscore" w:pos="4166"/>
        </w:tabs>
        <w:spacing w:after="0" w:line="643" w:lineRule="exact"/>
        <w:ind w:firstLine="600"/>
        <w:jc w:val="both"/>
        <w:rPr>
          <w:rFonts w:ascii="仿宋_GB2312" w:eastAsia="仿宋_GB2312" w:hint="eastAsia"/>
        </w:rPr>
      </w:pPr>
      <w:r w:rsidRPr="00613FA9">
        <w:rPr>
          <w:rFonts w:ascii="仿宋_GB2312" w:eastAsia="仿宋_GB2312" w:hint="eastAsia"/>
        </w:rPr>
        <w:t>法定代表人：</w:t>
      </w:r>
      <w:r w:rsidRPr="00613FA9">
        <w:rPr>
          <w:rFonts w:ascii="仿宋_GB2312" w:eastAsia="仿宋_GB2312" w:hint="eastAsia"/>
        </w:rPr>
        <w:tab/>
      </w:r>
      <w:r w:rsidRPr="00613FA9">
        <w:rPr>
          <w:rStyle w:val="21"/>
          <w:rFonts w:ascii="仿宋_GB2312" w:eastAsia="仿宋_GB2312" w:hint="eastAsia"/>
        </w:rPr>
        <w:t>(</w:t>
      </w:r>
      <w:r w:rsidRPr="00613FA9">
        <w:rPr>
          <w:rStyle w:val="21"/>
          <w:rFonts w:ascii="仿宋_GB2312" w:eastAsia="仿宋_GB2312" w:hint="eastAsia"/>
        </w:rPr>
        <w:t>签字或盖章</w:t>
      </w:r>
      <w:r w:rsidRPr="00613FA9">
        <w:rPr>
          <w:rStyle w:val="21"/>
          <w:rFonts w:ascii="仿宋_GB2312" w:eastAsia="仿宋_GB2312" w:hint="eastAsia"/>
          <w:lang w:val="en-US" w:eastAsia="zh-CN" w:bidi="en-US"/>
        </w:rPr>
        <w:t>）</w:t>
      </w:r>
    </w:p>
    <w:p w:rsidR="00935C78" w:rsidRPr="00613FA9" w:rsidRDefault="0054370D">
      <w:pPr>
        <w:pStyle w:val="20"/>
        <w:shd w:val="clear" w:color="auto" w:fill="auto"/>
        <w:spacing w:after="0" w:line="643" w:lineRule="exact"/>
        <w:ind w:firstLine="600"/>
        <w:jc w:val="both"/>
        <w:rPr>
          <w:rFonts w:ascii="仿宋_GB2312" w:eastAsia="仿宋_GB2312" w:hint="eastAsia"/>
        </w:rPr>
      </w:pPr>
      <w:r w:rsidRPr="00613FA9">
        <w:rPr>
          <w:rStyle w:val="23pt"/>
          <w:rFonts w:ascii="仿宋_GB2312" w:eastAsia="仿宋_GB2312" w:hint="eastAsia"/>
        </w:rPr>
        <w:t>授权委托日期：</w:t>
      </w:r>
      <w:r w:rsidRPr="00613FA9">
        <w:rPr>
          <w:rStyle w:val="23pt0"/>
          <w:rFonts w:ascii="仿宋_GB2312" w:eastAsia="仿宋_GB2312" w:hint="eastAsia"/>
        </w:rPr>
        <w:t>2016</w:t>
      </w:r>
      <w:r w:rsidRPr="00613FA9">
        <w:rPr>
          <w:rStyle w:val="23pt"/>
          <w:rFonts w:ascii="仿宋_GB2312" w:eastAsia="仿宋_GB2312" w:hint="eastAsia"/>
        </w:rPr>
        <w:t>年</w:t>
      </w:r>
      <w:r w:rsidRPr="00613FA9">
        <w:rPr>
          <w:rStyle w:val="23pt"/>
          <w:rFonts w:ascii="仿宋_GB2312" w:eastAsia="仿宋_GB2312" w:hint="eastAsia"/>
        </w:rPr>
        <w:t>4</w:t>
      </w:r>
      <w:r w:rsidRPr="00613FA9">
        <w:rPr>
          <w:rStyle w:val="23pt"/>
          <w:rFonts w:ascii="仿宋_GB2312" w:eastAsia="仿宋_GB2312" w:hint="eastAsia"/>
        </w:rPr>
        <w:t>月</w:t>
      </w:r>
      <w:r w:rsidRPr="00613FA9">
        <w:rPr>
          <w:rStyle w:val="23pt"/>
          <w:rFonts w:ascii="仿宋_GB2312" w:eastAsia="仿宋_GB2312" w:hint="eastAsia"/>
        </w:rPr>
        <w:t>26</w:t>
      </w:r>
      <w:r w:rsidRPr="00613FA9">
        <w:rPr>
          <w:rStyle w:val="23pt"/>
          <w:rFonts w:ascii="仿宋_GB2312" w:eastAsia="仿宋_GB2312" w:hint="eastAsia"/>
        </w:rPr>
        <w:t>日</w:t>
      </w:r>
      <w:r w:rsidRPr="00613FA9">
        <w:rPr>
          <w:rFonts w:ascii="仿宋_GB2312" w:eastAsia="仿宋_GB2312" w:hint="eastAsia"/>
        </w:rPr>
        <w:br w:type="page"/>
      </w:r>
    </w:p>
    <w:p w:rsidR="00935C78" w:rsidRPr="00613FA9" w:rsidRDefault="00935C78">
      <w:pPr>
        <w:pStyle w:val="62"/>
        <w:shd w:val="clear" w:color="auto" w:fill="auto"/>
        <w:spacing w:after="296" w:line="190" w:lineRule="exact"/>
        <w:ind w:left="4020" w:firstLine="0"/>
        <w:rPr>
          <w:rFonts w:ascii="仿宋_GB2312" w:eastAsia="仿宋_GB2312" w:hint="eastAsia"/>
        </w:rPr>
      </w:pPr>
      <w:r w:rsidRPr="00613FA9">
        <w:rPr>
          <w:rFonts w:ascii="仿宋_GB2312" w:eastAsia="仿宋_GB2312" w:hint="eastAsia"/>
        </w:rPr>
        <w:lastRenderedPageBreak/>
        <w:pict>
          <v:shape id="_x0000_s1035" type="#_x0000_t202" style="position:absolute;left:0;text-align:left;margin-left:.8pt;margin-top:-267.2pt;width:406.6pt;height:17.85pt;z-index:-251638272;mso-wrap-distance-left:5pt;mso-wrap-distance-right:42.85pt;mso-position-horizontal-relative:margin" filled="f" stroked="f">
            <v:textbox style="mso-fit-shape-to-text:t" inset="0,0,0,0">
              <w:txbxContent>
                <w:p w:rsidR="00935C78" w:rsidRDefault="0054370D">
                  <w:pPr>
                    <w:pStyle w:val="20"/>
                    <w:shd w:val="clear" w:color="auto" w:fill="auto"/>
                    <w:spacing w:after="0" w:line="260" w:lineRule="exact"/>
                    <w:jc w:val="left"/>
                  </w:pPr>
                  <w:r>
                    <w:rPr>
                      <w:rStyle w:val="2Exact"/>
                    </w:rPr>
                    <w:t>第二章、营业执照副本、税务登记证、组织机构代码证副本复印件</w:t>
                  </w:r>
                </w:p>
              </w:txbxContent>
            </v:textbox>
            <w10:wrap type="topAndBottom" anchorx="margin"/>
          </v:shape>
        </w:pict>
      </w:r>
      <w:r w:rsidR="0054370D" w:rsidRPr="00613FA9">
        <w:rPr>
          <w:rStyle w:val="63"/>
          <w:rFonts w:ascii="仿宋_GB2312" w:eastAsia="仿宋_GB2312" w:hint="eastAsia"/>
        </w:rPr>
        <w:t>注册号</w:t>
      </w:r>
      <w:r w:rsidR="0054370D" w:rsidRPr="00613FA9">
        <w:rPr>
          <w:rStyle w:val="63"/>
          <w:rFonts w:ascii="仿宋_GB2312" w:eastAsia="仿宋_GB2312" w:hint="eastAsia"/>
        </w:rPr>
        <w:t xml:space="preserve"> 370502200059804</w:t>
      </w:r>
    </w:p>
    <w:p w:rsidR="00935C78" w:rsidRPr="00613FA9" w:rsidRDefault="00613FA9">
      <w:pPr>
        <w:pStyle w:val="62"/>
        <w:shd w:val="clear" w:color="auto" w:fill="auto"/>
        <w:spacing w:after="215" w:line="190" w:lineRule="exact"/>
        <w:ind w:left="2540" w:firstLine="0"/>
        <w:rPr>
          <w:rFonts w:ascii="仿宋_GB2312" w:eastAsia="仿宋_GB2312" w:hint="eastAsia"/>
        </w:rPr>
      </w:pPr>
      <w:r>
        <w:rPr>
          <w:rStyle w:val="63"/>
          <w:rFonts w:ascii="仿宋_GB2312" w:eastAsia="仿宋_GB2312" w:hint="eastAsia"/>
        </w:rPr>
        <w:t>天成建筑工程有限公司</w:t>
      </w:r>
      <w:r w:rsidR="0054370D" w:rsidRPr="00613FA9">
        <w:rPr>
          <w:rStyle w:val="63"/>
          <w:rFonts w:ascii="仿宋_GB2312" w:eastAsia="仿宋_GB2312" w:hint="eastAsia"/>
        </w:rPr>
        <w:t xml:space="preserve"> </w:t>
      </w:r>
      <w:r w:rsidR="0054370D" w:rsidRPr="00613FA9">
        <w:rPr>
          <w:rStyle w:val="63"/>
          <w:rFonts w:ascii="仿宋_GB2312" w:eastAsia="仿宋_GB2312" w:hint="eastAsia"/>
        </w:rPr>
        <w:t>有限责任公司（自然人投资或控股</w:t>
      </w:r>
      <w:r w:rsidR="0054370D" w:rsidRPr="00613FA9">
        <w:rPr>
          <w:rStyle w:val="63"/>
          <w:rFonts w:ascii="仿宋_GB2312" w:eastAsia="仿宋_GB2312" w:hint="eastAsia"/>
          <w:lang w:val="en-US" w:eastAsia="zh-CN" w:bidi="en-US"/>
        </w:rPr>
        <w:t>)</w:t>
      </w:r>
    </w:p>
    <w:p w:rsidR="00935C78" w:rsidRPr="00613FA9" w:rsidRDefault="0054370D">
      <w:pPr>
        <w:pStyle w:val="62"/>
        <w:shd w:val="clear" w:color="auto" w:fill="auto"/>
        <w:spacing w:after="0" w:line="226" w:lineRule="exact"/>
        <w:ind w:left="2540" w:right="4560"/>
        <w:rPr>
          <w:rFonts w:ascii="仿宋_GB2312" w:eastAsia="仿宋_GB2312" w:hint="eastAsia"/>
        </w:rPr>
      </w:pPr>
      <w:r w:rsidRPr="00613FA9">
        <w:rPr>
          <w:rStyle w:val="62pt"/>
          <w:rFonts w:ascii="仿宋_GB2312" w:eastAsia="仿宋_GB2312" w:hint="eastAsia"/>
        </w:rPr>
        <w:t>住</w:t>
      </w:r>
      <w:r w:rsidRPr="00613FA9">
        <w:rPr>
          <w:rStyle w:val="62pt"/>
          <w:rFonts w:ascii="仿宋_GB2312" w:eastAsia="仿宋_GB2312" w:hint="eastAsia"/>
        </w:rPr>
        <w:t xml:space="preserve"> </w:t>
      </w:r>
      <w:r w:rsidRPr="00613FA9">
        <w:rPr>
          <w:rStyle w:val="62pt"/>
          <w:rFonts w:ascii="仿宋_GB2312" w:eastAsia="仿宋_GB2312" w:hint="eastAsia"/>
        </w:rPr>
        <w:t>所东营区北二路与沂山</w:t>
      </w:r>
      <w:r w:rsidRPr="00613FA9">
        <w:rPr>
          <w:rStyle w:val="62pt"/>
          <w:rFonts w:ascii="仿宋_GB2312" w:eastAsia="仿宋_GB2312" w:hint="eastAsia"/>
        </w:rPr>
        <w:t xml:space="preserve"> </w:t>
      </w:r>
      <w:r w:rsidRPr="00613FA9">
        <w:rPr>
          <w:rStyle w:val="64"/>
          <w:rFonts w:ascii="仿宋_GB2312" w:eastAsia="仿宋_GB2312" w:hint="eastAsia"/>
        </w:rPr>
        <w:t>止西</w:t>
      </w:r>
      <w:r w:rsidRPr="00613FA9">
        <w:rPr>
          <w:rStyle w:val="64"/>
          <w:rFonts w:ascii="仿宋_GB2312" w:eastAsia="仿宋_GB2312" w:hint="eastAsia"/>
        </w:rPr>
        <w:t>150</w:t>
      </w:r>
      <w:r w:rsidRPr="00613FA9">
        <w:rPr>
          <w:rStyle w:val="64"/>
          <w:rFonts w:ascii="仿宋_GB2312" w:eastAsia="仿宋_GB2312" w:hint="eastAsia"/>
        </w:rPr>
        <w:t>米</w:t>
      </w:r>
    </w:p>
    <w:p w:rsidR="00935C78" w:rsidRPr="00613FA9" w:rsidRDefault="0054370D">
      <w:pPr>
        <w:pStyle w:val="62"/>
        <w:shd w:val="clear" w:color="auto" w:fill="auto"/>
        <w:tabs>
          <w:tab w:val="left" w:pos="4211"/>
        </w:tabs>
        <w:spacing w:after="269" w:line="226" w:lineRule="exact"/>
        <w:ind w:left="1200" w:firstLine="0"/>
        <w:jc w:val="both"/>
        <w:rPr>
          <w:rFonts w:ascii="仿宋_GB2312" w:eastAsia="仿宋_GB2312" w:hint="eastAsia"/>
        </w:rPr>
      </w:pPr>
      <w:r w:rsidRPr="00613FA9">
        <w:rPr>
          <w:rStyle w:val="62pt"/>
          <w:rFonts w:ascii="仿宋_GB2312" w:eastAsia="仿宋_GB2312" w:hint="eastAsia"/>
        </w:rPr>
        <w:t>法定代表人彭小山</w:t>
      </w:r>
      <w:r w:rsidRPr="00613FA9">
        <w:rPr>
          <w:rStyle w:val="62pt"/>
          <w:rFonts w:ascii="仿宋_GB2312" w:eastAsia="仿宋_GB2312" w:hint="eastAsia"/>
        </w:rPr>
        <w:tab/>
      </w:r>
      <w:r w:rsidRPr="00613FA9">
        <w:rPr>
          <w:rStyle w:val="617pt"/>
          <w:rFonts w:ascii="仿宋_GB2312" w:eastAsia="仿宋_GB2312" w:hint="eastAsia"/>
          <w:lang w:eastAsia="zh-CN"/>
        </w:rPr>
        <w:t xml:space="preserve">ht </w:t>
      </w:r>
      <w:r w:rsidRPr="00613FA9">
        <w:rPr>
          <w:rStyle w:val="63pt"/>
          <w:rFonts w:ascii="仿宋_GB2312" w:eastAsia="仿宋_GB2312" w:hint="eastAsia"/>
        </w:rPr>
        <w:t>注册资本贰佰万元整</w:t>
      </w:r>
      <w:r w:rsidRPr="00613FA9">
        <w:rPr>
          <w:rStyle w:val="63pt"/>
          <w:rFonts w:ascii="仿宋_GB2312" w:eastAsia="仿宋_GB2312" w:hint="eastAsia"/>
        </w:rPr>
        <w:t xml:space="preserve"> </w:t>
      </w:r>
      <w:r w:rsidRPr="00613FA9">
        <w:rPr>
          <w:rStyle w:val="62pt"/>
          <w:rFonts w:ascii="仿宋_GB2312" w:eastAsia="仿宋_GB2312" w:hint="eastAsia"/>
        </w:rPr>
        <w:t>成立日期</w:t>
      </w:r>
      <w:r w:rsidRPr="00613FA9">
        <w:rPr>
          <w:rStyle w:val="62pt"/>
          <w:rFonts w:ascii="仿宋_GB2312" w:eastAsia="仿宋_GB2312" w:hint="eastAsia"/>
        </w:rPr>
        <w:t>2014</w:t>
      </w:r>
      <w:r w:rsidRPr="00613FA9">
        <w:rPr>
          <w:rStyle w:val="62pt"/>
          <w:rFonts w:ascii="仿宋_GB2312" w:eastAsia="仿宋_GB2312" w:hint="eastAsia"/>
        </w:rPr>
        <w:t>年</w:t>
      </w:r>
      <w:r w:rsidRPr="00613FA9">
        <w:rPr>
          <w:rStyle w:val="62pt"/>
          <w:rFonts w:ascii="仿宋_GB2312" w:eastAsia="仿宋_GB2312" w:hint="eastAsia"/>
        </w:rPr>
        <w:t>03</w:t>
      </w:r>
      <w:r w:rsidRPr="00613FA9">
        <w:rPr>
          <w:rStyle w:val="62pt"/>
          <w:rFonts w:ascii="仿宋_GB2312" w:eastAsia="仿宋_GB2312" w:hint="eastAsia"/>
        </w:rPr>
        <w:t>月</w:t>
      </w:r>
      <w:r w:rsidRPr="00613FA9">
        <w:rPr>
          <w:rStyle w:val="62pt"/>
          <w:rFonts w:ascii="仿宋_GB2312" w:eastAsia="仿宋_GB2312" w:hint="eastAsia"/>
        </w:rPr>
        <w:t>20</w:t>
      </w:r>
      <w:r w:rsidRPr="00613FA9">
        <w:rPr>
          <w:rStyle w:val="62pt"/>
          <w:rFonts w:ascii="仿宋_GB2312" w:eastAsia="仿宋_GB2312" w:hint="eastAsia"/>
        </w:rPr>
        <w:t>日</w:t>
      </w:r>
    </w:p>
    <w:p w:rsidR="00935C78" w:rsidRPr="00613FA9" w:rsidRDefault="0054370D">
      <w:pPr>
        <w:pStyle w:val="62"/>
        <w:shd w:val="clear" w:color="auto" w:fill="auto"/>
        <w:spacing w:after="241" w:line="190" w:lineRule="exact"/>
        <w:ind w:left="1200" w:firstLine="0"/>
        <w:jc w:val="both"/>
        <w:rPr>
          <w:rFonts w:ascii="仿宋_GB2312" w:eastAsia="仿宋_GB2312" w:hint="eastAsia"/>
        </w:rPr>
      </w:pPr>
      <w:r w:rsidRPr="00613FA9">
        <w:rPr>
          <w:rStyle w:val="62pt"/>
          <w:rFonts w:ascii="仿宋_GB2312" w:eastAsia="仿宋_GB2312" w:hint="eastAsia"/>
        </w:rPr>
        <w:t>营业期限</w:t>
      </w:r>
      <w:r w:rsidRPr="00613FA9">
        <w:rPr>
          <w:rStyle w:val="62pt"/>
          <w:rFonts w:ascii="仿宋_GB2312" w:eastAsia="仿宋_GB2312" w:hint="eastAsia"/>
        </w:rPr>
        <w:t>2014</w:t>
      </w:r>
      <w:r w:rsidRPr="00613FA9">
        <w:rPr>
          <w:rStyle w:val="62pt"/>
          <w:rFonts w:ascii="仿宋_GB2312" w:eastAsia="仿宋_GB2312" w:hint="eastAsia"/>
        </w:rPr>
        <w:t>年</w:t>
      </w:r>
      <w:r w:rsidRPr="00613FA9">
        <w:rPr>
          <w:rStyle w:val="62pt"/>
          <w:rFonts w:ascii="仿宋_GB2312" w:eastAsia="仿宋_GB2312" w:hint="eastAsia"/>
        </w:rPr>
        <w:t>03</w:t>
      </w:r>
      <w:r w:rsidRPr="00613FA9">
        <w:rPr>
          <w:rStyle w:val="62pt"/>
          <w:rFonts w:ascii="仿宋_GB2312" w:eastAsia="仿宋_GB2312" w:hint="eastAsia"/>
        </w:rPr>
        <w:t>月</w:t>
      </w:r>
      <w:r w:rsidRPr="00613FA9">
        <w:rPr>
          <w:rStyle w:val="62pt"/>
          <w:rFonts w:ascii="仿宋_GB2312" w:eastAsia="仿宋_GB2312" w:hint="eastAsia"/>
        </w:rPr>
        <w:t>20</w:t>
      </w:r>
      <w:r w:rsidRPr="00613FA9">
        <w:rPr>
          <w:rStyle w:val="62pt"/>
          <w:rFonts w:ascii="仿宋_GB2312" w:eastAsia="仿宋_GB2312" w:hint="eastAsia"/>
        </w:rPr>
        <w:t>日至</w:t>
      </w:r>
      <w:r w:rsidRPr="00613FA9">
        <w:rPr>
          <w:rStyle w:val="62pt"/>
          <w:rFonts w:ascii="仿宋_GB2312" w:eastAsia="仿宋_GB2312" w:hint="eastAsia"/>
        </w:rPr>
        <w:t>203</w:t>
      </w:r>
      <w:r w:rsidRPr="00613FA9">
        <w:rPr>
          <w:rStyle w:val="62pt"/>
          <w:rFonts w:ascii="仿宋_GB2312" w:eastAsia="仿宋_GB2312" w:hint="eastAsia"/>
          <w:vertAlign w:val="superscript"/>
        </w:rPr>
        <w:t>4</w:t>
      </w:r>
      <w:r w:rsidRPr="00613FA9">
        <w:rPr>
          <w:rStyle w:val="62pt"/>
          <w:rFonts w:ascii="仿宋_GB2312" w:eastAsia="仿宋_GB2312" w:hint="eastAsia"/>
        </w:rPr>
        <w:t>年</w:t>
      </w:r>
      <w:r w:rsidRPr="00613FA9">
        <w:rPr>
          <w:rStyle w:val="62pt"/>
          <w:rFonts w:ascii="仿宋_GB2312" w:eastAsia="仿宋_GB2312" w:hint="eastAsia"/>
        </w:rPr>
        <w:t>03</w:t>
      </w:r>
      <w:r w:rsidRPr="00613FA9">
        <w:rPr>
          <w:rStyle w:val="62pt"/>
          <w:rFonts w:ascii="仿宋_GB2312" w:eastAsia="仿宋_GB2312" w:hint="eastAsia"/>
        </w:rPr>
        <w:t>月</w:t>
      </w:r>
      <w:r w:rsidRPr="00613FA9">
        <w:rPr>
          <w:rStyle w:val="62pt"/>
          <w:rFonts w:ascii="仿宋_GB2312" w:eastAsia="仿宋_GB2312" w:hint="eastAsia"/>
        </w:rPr>
        <w:t>20</w:t>
      </w:r>
      <w:r w:rsidRPr="00613FA9">
        <w:rPr>
          <w:rStyle w:val="62pt"/>
          <w:rFonts w:ascii="仿宋_GB2312" w:eastAsia="仿宋_GB2312" w:hint="eastAsia"/>
        </w:rPr>
        <w:t>日</w:t>
      </w:r>
    </w:p>
    <w:p w:rsidR="00935C78" w:rsidRPr="00613FA9" w:rsidRDefault="0054370D">
      <w:pPr>
        <w:pStyle w:val="62"/>
        <w:shd w:val="clear" w:color="auto" w:fill="auto"/>
        <w:spacing w:after="0" w:line="214" w:lineRule="exact"/>
        <w:ind w:left="1200" w:firstLine="0"/>
        <w:jc w:val="both"/>
        <w:rPr>
          <w:rFonts w:ascii="仿宋_GB2312" w:eastAsia="仿宋_GB2312" w:hint="eastAsia"/>
        </w:rPr>
      </w:pPr>
      <w:r w:rsidRPr="00613FA9">
        <w:rPr>
          <w:rStyle w:val="64"/>
          <w:rFonts w:ascii="仿宋_GB2312" w:eastAsia="仿宋_GB2312" w:hint="eastAsia"/>
        </w:rPr>
        <w:t>经营范围保温工程；装饰装修工程；保温材料、涂料、五金建材、</w:t>
      </w:r>
    </w:p>
    <w:p w:rsidR="00935C78" w:rsidRPr="00613FA9" w:rsidRDefault="0054370D">
      <w:pPr>
        <w:pStyle w:val="62"/>
        <w:shd w:val="clear" w:color="auto" w:fill="auto"/>
        <w:tabs>
          <w:tab w:val="left" w:pos="2473"/>
        </w:tabs>
        <w:spacing w:after="0" w:line="214" w:lineRule="exact"/>
        <w:ind w:left="1200" w:firstLine="0"/>
        <w:jc w:val="both"/>
        <w:rPr>
          <w:rFonts w:ascii="仿宋_GB2312" w:eastAsia="仿宋_GB2312" w:hint="eastAsia"/>
        </w:rPr>
      </w:pPr>
      <w:r w:rsidRPr="00613FA9">
        <w:rPr>
          <w:rStyle w:val="64"/>
          <w:rFonts w:ascii="仿宋_GB2312" w:eastAsia="仿宋_GB2312" w:hint="eastAsia"/>
        </w:rPr>
        <w:t>一</w:t>
      </w:r>
      <w:r w:rsidRPr="00613FA9">
        <w:rPr>
          <w:rStyle w:val="64"/>
          <w:rFonts w:ascii="仿宋_GB2312" w:eastAsia="仿宋_GB2312" w:hint="eastAsia"/>
        </w:rPr>
        <w:tab/>
      </w:r>
      <w:r w:rsidRPr="00613FA9">
        <w:rPr>
          <w:rStyle w:val="63"/>
          <w:rFonts w:ascii="仿宋_GB2312" w:eastAsia="仿宋_GB2312" w:hint="eastAsia"/>
        </w:rPr>
        <w:t>办公用品、日用百货、化工产品、电器销售；外墙保温砂</w:t>
      </w:r>
    </w:p>
    <w:p w:rsidR="00935C78" w:rsidRPr="00613FA9" w:rsidRDefault="00935C78">
      <w:pPr>
        <w:pStyle w:val="62"/>
        <w:shd w:val="clear" w:color="auto" w:fill="auto"/>
        <w:spacing w:after="0" w:line="214" w:lineRule="exact"/>
        <w:ind w:left="2540" w:right="1940" w:firstLine="0"/>
        <w:rPr>
          <w:rFonts w:ascii="仿宋_GB2312" w:eastAsia="仿宋_GB2312" w:hint="eastAsia"/>
        </w:rPr>
        <w:sectPr w:rsidR="00935C78" w:rsidRPr="00613FA9">
          <w:footerReference w:type="default" r:id="rId9"/>
          <w:pgSz w:w="11900" w:h="16840"/>
          <w:pgMar w:top="1558" w:right="1319" w:bottom="5329" w:left="1577" w:header="0" w:footer="3" w:gutter="0"/>
          <w:cols w:space="720"/>
          <w:noEndnote/>
          <w:docGrid w:linePitch="360"/>
        </w:sectPr>
      </w:pPr>
      <w:r w:rsidRPr="00613FA9">
        <w:rPr>
          <w:rFonts w:ascii="仿宋_GB2312" w:eastAsia="仿宋_GB2312" w:hint="eastAsia"/>
        </w:rPr>
        <w:pict>
          <v:shape id="_x0000_s1037" type="#_x0000_t75" style="position:absolute;left:0;text-align:left;margin-left:.8pt;margin-top:29.75pt;width:435.35pt;height:633.1pt;z-index:-251678208;mso-wrap-distance-left:5pt;mso-wrap-distance-right:5pt;mso-position-horizontal-relative:margin;mso-position-vertical-relative:margin" wrapcoords="0 0">
            <v:imagedata r:id="rId10" o:title="image2"/>
            <w10:wrap anchorx="margin" anchory="margin"/>
          </v:shape>
        </w:pict>
      </w:r>
      <w:r w:rsidR="0054370D" w:rsidRPr="00613FA9">
        <w:rPr>
          <w:rStyle w:val="63"/>
          <w:rFonts w:ascii="仿宋_GB2312" w:eastAsia="仿宋_GB2312" w:hint="eastAsia"/>
        </w:rPr>
        <w:t>浆及腻子粉生产。（依法须经批准的项目，经相关部门批</w:t>
      </w:r>
      <w:r w:rsidR="0054370D" w:rsidRPr="00613FA9">
        <w:rPr>
          <w:rStyle w:val="63"/>
          <w:rFonts w:ascii="仿宋_GB2312" w:eastAsia="仿宋_GB2312" w:hint="eastAsia"/>
        </w:rPr>
        <w:t xml:space="preserve"> </w:t>
      </w:r>
      <w:r w:rsidR="0054370D" w:rsidRPr="00613FA9">
        <w:rPr>
          <w:rStyle w:val="63"/>
          <w:rFonts w:ascii="仿宋_GB2312" w:eastAsia="仿宋_GB2312" w:hint="eastAsia"/>
        </w:rPr>
        <w:t>准后方可</w:t>
      </w:r>
      <w:r w:rsidR="0054370D" w:rsidRPr="00613FA9">
        <w:rPr>
          <w:rStyle w:val="63"/>
          <w:rFonts w:ascii="仿宋_GB2312" w:hint="eastAsia"/>
        </w:rPr>
        <w:t>幵</w:t>
      </w:r>
      <w:r w:rsidR="0054370D" w:rsidRPr="00613FA9">
        <w:rPr>
          <w:rStyle w:val="63"/>
          <w:rFonts w:ascii="仿宋_GB2312" w:eastAsia="仿宋_GB2312" w:hint="eastAsia"/>
        </w:rPr>
        <w:t>展经营活动）</w:t>
      </w:r>
    </w:p>
    <w:p w:rsidR="00935C78" w:rsidRPr="00613FA9" w:rsidRDefault="00935C78">
      <w:pPr>
        <w:spacing w:line="240" w:lineRule="exact"/>
        <w:rPr>
          <w:rFonts w:ascii="仿宋_GB2312" w:eastAsia="仿宋_GB2312" w:hint="eastAsia"/>
          <w:sz w:val="19"/>
          <w:szCs w:val="19"/>
        </w:rPr>
      </w:pPr>
    </w:p>
    <w:p w:rsidR="00935C78" w:rsidRPr="00613FA9" w:rsidRDefault="00935C78">
      <w:pPr>
        <w:spacing w:line="240" w:lineRule="exact"/>
        <w:rPr>
          <w:rFonts w:ascii="仿宋_GB2312" w:eastAsia="仿宋_GB2312" w:hint="eastAsia"/>
          <w:sz w:val="19"/>
          <w:szCs w:val="19"/>
        </w:rPr>
      </w:pPr>
    </w:p>
    <w:p w:rsidR="00935C78" w:rsidRPr="00613FA9" w:rsidRDefault="00935C78">
      <w:pPr>
        <w:spacing w:before="119" w:after="119" w:line="240" w:lineRule="exact"/>
        <w:rPr>
          <w:rFonts w:ascii="仿宋_GB2312" w:eastAsia="仿宋_GB2312" w:hint="eastAsia"/>
          <w:sz w:val="19"/>
          <w:szCs w:val="19"/>
        </w:rPr>
      </w:pPr>
    </w:p>
    <w:p w:rsidR="00935C78" w:rsidRPr="00613FA9" w:rsidRDefault="00935C78">
      <w:pPr>
        <w:rPr>
          <w:rFonts w:ascii="仿宋_GB2312" w:eastAsia="仿宋_GB2312" w:hint="eastAsia"/>
          <w:sz w:val="2"/>
          <w:szCs w:val="2"/>
        </w:rPr>
        <w:sectPr w:rsidR="00935C78" w:rsidRPr="00613FA9">
          <w:pgSz w:w="16840" w:h="11900" w:orient="landscape"/>
          <w:pgMar w:top="1543" w:right="0" w:bottom="1487" w:left="0" w:header="0" w:footer="3" w:gutter="0"/>
          <w:cols w:space="720"/>
          <w:noEndnote/>
          <w:docGrid w:linePitch="360"/>
        </w:sectPr>
      </w:pPr>
    </w:p>
    <w:p w:rsidR="00935C78" w:rsidRPr="00613FA9" w:rsidRDefault="00935C78">
      <w:pPr>
        <w:spacing w:line="360" w:lineRule="exact"/>
        <w:rPr>
          <w:rFonts w:ascii="仿宋_GB2312" w:eastAsia="仿宋_GB2312" w:hint="eastAsia"/>
        </w:rPr>
      </w:pPr>
      <w:r w:rsidRPr="00613FA9">
        <w:rPr>
          <w:rFonts w:ascii="仿宋_GB2312" w:eastAsia="仿宋_GB2312" w:hint="eastAsia"/>
        </w:rPr>
        <w:lastRenderedPageBreak/>
        <w:pict>
          <v:shape id="_x0000_s1038" type="#_x0000_t202" style="position:absolute;margin-left:46.1pt;margin-top:0;width:213.1pt;height:73.15pt;z-index:251648512;mso-wrap-distance-left:5pt;mso-wrap-distance-right:5pt;mso-position-horizontal-relative:margin" fillcolor="#a8b8cb" stroked="f">
            <v:textbox style="mso-fit-shape-to-text:t" inset="0,0,0,0">
              <w:txbxContent>
                <w:p w:rsidR="00935C78" w:rsidRDefault="0054370D">
                  <w:pPr>
                    <w:pStyle w:val="70"/>
                    <w:shd w:val="clear" w:color="auto" w:fill="auto"/>
                    <w:spacing w:line="400" w:lineRule="exact"/>
                  </w:pPr>
                  <w:r>
                    <w:rPr>
                      <w:rStyle w:val="7Exact"/>
                    </w:rPr>
                    <w:t>參</w:t>
                  </w:r>
                </w:p>
                <w:p w:rsidR="00935C78" w:rsidRDefault="0054370D">
                  <w:pPr>
                    <w:pStyle w:val="29"/>
                    <w:keepNext/>
                    <w:keepLines/>
                    <w:shd w:val="clear" w:color="auto" w:fill="auto"/>
                    <w:spacing w:line="400" w:lineRule="exact"/>
                  </w:pPr>
                  <w:bookmarkStart w:id="32" w:name="bookmark32"/>
                  <w:r>
                    <w:t>税</w:t>
                  </w:r>
                  <w:r>
                    <w:rPr>
                      <w:lang w:val="en-US" w:eastAsia="en-US" w:bidi="en-US"/>
                    </w:rPr>
                    <w:t>_</w:t>
                  </w:r>
                  <w:bookmarkEnd w:id="32"/>
                </w:p>
              </w:txbxContent>
            </v:textbox>
            <w10:wrap anchorx="margin"/>
          </v:shape>
        </w:pict>
      </w:r>
      <w:r w:rsidRPr="00613FA9">
        <w:rPr>
          <w:rFonts w:ascii="仿宋_GB2312" w:eastAsia="仿宋_GB2312" w:hint="eastAsia"/>
        </w:rPr>
        <w:pict>
          <v:shape id="_x0000_s1039" type="#_x0000_t202" style="position:absolute;margin-left:89.8pt;margin-top:59.95pt;width:51.65pt;height:50.85pt;z-index:251650560;mso-wrap-distance-left:5pt;mso-wrap-distance-right:5pt;mso-position-horizontal-relative:margin" fillcolor="#a8b8cb" stroked="f">
            <v:textbox style="mso-fit-shape-to-text:t" inset="0,0,0,0">
              <w:txbxContent>
                <w:p w:rsidR="00935C78" w:rsidRDefault="0054370D">
                  <w:pPr>
                    <w:pStyle w:val="20"/>
                    <w:shd w:val="clear" w:color="auto" w:fill="auto"/>
                    <w:spacing w:after="0" w:line="260" w:lineRule="exact"/>
                    <w:ind w:left="180"/>
                    <w:jc w:val="left"/>
                  </w:pPr>
                  <w:r>
                    <w:rPr>
                      <w:rStyle w:val="2Exact"/>
                    </w:rPr>
                    <w:t>纳税</w:t>
                  </w:r>
                  <w:r>
                    <w:rPr>
                      <w:rStyle w:val="2Exact"/>
                    </w:rPr>
                    <w:t>:</w:t>
                  </w:r>
                  <w:r>
                    <w:rPr>
                      <w:rStyle w:val="2Exact"/>
                    </w:rPr>
                    <w:t>人</w:t>
                  </w:r>
                </w:p>
              </w:txbxContent>
            </v:textbox>
            <w10:wrap anchorx="margin"/>
          </v:shape>
        </w:pict>
      </w:r>
      <w:r w:rsidRPr="00613FA9">
        <w:rPr>
          <w:rFonts w:ascii="仿宋_GB2312" w:eastAsia="仿宋_GB2312" w:hint="eastAsia"/>
        </w:rPr>
        <w:pict>
          <v:shape id="_x0000_s1040" type="#_x0000_t202" style="position:absolute;margin-left:414pt;margin-top:26.8pt;width:107.45pt;height:44.5pt;z-index:251652608;mso-wrap-distance-left:5pt;mso-wrap-distance-right:5pt;mso-position-horizontal-relative:margin" fillcolor="#a8b8cb" stroked="f">
            <v:textbox style="mso-fit-shape-to-text:t" inset="0,0,0,0">
              <w:txbxContent>
                <w:p w:rsidR="00935C78" w:rsidRDefault="0054370D">
                  <w:pPr>
                    <w:pStyle w:val="42"/>
                    <w:keepNext/>
                    <w:keepLines/>
                    <w:shd w:val="clear" w:color="auto" w:fill="auto"/>
                    <w:spacing w:line="260" w:lineRule="exact"/>
                  </w:pPr>
                  <w:bookmarkStart w:id="33" w:name="bookmark33"/>
                  <w:r>
                    <w:t>：</w:t>
                  </w:r>
                  <w:bookmarkEnd w:id="33"/>
                </w:p>
              </w:txbxContent>
            </v:textbox>
            <w10:wrap anchorx="margin"/>
          </v:shape>
        </w:pict>
      </w:r>
      <w:r w:rsidRPr="00613FA9">
        <w:rPr>
          <w:rFonts w:ascii="仿宋_GB2312" w:eastAsia="仿宋_GB2312" w:hint="eastAsia"/>
        </w:rPr>
        <w:pict>
          <v:shape id="_x0000_s1041" type="#_x0000_t202" style="position:absolute;margin-left:414.7pt;margin-top:58.9pt;width:22.85pt;height:12.95pt;z-index:251654656;mso-wrap-distance-left:5pt;mso-wrap-distance-right:5pt;mso-position-horizontal-relative:margin" fillcolor="#a8b8cb" stroked="f">
            <v:textbox style="mso-fit-shape-to-text:t" inset="0,0,0,0">
              <w:txbxContent>
                <w:p w:rsidR="00935C78" w:rsidRDefault="0054370D">
                  <w:pPr>
                    <w:pStyle w:val="20"/>
                    <w:shd w:val="clear" w:color="auto" w:fill="auto"/>
                    <w:spacing w:after="0" w:line="260" w:lineRule="exact"/>
                    <w:jc w:val="left"/>
                  </w:pPr>
                  <w:r>
                    <w:rPr>
                      <w:rStyle w:val="2Exact"/>
                    </w:rPr>
                    <w:t>疫雜</w:t>
                  </w:r>
                  <w:r>
                    <w:rPr>
                      <w:rStyle w:val="2Exact"/>
                    </w:rPr>
                    <w:t>;</w:t>
                  </w:r>
                  <w:r>
                    <w:rPr>
                      <w:rStyle w:val="20ptExact"/>
                      <w:vertAlign w:val="superscript"/>
                    </w:rPr>
                    <w:t>v</w:t>
                  </w:r>
                </w:p>
              </w:txbxContent>
            </v:textbox>
            <w10:wrap anchorx="margin"/>
          </v:shape>
        </w:pict>
      </w:r>
      <w:r w:rsidRPr="00613FA9">
        <w:rPr>
          <w:rFonts w:ascii="仿宋_GB2312" w:eastAsia="仿宋_GB2312" w:hint="eastAsia"/>
        </w:rPr>
        <w:pict>
          <v:shape id="_x0000_s1042" type="#_x0000_t202" style="position:absolute;margin-left:441.9pt;margin-top:51pt;width:8.3pt;height:21.3pt;z-index:251656704;mso-wrap-distance-left:5pt;mso-wrap-distance-right:5pt;mso-position-horizontal-relative:margin" fillcolor="#a8b8cb" stroked="f">
            <v:textbox style="mso-fit-shape-to-text:t" inset="0,0,0,0">
              <w:txbxContent>
                <w:p w:rsidR="00935C78" w:rsidRDefault="00935C78"/>
              </w:txbxContent>
            </v:textbox>
            <w10:wrap anchorx="margin"/>
          </v:shape>
        </w:pict>
      </w:r>
      <w:r w:rsidRPr="00613FA9">
        <w:rPr>
          <w:rFonts w:ascii="仿宋_GB2312" w:eastAsia="仿宋_GB2312" w:hint="eastAsia"/>
        </w:rPr>
        <w:pict>
          <v:shape id="_x0000_s1043" type="#_x0000_t202" style="position:absolute;margin-left:450.2pt;margin-top:53.3pt;width:7pt;height:16.8pt;z-index:251658752;mso-wrap-distance-left:5pt;mso-wrap-distance-right:5pt;mso-position-horizontal-relative:margin" fillcolor="#a8b8cb" stroked="f">
            <v:textbox style="mso-fit-shape-to-text:t" inset="0,0,0,0">
              <w:txbxContent>
                <w:p w:rsidR="00935C78" w:rsidRDefault="00935C78"/>
              </w:txbxContent>
            </v:textbox>
            <w10:wrap anchorx="margin"/>
          </v:shape>
        </w:pict>
      </w:r>
      <w:r w:rsidRPr="00613FA9">
        <w:rPr>
          <w:rFonts w:ascii="仿宋_GB2312" w:eastAsia="仿宋_GB2312" w:hint="eastAsia"/>
        </w:rPr>
        <w:pict>
          <v:shape id="_x0000_s1044" type="#_x0000_t202" style="position:absolute;margin-left:367.2pt;margin-top:70.2pt;width:61.75pt;height:45.05pt;z-index:251660800;mso-wrap-distance-left:5pt;mso-wrap-distance-right:5pt;mso-position-horizontal-relative:margin" fillcolor="#a8b8cb" stroked="f">
            <v:textbox style="mso-fit-shape-to-text:t" inset="0,0,0,0">
              <w:txbxContent>
                <w:p w:rsidR="00935C78" w:rsidRDefault="0054370D">
                  <w:pPr>
                    <w:pStyle w:val="70"/>
                    <w:shd w:val="clear" w:color="auto" w:fill="auto"/>
                    <w:spacing w:line="400" w:lineRule="exact"/>
                    <w:jc w:val="left"/>
                  </w:pPr>
                  <w:r>
                    <w:rPr>
                      <w:rStyle w:val="7Exact"/>
                    </w:rPr>
                    <w:t>_</w:t>
                  </w:r>
                </w:p>
              </w:txbxContent>
            </v:textbox>
            <w10:wrap anchorx="margin"/>
          </v:shape>
        </w:pict>
      </w:r>
      <w:r w:rsidRPr="00613FA9">
        <w:rPr>
          <w:rFonts w:ascii="仿宋_GB2312" w:eastAsia="仿宋_GB2312" w:hint="eastAsia"/>
        </w:rPr>
        <w:pict>
          <v:shape id="_x0000_s1045" type="#_x0000_t202" style="position:absolute;margin-left:428.6pt;margin-top:74pt;width:123.3pt;height:18.35pt;z-index:251662848;mso-wrap-distance-left:5pt;mso-wrap-distance-right:5pt;mso-position-horizontal-relative:margin" fillcolor="#a8b8cb" stroked="f">
            <v:textbox style="mso-fit-shape-to-text:t" inset="0,0,0,0">
              <w:txbxContent>
                <w:p w:rsidR="00935C78" w:rsidRDefault="0054370D">
                  <w:pPr>
                    <w:pStyle w:val="20"/>
                    <w:shd w:val="clear" w:color="auto" w:fill="auto"/>
                    <w:spacing w:after="0" w:line="260" w:lineRule="exact"/>
                    <w:jc w:val="left"/>
                  </w:pPr>
                  <w:r>
                    <w:rPr>
                      <w:rStyle w:val="2Exact"/>
                    </w:rPr>
                    <w:t>索字</w:t>
                  </w:r>
                  <w:r>
                    <w:rPr>
                      <w:rStyle w:val="2Exact"/>
                    </w:rPr>
                    <w:t xml:space="preserve"> </w:t>
                  </w:r>
                  <w:r>
                    <w:rPr>
                      <w:rStyle w:val="2-1ptExact"/>
                      <w:vertAlign w:val="superscript"/>
                    </w:rPr>
                    <w:t>37</w:t>
                  </w:r>
                  <w:r>
                    <w:rPr>
                      <w:rStyle w:val="2-1ptExact"/>
                    </w:rPr>
                    <w:t>〇</w:t>
                  </w:r>
                  <w:r>
                    <w:rPr>
                      <w:rStyle w:val="2-1ptExact"/>
                      <w:vertAlign w:val="superscript"/>
                    </w:rPr>
                    <w:t>5</w:t>
                  </w:r>
                  <w:r>
                    <w:rPr>
                      <w:rStyle w:val="2-1ptExact"/>
                    </w:rPr>
                    <w:t>〇</w:t>
                  </w:r>
                  <w:r>
                    <w:rPr>
                      <w:rStyle w:val="2-1ptExact"/>
                      <w:vertAlign w:val="superscript"/>
                    </w:rPr>
                    <w:t>249</w:t>
                  </w:r>
                  <w:r>
                    <w:rPr>
                      <w:rStyle w:val="2-1ptExact"/>
                    </w:rPr>
                    <w:t>3</w:t>
                  </w:r>
                  <w:r>
                    <w:rPr>
                      <w:rStyle w:val="2-1ptExact"/>
                    </w:rPr>
                    <w:t>〇</w:t>
                  </w:r>
                  <w:r>
                    <w:rPr>
                      <w:rStyle w:val="2-1ptExact"/>
                      <w:vertAlign w:val="superscript"/>
                    </w:rPr>
                    <w:t>383</w:t>
                  </w:r>
                  <w:r>
                    <w:rPr>
                      <w:rStyle w:val="2-1ptExact"/>
                    </w:rPr>
                    <w:t>〇</w:t>
                  </w:r>
                  <w:r>
                    <w:rPr>
                      <w:rStyle w:val="2-1ptExact"/>
                    </w:rPr>
                    <w:t xml:space="preserve">5 </w:t>
                  </w:r>
                  <w:r>
                    <w:rPr>
                      <w:rStyle w:val="2-1ptExact"/>
                    </w:rPr>
                    <w:t>号</w:t>
                  </w:r>
                </w:p>
              </w:txbxContent>
            </v:textbox>
            <w10:wrap anchorx="margin"/>
          </v:shape>
        </w:pict>
      </w:r>
      <w:r w:rsidRPr="00613FA9">
        <w:rPr>
          <w:rFonts w:ascii="仿宋_GB2312" w:eastAsia="仿宋_GB2312" w:hint="eastAsia"/>
        </w:rPr>
        <w:pict>
          <v:shape id="_x0000_s1046" type="#_x0000_t202" style="position:absolute;margin-left:56pt;margin-top:113.75pt;width:59.4pt;height:80.65pt;z-index:251663872;mso-wrap-distance-left:5pt;mso-wrap-distance-right:5pt;mso-position-horizontal-relative:margin" fillcolor="#a8b8cb" stroked="f">
            <v:textbox style="mso-fit-shape-to-text:t" inset="0,0,0,0">
              <w:txbxContent>
                <w:p w:rsidR="00935C78" w:rsidRDefault="0054370D">
                  <w:pPr>
                    <w:pStyle w:val="1"/>
                    <w:keepNext/>
                    <w:keepLines/>
                    <w:shd w:val="clear" w:color="auto" w:fill="auto"/>
                    <w:spacing w:line="400" w:lineRule="exact"/>
                  </w:pPr>
                  <w:bookmarkStart w:id="34" w:name="bookmark34"/>
                  <w:r>
                    <w:t>，：</w:t>
                  </w:r>
                  <w:bookmarkEnd w:id="34"/>
                </w:p>
              </w:txbxContent>
            </v:textbox>
            <w10:wrap anchorx="margin"/>
          </v:shape>
        </w:pict>
      </w:r>
      <w:r w:rsidRPr="00613FA9">
        <w:rPr>
          <w:rFonts w:ascii="仿宋_GB2312" w:eastAsia="仿宋_GB2312" w:hint="eastAsia"/>
        </w:rPr>
        <w:pict>
          <v:shape id="_x0000_s1047" type="#_x0000_t202" style="position:absolute;margin-left:68.4pt;margin-top:228.3pt;width:72.2pt;height:84.45pt;z-index:251664896;mso-wrap-distance-left:5pt;mso-wrap-distance-right:5pt;mso-position-horizontal-relative:margin" fillcolor="#a8b8cb" stroked="f">
            <v:textbox style="mso-fit-shape-to-text:t" inset="0,0,0,0">
              <w:txbxContent>
                <w:p w:rsidR="00935C78" w:rsidRDefault="00935C78"/>
              </w:txbxContent>
            </v:textbox>
            <w10:wrap anchorx="margin"/>
          </v:shape>
        </w:pict>
      </w:r>
      <w:r w:rsidRPr="00613FA9">
        <w:rPr>
          <w:rFonts w:ascii="仿宋_GB2312" w:eastAsia="仿宋_GB2312" w:hint="eastAsia"/>
        </w:rPr>
        <w:pict>
          <v:shape id="_x0000_s1048" type="#_x0000_t202" style="position:absolute;margin-left:194.2pt;margin-top:170.45pt;width:117.35pt;height:120.7pt;z-index:251665920;mso-wrap-distance-left:5pt;mso-wrap-distance-right:5pt;mso-position-horizontal-relative:margin" fillcolor="#a8b8cb" stroked="f">
            <v:textbox style="mso-fit-shape-to-text:t" inset="0,0,0,0">
              <w:txbxContent>
                <w:p w:rsidR="00935C78" w:rsidRDefault="0054370D">
                  <w:pPr>
                    <w:pStyle w:val="90"/>
                    <w:shd w:val="clear" w:color="auto" w:fill="auto"/>
                    <w:spacing w:line="190" w:lineRule="exact"/>
                    <w:jc w:val="both"/>
                  </w:pPr>
                  <w:r>
                    <w:rPr>
                      <w:rStyle w:val="90ptExact"/>
                    </w:rPr>
                    <w:t>私营有限</w:t>
                  </w:r>
                </w:p>
                <w:p w:rsidR="00935C78" w:rsidRDefault="0054370D">
                  <w:pPr>
                    <w:pStyle w:val="10"/>
                    <w:shd w:val="clear" w:color="auto" w:fill="auto"/>
                    <w:spacing w:after="107"/>
                    <w:jc w:val="both"/>
                  </w:pPr>
                  <w:r>
                    <w:t>保</w:t>
                  </w:r>
                  <w:r>
                    <w:rPr>
                      <w:rStyle w:val="10Calibri"/>
                      <w:lang w:eastAsia="zh-CN"/>
                    </w:rPr>
                    <w:t>A</w:t>
                  </w:r>
                  <w:r>
                    <w:rPr>
                      <w:lang w:val="en-US" w:eastAsia="zh-CN" w:bidi="en-US"/>
                    </w:rPr>
                    <w:t>±</w:t>
                  </w:r>
                  <w:r>
                    <w:t>程，装饰装修工程</w:t>
                  </w:r>
                  <w:r>
                    <w:t>;</w:t>
                  </w:r>
                  <w:r>
                    <w:rPr>
                      <w:lang w:val="en-US" w:eastAsia="zh-CN" w:bidi="en-US"/>
                    </w:rPr>
                    <w:t>._!</w:t>
                  </w:r>
                  <w:r>
                    <w:t>材料</w:t>
                  </w:r>
                  <w:r>
                    <w:rPr>
                      <w:rStyle w:val="10Calibri"/>
                      <w:lang w:eastAsia="zh-CN"/>
                    </w:rPr>
                    <w:t>ff</w:t>
                  </w:r>
                  <w:r>
                    <w:t>料</w:t>
                  </w:r>
                  <w:r>
                    <w:t xml:space="preserve"> </w:t>
                  </w:r>
                  <w:r>
                    <w:rPr>
                      <w:rStyle w:val="1013ptExact"/>
                    </w:rPr>
                    <w:t>部门批准后方可</w:t>
                  </w:r>
                </w:p>
                <w:p w:rsidR="00935C78" w:rsidRDefault="0054370D">
                  <w:pPr>
                    <w:pStyle w:val="20"/>
                    <w:shd w:val="clear" w:color="auto" w:fill="auto"/>
                    <w:spacing w:after="209" w:line="260" w:lineRule="exact"/>
                    <w:jc w:val="both"/>
                  </w:pPr>
                  <w:r>
                    <w:rPr>
                      <w:rStyle w:val="2-1ptExact"/>
                    </w:rPr>
                    <w:t>东</w:t>
                  </w:r>
                  <w:r>
                    <w:rPr>
                      <w:rStyle w:val="2-1ptExact"/>
                    </w:rPr>
                    <w:t>—</w:t>
                  </w:r>
                  <w:r>
                    <w:rPr>
                      <w:rStyle w:val="2-1ptExact"/>
                    </w:rPr>
                    <w:t>暴</w:t>
                  </w:r>
                </w:p>
                <w:p w:rsidR="00935C78" w:rsidRDefault="0054370D">
                  <w:pPr>
                    <w:pStyle w:val="20"/>
                    <w:shd w:val="clear" w:color="auto" w:fill="auto"/>
                    <w:spacing w:after="0" w:line="260" w:lineRule="exact"/>
                    <w:jc w:val="both"/>
                  </w:pPr>
                  <w:r>
                    <w:rPr>
                      <w:rStyle w:val="25ptExact"/>
                    </w:rPr>
                    <w:t>依法确《：</w:t>
                  </w:r>
                </w:p>
              </w:txbxContent>
            </v:textbox>
            <w10:wrap anchorx="margin"/>
          </v:shape>
        </w:pict>
      </w:r>
      <w:r w:rsidRPr="00613FA9">
        <w:rPr>
          <w:rFonts w:ascii="仿宋_GB2312" w:eastAsia="仿宋_GB2312" w:hint="eastAsia"/>
        </w:rPr>
        <w:pict>
          <v:shape id="_x0000_s1049" type="#_x0000_t202" style="position:absolute;margin-left:359.8pt;margin-top:306.75pt;width:80.65pt;height:26.85pt;z-index:251666944;mso-wrap-distance-left:5pt;mso-wrap-distance-right:5pt;mso-position-horizontal-relative:margin" fillcolor="#a8b8cb" stroked="f">
            <v:textbox style="mso-fit-shape-to-text:t" inset="0,0,0,0">
              <w:txbxContent>
                <w:p w:rsidR="00935C78" w:rsidRDefault="00935C78"/>
              </w:txbxContent>
            </v:textbox>
            <w10:wrap anchorx="margin"/>
          </v:shape>
        </w:pict>
      </w:r>
      <w:r w:rsidRPr="00613FA9">
        <w:rPr>
          <w:rFonts w:ascii="仿宋_GB2312" w:eastAsia="仿宋_GB2312" w:hint="eastAsia"/>
        </w:rPr>
        <w:pict>
          <v:shape id="_x0000_s1050" type="#_x0000_t202" style="position:absolute;margin-left:506.5pt;margin-top:306.6pt;width:53.65pt;height:24.7pt;z-index:251667968;mso-wrap-distance-left:5pt;mso-wrap-distance-right:5pt;mso-position-horizontal-relative:margin" fillcolor="#a8b8cb" stroked="f">
            <v:textbox style="mso-fit-shape-to-text:t" inset="0,0,0,0">
              <w:txbxContent>
                <w:p w:rsidR="00935C78" w:rsidRDefault="00935C78"/>
              </w:txbxContent>
            </v:textbox>
            <w10:wrap anchorx="margin"/>
          </v:shape>
        </w:pict>
      </w:r>
      <w:r w:rsidRPr="00613FA9">
        <w:rPr>
          <w:rFonts w:ascii="仿宋_GB2312" w:eastAsia="仿宋_GB2312" w:hint="eastAsia"/>
        </w:rPr>
        <w:pict>
          <v:shape id="_x0000_s1051" type="#_x0000_t75" style="position:absolute;margin-left:29.15pt;margin-top:15.5pt;width:550.1pt;height:395.5pt;z-index:-251676160;mso-wrap-distance-left:5pt;mso-wrap-distance-right:5pt;mso-position-horizontal-relative:margin;mso-position-vertical-relative:margin" wrapcoords="0 0">
            <v:imagedata r:id="rId11" o:title="image3"/>
            <w10:wrap anchorx="margin" anchory="margin"/>
          </v:shape>
        </w:pict>
      </w: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492" w:lineRule="exact"/>
        <w:rPr>
          <w:rFonts w:ascii="仿宋_GB2312" w:eastAsia="仿宋_GB2312" w:hint="eastAsia"/>
        </w:rPr>
      </w:pPr>
    </w:p>
    <w:p w:rsidR="00935C78" w:rsidRPr="00613FA9" w:rsidRDefault="00935C78">
      <w:pPr>
        <w:rPr>
          <w:rFonts w:ascii="仿宋_GB2312" w:eastAsia="仿宋_GB2312" w:hint="eastAsia"/>
          <w:sz w:val="2"/>
          <w:szCs w:val="2"/>
        </w:rPr>
        <w:sectPr w:rsidR="00935C78" w:rsidRPr="00613FA9">
          <w:type w:val="continuous"/>
          <w:pgSz w:w="16840" w:h="11900" w:orient="landscape"/>
          <w:pgMar w:top="1543" w:right="1536" w:bottom="1487" w:left="3572" w:header="0" w:footer="3" w:gutter="0"/>
          <w:cols w:space="720"/>
          <w:noEndnote/>
          <w:docGrid w:linePitch="360"/>
        </w:sectPr>
      </w:pPr>
    </w:p>
    <w:p w:rsidR="00935C78" w:rsidRPr="00613FA9" w:rsidRDefault="00935C78">
      <w:pPr>
        <w:rPr>
          <w:rFonts w:ascii="仿宋_GB2312" w:eastAsia="仿宋_GB2312" w:hint="eastAsia"/>
          <w:sz w:val="2"/>
          <w:szCs w:val="2"/>
        </w:rPr>
      </w:pPr>
      <w:r w:rsidRPr="00613FA9">
        <w:rPr>
          <w:rFonts w:ascii="仿宋_GB2312" w:eastAsia="仿宋_GB2312" w:hint="eastAsia"/>
        </w:rPr>
      </w:r>
      <w:r w:rsidRPr="00613FA9">
        <w:rPr>
          <w:rFonts w:ascii="仿宋_GB2312" w:eastAsia="仿宋_GB2312" w:hint="eastAsia"/>
        </w:rPr>
        <w:pict>
          <v:shape id="_x0000_s1078" type="#_x0000_t202" style="width:420pt;height:228.2pt;mso-position-horizontal-relative:char;mso-position-vertical-relative:line" filled="f" stroked="f">
            <v:textbox inset="0,0,0,0">
              <w:txbxContent>
                <w:p w:rsidR="00935C78" w:rsidRDefault="00935C78"/>
              </w:txbxContent>
            </v:textbox>
            <w10:wrap type="none"/>
            <w10:anchorlock/>
          </v:shape>
        </w:pict>
      </w:r>
      <w:r w:rsidR="0054370D" w:rsidRPr="00613FA9">
        <w:rPr>
          <w:rFonts w:ascii="仿宋_GB2312" w:eastAsia="仿宋_GB2312" w:hint="eastAsia"/>
        </w:rPr>
        <w:t xml:space="preserve"> </w:t>
      </w:r>
    </w:p>
    <w:p w:rsidR="00935C78" w:rsidRPr="00613FA9" w:rsidRDefault="00935C78">
      <w:pPr>
        <w:rPr>
          <w:rFonts w:ascii="仿宋_GB2312" w:eastAsia="仿宋_GB2312" w:hint="eastAsia"/>
          <w:sz w:val="2"/>
          <w:szCs w:val="2"/>
        </w:rPr>
        <w:sectPr w:rsidR="00935C78" w:rsidRPr="00613FA9">
          <w:headerReference w:type="even" r:id="rId12"/>
          <w:headerReference w:type="default" r:id="rId13"/>
          <w:footerReference w:type="even" r:id="rId14"/>
          <w:footerReference w:type="default" r:id="rId15"/>
          <w:pgSz w:w="8400" w:h="11900"/>
          <w:pgMar w:top="3419" w:right="0" w:bottom="2851"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973"/>
        <w:gridCol w:w="962"/>
        <w:gridCol w:w="968"/>
        <w:gridCol w:w="1058"/>
      </w:tblGrid>
      <w:tr w:rsidR="00935C78" w:rsidRPr="00613FA9">
        <w:tblPrEx>
          <w:tblCellMar>
            <w:top w:w="0" w:type="dxa"/>
            <w:bottom w:w="0" w:type="dxa"/>
          </w:tblCellMar>
        </w:tblPrEx>
        <w:trPr>
          <w:trHeight w:hRule="exact" w:val="332"/>
          <w:jc w:val="center"/>
        </w:trPr>
        <w:tc>
          <w:tcPr>
            <w:tcW w:w="973" w:type="dxa"/>
            <w:tcBorders>
              <w:top w:val="single" w:sz="4" w:space="0" w:color="auto"/>
              <w:left w:val="single" w:sz="4" w:space="0" w:color="auto"/>
            </w:tcBorders>
            <w:shd w:val="clear" w:color="auto" w:fill="FFFFFF"/>
            <w:vAlign w:val="bottom"/>
          </w:tcPr>
          <w:p w:rsidR="00935C78" w:rsidRPr="00613FA9" w:rsidRDefault="0054370D">
            <w:pPr>
              <w:pStyle w:val="20"/>
              <w:framePr w:w="3960" w:wrap="notBeside" w:vAnchor="text" w:hAnchor="text" w:xAlign="center" w:y="1"/>
              <w:shd w:val="clear" w:color="auto" w:fill="auto"/>
              <w:spacing w:after="0" w:line="170" w:lineRule="exact"/>
              <w:rPr>
                <w:rFonts w:ascii="仿宋_GB2312" w:eastAsia="仿宋_GB2312" w:hint="eastAsia"/>
              </w:rPr>
            </w:pPr>
            <w:r w:rsidRPr="00613FA9">
              <w:rPr>
                <w:rStyle w:val="26pt"/>
                <w:rFonts w:eastAsia="仿宋_GB2312" w:hint="eastAsia"/>
              </w:rPr>
              <w:t>•</w:t>
            </w:r>
            <w:r w:rsidRPr="00613FA9">
              <w:rPr>
                <w:rStyle w:val="26pt"/>
                <w:rFonts w:ascii="仿宋_GB2312" w:eastAsia="仿宋_GB2312" w:hint="eastAsia"/>
              </w:rPr>
              <w:t xml:space="preserve"> </w:t>
            </w:r>
            <w:r w:rsidRPr="00613FA9">
              <w:rPr>
                <w:rStyle w:val="2Calibri"/>
                <w:rFonts w:ascii="仿宋_GB2312" w:eastAsia="仿宋_GB2312" w:hint="eastAsia"/>
              </w:rPr>
              <w:t>i</w:t>
            </w:r>
          </w:p>
        </w:tc>
        <w:tc>
          <w:tcPr>
            <w:tcW w:w="962" w:type="dxa"/>
            <w:tcBorders>
              <w:top w:val="single" w:sz="4" w:space="0" w:color="auto"/>
              <w:left w:val="single" w:sz="4" w:space="0" w:color="auto"/>
            </w:tcBorders>
            <w:shd w:val="clear" w:color="auto" w:fill="FFFFFF"/>
            <w:vAlign w:val="center"/>
          </w:tcPr>
          <w:p w:rsidR="00935C78" w:rsidRPr="00613FA9" w:rsidRDefault="0054370D">
            <w:pPr>
              <w:pStyle w:val="20"/>
              <w:framePr w:w="3960" w:wrap="notBeside" w:vAnchor="text" w:hAnchor="text" w:xAlign="center" w:y="1"/>
              <w:shd w:val="clear" w:color="auto" w:fill="auto"/>
              <w:spacing w:after="0" w:line="170" w:lineRule="exact"/>
              <w:jc w:val="left"/>
              <w:rPr>
                <w:rFonts w:ascii="仿宋_GB2312" w:eastAsia="仿宋_GB2312" w:hint="eastAsia"/>
              </w:rPr>
            </w:pPr>
            <w:r w:rsidRPr="00613FA9">
              <w:rPr>
                <w:rStyle w:val="26pt"/>
                <w:rFonts w:eastAsia="仿宋_GB2312" w:hint="eastAsia"/>
              </w:rPr>
              <w:t>•</w:t>
            </w:r>
            <w:r w:rsidRPr="00613FA9">
              <w:rPr>
                <w:rStyle w:val="26pt"/>
                <w:rFonts w:ascii="仿宋_GB2312" w:eastAsia="仿宋_GB2312" w:hint="eastAsia"/>
              </w:rPr>
              <w:t xml:space="preserve"> - </w:t>
            </w:r>
            <w:r w:rsidRPr="00613FA9">
              <w:rPr>
                <w:rStyle w:val="2Calibri"/>
                <w:rFonts w:ascii="仿宋_GB2312" w:eastAsia="仿宋_GB2312" w:hint="eastAsia"/>
              </w:rPr>
              <w:t>V</w:t>
            </w:r>
            <w:r w:rsidRPr="00613FA9">
              <w:rPr>
                <w:rStyle w:val="26pt"/>
                <w:rFonts w:ascii="仿宋_GB2312" w:eastAsia="仿宋_GB2312" w:hint="eastAsia"/>
              </w:rPr>
              <w:t xml:space="preserve"> </w:t>
            </w:r>
            <w:r w:rsidRPr="00613FA9">
              <w:rPr>
                <w:rStyle w:val="26pt"/>
                <w:rFonts w:eastAsia="仿宋_GB2312" w:hint="eastAsia"/>
              </w:rPr>
              <w:t>•</w:t>
            </w:r>
          </w:p>
        </w:tc>
        <w:tc>
          <w:tcPr>
            <w:tcW w:w="968" w:type="dxa"/>
            <w:tcBorders>
              <w:top w:val="single" w:sz="4" w:space="0" w:color="auto"/>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1058" w:type="dxa"/>
            <w:tcBorders>
              <w:top w:val="single" w:sz="4" w:space="0" w:color="auto"/>
              <w:left w:val="single" w:sz="4" w:space="0" w:color="auto"/>
              <w:right w:val="single" w:sz="4" w:space="0" w:color="auto"/>
            </w:tcBorders>
            <w:shd w:val="clear" w:color="auto" w:fill="FFFFFF"/>
          </w:tcPr>
          <w:p w:rsidR="00935C78" w:rsidRPr="00613FA9" w:rsidRDefault="0054370D">
            <w:pPr>
              <w:pStyle w:val="20"/>
              <w:framePr w:w="3960" w:wrap="notBeside" w:vAnchor="text" w:hAnchor="text" w:xAlign="center" w:y="1"/>
              <w:shd w:val="clear" w:color="auto" w:fill="auto"/>
              <w:spacing w:after="60" w:line="120" w:lineRule="exact"/>
              <w:jc w:val="right"/>
              <w:rPr>
                <w:rFonts w:ascii="仿宋_GB2312" w:eastAsia="仿宋_GB2312" w:hint="eastAsia"/>
              </w:rPr>
            </w:pPr>
            <w:r w:rsidRPr="00613FA9">
              <w:rPr>
                <w:rStyle w:val="26pt"/>
                <w:rFonts w:eastAsia="仿宋_GB2312" w:hint="eastAsia"/>
              </w:rPr>
              <w:t>•</w:t>
            </w:r>
            <w:r w:rsidRPr="00613FA9">
              <w:rPr>
                <w:rStyle w:val="26pt"/>
                <w:rFonts w:ascii="仿宋_GB2312" w:eastAsia="仿宋_GB2312" w:hint="eastAsia"/>
              </w:rPr>
              <w:t xml:space="preserve"> </w:t>
            </w:r>
            <w:r w:rsidRPr="00613FA9">
              <w:rPr>
                <w:rStyle w:val="26pt"/>
                <w:rFonts w:eastAsia="仿宋_GB2312" w:hint="eastAsia"/>
              </w:rPr>
              <w:t>••</w:t>
            </w:r>
          </w:p>
          <w:p w:rsidR="00935C78" w:rsidRPr="00613FA9" w:rsidRDefault="0054370D">
            <w:pPr>
              <w:pStyle w:val="20"/>
              <w:framePr w:w="3960" w:wrap="notBeside" w:vAnchor="text" w:hAnchor="text" w:xAlign="center" w:y="1"/>
              <w:shd w:val="clear" w:color="auto" w:fill="auto"/>
              <w:spacing w:before="60" w:after="0" w:line="120" w:lineRule="exact"/>
              <w:ind w:left="140"/>
              <w:jc w:val="left"/>
              <w:rPr>
                <w:rFonts w:ascii="仿宋_GB2312" w:eastAsia="仿宋_GB2312" w:hint="eastAsia"/>
              </w:rPr>
            </w:pPr>
            <w:r w:rsidRPr="00613FA9">
              <w:rPr>
                <w:rStyle w:val="26pt"/>
                <w:rFonts w:eastAsia="仿宋_GB2312" w:hint="eastAsia"/>
              </w:rPr>
              <w:t>••</w:t>
            </w:r>
            <w:r w:rsidRPr="00613FA9">
              <w:rPr>
                <w:rStyle w:val="26pt"/>
                <w:rFonts w:ascii="仿宋_GB2312" w:eastAsia="仿宋_GB2312" w:hint="eastAsia"/>
              </w:rPr>
              <w:t xml:space="preserve"> *</w:t>
            </w:r>
          </w:p>
        </w:tc>
      </w:tr>
      <w:tr w:rsidR="00935C78" w:rsidRPr="00613FA9">
        <w:tblPrEx>
          <w:tblCellMar>
            <w:top w:w="0" w:type="dxa"/>
            <w:bottom w:w="0" w:type="dxa"/>
          </w:tblCellMar>
        </w:tblPrEx>
        <w:trPr>
          <w:trHeight w:hRule="exact" w:val="146"/>
          <w:jc w:val="center"/>
        </w:trPr>
        <w:tc>
          <w:tcPr>
            <w:tcW w:w="973" w:type="dxa"/>
            <w:tcBorders>
              <w:left w:val="single" w:sz="4" w:space="0" w:color="auto"/>
            </w:tcBorders>
            <w:shd w:val="clear" w:color="auto" w:fill="FFFFFF"/>
            <w:vAlign w:val="bottom"/>
          </w:tcPr>
          <w:p w:rsidR="00935C78" w:rsidRPr="00613FA9" w:rsidRDefault="0054370D">
            <w:pPr>
              <w:pStyle w:val="20"/>
              <w:framePr w:w="3960" w:wrap="notBeside" w:vAnchor="text" w:hAnchor="text" w:xAlign="center" w:y="1"/>
              <w:shd w:val="clear" w:color="auto" w:fill="auto"/>
              <w:spacing w:after="0" w:line="170" w:lineRule="exact"/>
              <w:rPr>
                <w:rFonts w:ascii="仿宋_GB2312" w:eastAsia="仿宋_GB2312" w:hint="eastAsia"/>
              </w:rPr>
            </w:pPr>
            <w:r w:rsidRPr="00613FA9">
              <w:rPr>
                <w:rStyle w:val="2Calibri"/>
                <w:rFonts w:ascii="仿宋_GB2312" w:eastAsia="仿宋_GB2312" w:hint="eastAsia"/>
              </w:rPr>
              <w:t>T</w:t>
            </w:r>
          </w:p>
        </w:tc>
        <w:tc>
          <w:tcPr>
            <w:tcW w:w="962" w:type="dxa"/>
            <w:tcBorders>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968" w:type="dxa"/>
            <w:tcBorders>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1058" w:type="dxa"/>
            <w:tcBorders>
              <w:left w:val="single" w:sz="4" w:space="0" w:color="auto"/>
              <w:righ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r>
      <w:tr w:rsidR="00935C78" w:rsidRPr="00613FA9">
        <w:tblPrEx>
          <w:tblCellMar>
            <w:top w:w="0" w:type="dxa"/>
            <w:bottom w:w="0" w:type="dxa"/>
          </w:tblCellMar>
        </w:tblPrEx>
        <w:trPr>
          <w:trHeight w:hRule="exact" w:val="169"/>
          <w:jc w:val="center"/>
        </w:trPr>
        <w:tc>
          <w:tcPr>
            <w:tcW w:w="973" w:type="dxa"/>
            <w:tcBorders>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962" w:type="dxa"/>
            <w:tcBorders>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968" w:type="dxa"/>
            <w:tcBorders>
              <w:left w:val="single" w:sz="4" w:space="0" w:color="auto"/>
            </w:tcBorders>
            <w:shd w:val="clear" w:color="auto" w:fill="FFFFFF"/>
          </w:tcPr>
          <w:p w:rsidR="00935C78" w:rsidRPr="00613FA9" w:rsidRDefault="00935C78">
            <w:pPr>
              <w:framePr w:w="3960" w:wrap="notBeside" w:vAnchor="text" w:hAnchor="text" w:xAlign="center" w:y="1"/>
              <w:rPr>
                <w:rFonts w:ascii="仿宋_GB2312" w:eastAsia="仿宋_GB2312" w:hint="eastAsia"/>
                <w:sz w:val="10"/>
                <w:szCs w:val="10"/>
              </w:rPr>
            </w:pPr>
          </w:p>
        </w:tc>
        <w:tc>
          <w:tcPr>
            <w:tcW w:w="1058" w:type="dxa"/>
            <w:tcBorders>
              <w:left w:val="single" w:sz="4" w:space="0" w:color="auto"/>
              <w:right w:val="single" w:sz="4" w:space="0" w:color="auto"/>
            </w:tcBorders>
            <w:shd w:val="clear" w:color="auto" w:fill="FFFFFF"/>
          </w:tcPr>
          <w:p w:rsidR="00935C78" w:rsidRPr="00613FA9" w:rsidRDefault="0054370D">
            <w:pPr>
              <w:pStyle w:val="20"/>
              <w:framePr w:w="3960" w:wrap="notBeside" w:vAnchor="text" w:hAnchor="text" w:xAlign="center" w:y="1"/>
              <w:shd w:val="clear" w:color="auto" w:fill="auto"/>
              <w:spacing w:after="0" w:line="120" w:lineRule="exact"/>
              <w:jc w:val="right"/>
              <w:rPr>
                <w:rFonts w:ascii="仿宋_GB2312" w:eastAsia="仿宋_GB2312" w:hint="eastAsia"/>
              </w:rPr>
            </w:pPr>
            <w:r w:rsidRPr="00613FA9">
              <w:rPr>
                <w:rStyle w:val="26pt"/>
                <w:rFonts w:ascii="仿宋_GB2312" w:eastAsia="仿宋_GB2312" w:hint="eastAsia"/>
              </w:rPr>
              <w:t>：</w:t>
            </w:r>
            <w:r w:rsidRPr="00613FA9">
              <w:rPr>
                <w:rStyle w:val="26pt"/>
                <w:rFonts w:ascii="仿宋_GB2312" w:eastAsia="仿宋_GB2312" w:hint="eastAsia"/>
              </w:rPr>
              <w:t>*-</w:t>
            </w:r>
          </w:p>
        </w:tc>
      </w:tr>
      <w:tr w:rsidR="00935C78" w:rsidRPr="00613FA9">
        <w:tblPrEx>
          <w:tblCellMar>
            <w:top w:w="0" w:type="dxa"/>
            <w:bottom w:w="0" w:type="dxa"/>
          </w:tblCellMar>
        </w:tblPrEx>
        <w:trPr>
          <w:trHeight w:hRule="exact" w:val="366"/>
          <w:jc w:val="center"/>
        </w:trPr>
        <w:tc>
          <w:tcPr>
            <w:tcW w:w="973" w:type="dxa"/>
            <w:tcBorders>
              <w:left w:val="single" w:sz="4" w:space="0" w:color="auto"/>
            </w:tcBorders>
            <w:shd w:val="clear" w:color="auto" w:fill="FFFFFF"/>
          </w:tcPr>
          <w:p w:rsidR="00935C78" w:rsidRPr="00613FA9" w:rsidRDefault="0054370D">
            <w:pPr>
              <w:pStyle w:val="20"/>
              <w:framePr w:w="3960" w:wrap="notBeside" w:vAnchor="text" w:hAnchor="text" w:xAlign="center" w:y="1"/>
              <w:shd w:val="clear" w:color="auto" w:fill="auto"/>
              <w:spacing w:after="0" w:line="170" w:lineRule="exact"/>
              <w:ind w:left="240"/>
              <w:jc w:val="left"/>
              <w:rPr>
                <w:rFonts w:ascii="仿宋_GB2312" w:eastAsia="仿宋_GB2312" w:hint="eastAsia"/>
              </w:rPr>
            </w:pPr>
            <w:r w:rsidRPr="00613FA9">
              <w:rPr>
                <w:rStyle w:val="26pt"/>
                <w:rFonts w:ascii="仿宋_GB2312" w:eastAsia="仿宋_GB2312" w:hint="eastAsia"/>
                <w:lang w:val="zh-TW" w:eastAsia="zh-TW" w:bidi="zh-TW"/>
              </w:rPr>
              <w:t>年：乃</w:t>
            </w:r>
            <w:r w:rsidRPr="00613FA9">
              <w:rPr>
                <w:rStyle w:val="2Calibri"/>
                <w:rFonts w:ascii="仿宋_GB2312" w:eastAsia="仿宋_GB2312" w:hint="eastAsia"/>
              </w:rPr>
              <w:t>Q</w:t>
            </w:r>
          </w:p>
        </w:tc>
        <w:tc>
          <w:tcPr>
            <w:tcW w:w="962" w:type="dxa"/>
            <w:tcBorders>
              <w:left w:val="single" w:sz="4" w:space="0" w:color="auto"/>
              <w:bottom w:val="single" w:sz="4" w:space="0" w:color="auto"/>
            </w:tcBorders>
            <w:shd w:val="clear" w:color="auto" w:fill="FFFFFF"/>
            <w:vAlign w:val="center"/>
          </w:tcPr>
          <w:p w:rsidR="00935C78" w:rsidRPr="00613FA9" w:rsidRDefault="0054370D">
            <w:pPr>
              <w:pStyle w:val="20"/>
              <w:framePr w:w="3960" w:wrap="notBeside" w:vAnchor="text" w:hAnchor="text" w:xAlign="center" w:y="1"/>
              <w:shd w:val="clear" w:color="auto" w:fill="auto"/>
              <w:spacing w:after="0" w:line="120" w:lineRule="exact"/>
              <w:ind w:left="180"/>
              <w:jc w:val="left"/>
              <w:rPr>
                <w:rFonts w:ascii="仿宋_GB2312" w:eastAsia="仿宋_GB2312" w:hint="eastAsia"/>
              </w:rPr>
            </w:pPr>
            <w:r w:rsidRPr="00613FA9">
              <w:rPr>
                <w:rStyle w:val="26pt"/>
                <w:rFonts w:ascii="仿宋_GB2312" w:eastAsia="仿宋_GB2312" w:hint="eastAsia"/>
                <w:lang w:val="zh-TW" w:eastAsia="zh-TW" w:bidi="zh-TW"/>
              </w:rPr>
              <w:t>年序日</w:t>
            </w:r>
          </w:p>
        </w:tc>
        <w:tc>
          <w:tcPr>
            <w:tcW w:w="968" w:type="dxa"/>
            <w:tcBorders>
              <w:left w:val="single" w:sz="4" w:space="0" w:color="auto"/>
              <w:bottom w:val="single" w:sz="4" w:space="0" w:color="auto"/>
            </w:tcBorders>
            <w:shd w:val="clear" w:color="auto" w:fill="FFFFFF"/>
            <w:vAlign w:val="center"/>
          </w:tcPr>
          <w:p w:rsidR="00935C78" w:rsidRPr="00613FA9" w:rsidRDefault="0054370D">
            <w:pPr>
              <w:pStyle w:val="20"/>
              <w:framePr w:w="3960" w:wrap="notBeside" w:vAnchor="text" w:hAnchor="text" w:xAlign="center" w:y="1"/>
              <w:shd w:val="clear" w:color="auto" w:fill="auto"/>
              <w:spacing w:after="0" w:line="170" w:lineRule="exact"/>
              <w:ind w:left="220"/>
              <w:jc w:val="left"/>
              <w:rPr>
                <w:rFonts w:ascii="仿宋_GB2312" w:eastAsia="仿宋_GB2312" w:hint="eastAsia"/>
              </w:rPr>
            </w:pPr>
            <w:r w:rsidRPr="00613FA9">
              <w:rPr>
                <w:rStyle w:val="26pt"/>
                <w:rFonts w:ascii="仿宋_GB2312" w:eastAsia="仿宋_GB2312" w:hint="eastAsia"/>
                <w:lang w:val="zh-TW" w:eastAsia="zh-TW" w:bidi="zh-TW"/>
              </w:rPr>
              <w:t>年</w:t>
            </w:r>
            <w:r w:rsidRPr="00613FA9">
              <w:rPr>
                <w:rStyle w:val="2Calibri"/>
                <w:rFonts w:ascii="仿宋_GB2312" w:eastAsia="仿宋_GB2312" w:hint="eastAsia"/>
              </w:rPr>
              <w:t>；</w:t>
            </w:r>
            <w:r w:rsidRPr="00613FA9">
              <w:rPr>
                <w:rStyle w:val="2Calibri"/>
                <w:rFonts w:ascii="仿宋_GB2312" w:eastAsia="仿宋_GB2312" w:hint="eastAsia"/>
              </w:rPr>
              <w:t>l</w:t>
            </w:r>
            <w:r w:rsidRPr="00613FA9">
              <w:rPr>
                <w:rStyle w:val="26pt"/>
                <w:rFonts w:ascii="仿宋_GB2312" w:eastAsia="仿宋_GB2312" w:hint="eastAsia"/>
              </w:rPr>
              <w:t xml:space="preserve"> </w:t>
            </w:r>
            <w:r w:rsidRPr="00613FA9">
              <w:rPr>
                <w:rStyle w:val="26pt0"/>
                <w:rFonts w:ascii="仿宋_GB2312" w:eastAsia="仿宋_GB2312" w:hint="eastAsia"/>
              </w:rPr>
              <w:t>13</w:t>
            </w:r>
          </w:p>
        </w:tc>
        <w:tc>
          <w:tcPr>
            <w:tcW w:w="1058" w:type="dxa"/>
            <w:tcBorders>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3960" w:wrap="notBeside" w:vAnchor="text" w:hAnchor="text" w:xAlign="center" w:y="1"/>
              <w:shd w:val="clear" w:color="auto" w:fill="auto"/>
              <w:spacing w:after="0" w:line="120" w:lineRule="exact"/>
              <w:ind w:left="200"/>
              <w:jc w:val="left"/>
              <w:rPr>
                <w:rFonts w:ascii="仿宋_GB2312" w:eastAsia="仿宋_GB2312" w:hint="eastAsia"/>
              </w:rPr>
            </w:pPr>
            <w:r w:rsidRPr="00613FA9">
              <w:rPr>
                <w:rStyle w:val="26pt"/>
                <w:rFonts w:ascii="仿宋_GB2312" w:eastAsia="仿宋_GB2312" w:hint="eastAsia"/>
                <w:lang w:val="zh-TW" w:eastAsia="zh-TW" w:bidi="zh-TW"/>
              </w:rPr>
              <w:t>年？</w:t>
            </w:r>
            <w:r w:rsidRPr="00613FA9">
              <w:rPr>
                <w:rStyle w:val="26pt0"/>
                <w:rFonts w:ascii="仿宋_GB2312" w:eastAsia="仿宋_GB2312" w:hint="eastAsia"/>
              </w:rPr>
              <w:t>1</w:t>
            </w:r>
            <w:r w:rsidRPr="00613FA9">
              <w:rPr>
                <w:rStyle w:val="26pt"/>
                <w:rFonts w:ascii="仿宋_GB2312" w:eastAsia="仿宋_GB2312" w:hint="eastAsia"/>
              </w:rPr>
              <w:t xml:space="preserve"> </w:t>
            </w:r>
            <w:r w:rsidRPr="00613FA9">
              <w:rPr>
                <w:rStyle w:val="26pt0"/>
                <w:rFonts w:ascii="仿宋_GB2312" w:eastAsia="仿宋_GB2312" w:hint="eastAsia"/>
              </w:rPr>
              <w:t>0</w:t>
            </w:r>
          </w:p>
        </w:tc>
      </w:tr>
    </w:tbl>
    <w:p w:rsidR="00935C78" w:rsidRPr="00613FA9" w:rsidRDefault="00935C78">
      <w:pPr>
        <w:framePr w:w="3960"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r w:rsidRPr="00613FA9">
        <w:rPr>
          <w:rFonts w:ascii="仿宋_GB2312" w:eastAsia="仿宋_GB2312" w:hint="eastAsia"/>
        </w:rPr>
        <w:lastRenderedPageBreak/>
        <w:pict>
          <v:shape id="_x0000_s1056" type="#_x0000_t75" style="position:absolute;margin-left:-68.9pt;margin-top:-50.05pt;width:294.25pt;height:373.9pt;z-index:-251671040;mso-wrap-distance-left:5pt;mso-wrap-distance-right:5pt;mso-position-horizontal-relative:margin;mso-position-vertical-relative:margin" wrapcoords="0 0">
            <v:imagedata r:id="rId16" o:title="image4"/>
            <w10:wrap anchorx="margin" anchory="margin"/>
          </v:shape>
        </w:pict>
      </w:r>
      <w:r w:rsidR="0054370D" w:rsidRPr="00613FA9">
        <w:rPr>
          <w:rFonts w:ascii="仿宋_GB2312" w:eastAsia="仿宋_GB2312" w:hint="eastAsia"/>
        </w:rPr>
        <w:br w:type="page"/>
      </w:r>
    </w:p>
    <w:p w:rsidR="00935C78" w:rsidRPr="00613FA9" w:rsidRDefault="0054370D">
      <w:pPr>
        <w:pStyle w:val="51"/>
        <w:keepNext/>
        <w:keepLines/>
        <w:shd w:val="clear" w:color="auto" w:fill="auto"/>
        <w:spacing w:line="260" w:lineRule="exact"/>
        <w:ind w:left="60"/>
        <w:rPr>
          <w:rFonts w:ascii="仿宋_GB2312" w:eastAsia="仿宋_GB2312" w:hint="eastAsia"/>
        </w:rPr>
      </w:pPr>
      <w:bookmarkStart w:id="35" w:name="bookmark35"/>
      <w:r w:rsidRPr="00613FA9">
        <w:rPr>
          <w:rFonts w:ascii="仿宋_GB2312" w:eastAsia="仿宋_GB2312" w:hint="eastAsia"/>
        </w:rPr>
        <w:lastRenderedPageBreak/>
        <w:t>中华人民共</w:t>
      </w:r>
      <w:r w:rsidRPr="00613FA9">
        <w:rPr>
          <w:rFonts w:ascii="仿宋_GB2312" w:hint="eastAsia"/>
        </w:rPr>
        <w:t>萊</w:t>
      </w:r>
      <w:r w:rsidRPr="00613FA9">
        <w:rPr>
          <w:rFonts w:ascii="仿宋_GB2312" w:eastAsia="仿宋_GB2312" w:hint="eastAsia"/>
        </w:rPr>
        <w:t>5</w:t>
      </w:r>
      <w:r w:rsidRPr="00613FA9">
        <w:rPr>
          <w:rFonts w:ascii="仿宋_GB2312" w:hint="eastAsia"/>
        </w:rPr>
        <w:t>屬</w:t>
      </w:r>
      <w:r w:rsidRPr="00613FA9">
        <w:rPr>
          <w:rFonts w:ascii="仿宋_GB2312" w:eastAsia="仿宋_GB2312" w:hint="eastAsia"/>
          <w:lang w:val="en-US" w:eastAsia="en-US" w:bidi="en-US"/>
        </w:rPr>
        <w:t>.</w:t>
      </w:r>
      <w:bookmarkEnd w:id="35"/>
    </w:p>
    <w:p w:rsidR="00935C78" w:rsidRPr="00613FA9" w:rsidRDefault="0054370D">
      <w:pPr>
        <w:pStyle w:val="51"/>
        <w:keepNext/>
        <w:keepLines/>
        <w:shd w:val="clear" w:color="auto" w:fill="auto"/>
        <w:spacing w:line="260" w:lineRule="exact"/>
        <w:ind w:left="60"/>
        <w:rPr>
          <w:rFonts w:ascii="仿宋_GB2312" w:eastAsia="仿宋_GB2312" w:hint="eastAsia"/>
        </w:rPr>
      </w:pPr>
      <w:bookmarkStart w:id="36" w:name="bookmark36"/>
      <w:r w:rsidRPr="00613FA9">
        <w:rPr>
          <w:rFonts w:ascii="仿宋_GB2312" w:eastAsia="仿宋_GB2312" w:hint="eastAsia"/>
        </w:rPr>
        <w:t>组织机构代磁证</w:t>
      </w:r>
      <w:bookmarkEnd w:id="36"/>
    </w:p>
    <w:p w:rsidR="00935C78" w:rsidRPr="00613FA9" w:rsidRDefault="0054370D">
      <w:pPr>
        <w:pStyle w:val="90"/>
        <w:shd w:val="clear" w:color="auto" w:fill="auto"/>
        <w:tabs>
          <w:tab w:val="left" w:pos="3846"/>
        </w:tabs>
        <w:spacing w:line="405" w:lineRule="exact"/>
        <w:ind w:left="1540"/>
        <w:jc w:val="both"/>
        <w:rPr>
          <w:rFonts w:ascii="仿宋_GB2312" w:eastAsia="仿宋_GB2312" w:hint="eastAsia"/>
        </w:rPr>
      </w:pPr>
      <w:r w:rsidRPr="00613FA9">
        <w:rPr>
          <w:rFonts w:ascii="仿宋_GB2312" w:eastAsia="仿宋_GB2312" w:hint="eastAsia"/>
        </w:rPr>
        <w:t>(</w:t>
      </w:r>
      <w:r w:rsidRPr="00613FA9">
        <w:rPr>
          <w:rFonts w:ascii="仿宋_GB2312" w:eastAsia="仿宋_GB2312" w:hint="eastAsia"/>
        </w:rPr>
        <w:t>剔本</w:t>
      </w:r>
      <w:r w:rsidRPr="00613FA9">
        <w:rPr>
          <w:rFonts w:ascii="仿宋_GB2312" w:eastAsia="仿宋_GB2312" w:hint="eastAsia"/>
          <w:lang w:val="en-US" w:eastAsia="en-US" w:bidi="en-US"/>
        </w:rPr>
        <w:t>）</w:t>
      </w:r>
      <w:r w:rsidRPr="00613FA9">
        <w:rPr>
          <w:rFonts w:ascii="仿宋_GB2312" w:eastAsia="仿宋_GB2312" w:hint="eastAsia"/>
          <w:lang w:val="en-US" w:eastAsia="en-US" w:bidi="en-US"/>
        </w:rPr>
        <w:tab/>
      </w:r>
      <w:r w:rsidRPr="00613FA9">
        <w:rPr>
          <w:rStyle w:val="916pt"/>
          <w:rFonts w:ascii="仿宋_GB2312" w:eastAsia="仿宋_GB2312" w:hint="eastAsia"/>
          <w:lang w:val="zh-TW" w:eastAsia="zh-TW" w:bidi="zh-TW"/>
        </w:rPr>
        <w:t>I</w:t>
      </w:r>
    </w:p>
    <w:p w:rsidR="00935C78" w:rsidRPr="00613FA9" w:rsidRDefault="0054370D">
      <w:pPr>
        <w:pStyle w:val="90"/>
        <w:shd w:val="clear" w:color="auto" w:fill="auto"/>
        <w:tabs>
          <w:tab w:val="left" w:pos="2919"/>
        </w:tabs>
        <w:spacing w:after="184" w:line="405" w:lineRule="exact"/>
        <w:jc w:val="both"/>
        <w:rPr>
          <w:rFonts w:ascii="仿宋_GB2312" w:eastAsia="仿宋_GB2312" w:hint="eastAsia"/>
        </w:rPr>
      </w:pPr>
      <w:r w:rsidRPr="00613FA9">
        <w:rPr>
          <w:rFonts w:ascii="仿宋_GB2312" w:eastAsia="仿宋_GB2312" w:hint="eastAsia"/>
        </w:rPr>
        <w:t>代</w:t>
      </w:r>
      <w:r w:rsidRPr="00613FA9">
        <w:rPr>
          <w:rFonts w:ascii="仿宋_GB2312" w:eastAsia="仿宋_GB2312" w:hint="eastAsia"/>
        </w:rPr>
        <w:t xml:space="preserve"> </w:t>
      </w:r>
      <w:r w:rsidRPr="00613FA9">
        <w:rPr>
          <w:rFonts w:ascii="仿宋_GB2312" w:eastAsia="仿宋_GB2312" w:hint="eastAsia"/>
        </w:rPr>
        <w:t>码：</w:t>
      </w:r>
      <w:r w:rsidRPr="00613FA9">
        <w:rPr>
          <w:rFonts w:ascii="仿宋_GB2312" w:eastAsia="仿宋_GB2312" w:hint="eastAsia"/>
        </w:rPr>
        <w:t xml:space="preserve">4 9 3 </w:t>
      </w:r>
      <w:r w:rsidRPr="00613FA9">
        <w:rPr>
          <w:rFonts w:ascii="仿宋_GB2312" w:eastAsia="仿宋_GB2312" w:hint="eastAsia"/>
          <w:lang w:val="en-US" w:eastAsia="en-US" w:bidi="en-US"/>
        </w:rPr>
        <w:t xml:space="preserve">0. </w:t>
      </w:r>
      <w:r w:rsidRPr="00613FA9">
        <w:rPr>
          <w:rFonts w:ascii="仿宋_GB2312" w:eastAsia="仿宋_GB2312" w:hint="eastAsia"/>
        </w:rPr>
        <w:t>3 8 3</w:t>
      </w:r>
      <w:r w:rsidRPr="00613FA9">
        <w:rPr>
          <w:rFonts w:ascii="仿宋_GB2312" w:eastAsia="仿宋_GB2312" w:hint="eastAsia"/>
        </w:rPr>
        <w:tab/>
        <w:t>5</w:t>
      </w:r>
    </w:p>
    <w:p w:rsidR="00935C78" w:rsidRPr="00613FA9" w:rsidRDefault="0054370D">
      <w:pPr>
        <w:pStyle w:val="70"/>
        <w:shd w:val="clear" w:color="auto" w:fill="auto"/>
        <w:spacing w:after="35" w:line="400" w:lineRule="exact"/>
        <w:ind w:right="600"/>
        <w:rPr>
          <w:rFonts w:ascii="仿宋_GB2312" w:eastAsia="仿宋_GB2312" w:hint="eastAsia"/>
        </w:rPr>
      </w:pPr>
      <w:r w:rsidRPr="00613FA9">
        <w:rPr>
          <w:rStyle w:val="7-1pt"/>
          <w:rFonts w:ascii="仿宋_GB2312" w:eastAsia="仿宋_GB2312" w:hint="eastAsia"/>
        </w:rPr>
        <w:t>圃</w:t>
      </w:r>
      <w:r w:rsidRPr="00613FA9">
        <w:rPr>
          <w:rStyle w:val="7-1pt"/>
          <w:rFonts w:ascii="仿宋_GB2312" w:eastAsia="仿宋_GB2312" w:hint="eastAsia"/>
        </w:rPr>
        <w:t>__</w:t>
      </w:r>
      <w:r w:rsidRPr="00613FA9">
        <w:rPr>
          <w:rStyle w:val="7-1pt"/>
          <w:rFonts w:ascii="仿宋_GB2312" w:hint="eastAsia"/>
        </w:rPr>
        <w:t>圓</w:t>
      </w:r>
    </w:p>
    <w:p w:rsidR="00935C78" w:rsidRPr="00613FA9" w:rsidRDefault="0054370D">
      <w:pPr>
        <w:pStyle w:val="90"/>
        <w:shd w:val="clear" w:color="auto" w:fill="auto"/>
        <w:spacing w:after="534" w:line="320" w:lineRule="exact"/>
        <w:jc w:val="both"/>
        <w:rPr>
          <w:rFonts w:ascii="仿宋_GB2312" w:eastAsia="仿宋_GB2312" w:hint="eastAsia"/>
        </w:rPr>
      </w:pPr>
      <w:r w:rsidRPr="00613FA9">
        <w:rPr>
          <w:rFonts w:ascii="仿宋_GB2312" w:eastAsia="仿宋_GB2312" w:hint="eastAsia"/>
        </w:rPr>
        <w:t>机构名称：东营市达尔</w:t>
      </w:r>
      <w:r w:rsidRPr="00613FA9">
        <w:rPr>
          <w:rFonts w:ascii="仿宋_GB2312" w:eastAsia="仿宋_GB2312" w:hint="eastAsia"/>
          <w:lang w:val="en-US" w:eastAsia="zh-CN" w:bidi="en-US"/>
        </w:rPr>
        <w:t>1</w:t>
      </w:r>
      <w:r w:rsidRPr="00613FA9">
        <w:rPr>
          <w:rFonts w:ascii="仿宋_GB2312" w:eastAsia="仿宋_GB2312" w:hint="eastAsia"/>
          <w:lang w:val="en-US" w:eastAsia="zh-CN" w:bidi="en-US"/>
        </w:rPr>
        <w:t>：</w:t>
      </w:r>
      <w:r w:rsidRPr="00613FA9">
        <w:rPr>
          <w:rStyle w:val="916pt"/>
          <w:rFonts w:ascii="仿宋_GB2312" w:eastAsia="仿宋_GB2312" w:hint="eastAsia"/>
          <w:lang w:eastAsia="zh-CN"/>
        </w:rPr>
        <w:t>C</w:t>
      </w:r>
      <w:r w:rsidRPr="00613FA9">
        <w:rPr>
          <w:rStyle w:val="90pt"/>
          <w:rFonts w:ascii="仿宋_GB2312" w:eastAsia="仿宋_GB2312" w:hint="eastAsia"/>
        </w:rPr>
        <w:t>保温工程有限公专</w:t>
      </w:r>
    </w:p>
    <w:p w:rsidR="00935C78" w:rsidRPr="00613FA9" w:rsidRDefault="0054370D">
      <w:pPr>
        <w:pStyle w:val="90"/>
        <w:shd w:val="clear" w:color="auto" w:fill="auto"/>
        <w:spacing w:after="222" w:line="242" w:lineRule="exact"/>
        <w:ind w:left="60"/>
        <w:jc w:val="center"/>
        <w:rPr>
          <w:rFonts w:ascii="仿宋_GB2312" w:eastAsia="仿宋_GB2312" w:hint="eastAsia"/>
        </w:rPr>
      </w:pPr>
      <w:r w:rsidRPr="00613FA9">
        <w:rPr>
          <w:rFonts w:ascii="仿宋_GB2312" w:eastAsia="仿宋_GB2312" w:hint="eastAsia"/>
        </w:rPr>
        <w:t>机构类型：企业法入</w:t>
      </w:r>
      <w:r w:rsidRPr="00613FA9">
        <w:rPr>
          <w:rFonts w:ascii="仿宋_GB2312" w:eastAsia="仿宋_GB2312" w:hint="eastAsia"/>
        </w:rPr>
        <w:br/>
      </w:r>
      <w:r w:rsidRPr="00613FA9">
        <w:rPr>
          <w:rStyle w:val="90pt"/>
          <w:rFonts w:ascii="仿宋_GB2312" w:eastAsia="仿宋_GB2312" w:hint="eastAsia"/>
        </w:rPr>
        <w:t>法定代表人：彭小</w:t>
      </w:r>
      <w:r w:rsidRPr="00613FA9">
        <w:rPr>
          <w:rStyle w:val="916pt"/>
          <w:rFonts w:ascii="仿宋_GB2312" w:eastAsia="仿宋_GB2312" w:hint="eastAsia"/>
          <w:lang w:eastAsia="zh-CN"/>
        </w:rPr>
        <w:t>iU</w:t>
      </w:r>
    </w:p>
    <w:p w:rsidR="00935C78" w:rsidRPr="00613FA9" w:rsidRDefault="0054370D">
      <w:pPr>
        <w:pStyle w:val="62"/>
        <w:shd w:val="clear" w:color="auto" w:fill="auto"/>
        <w:spacing w:after="62" w:line="190" w:lineRule="exact"/>
        <w:ind w:firstLine="0"/>
        <w:jc w:val="both"/>
        <w:rPr>
          <w:rFonts w:ascii="仿宋_GB2312" w:eastAsia="仿宋_GB2312" w:hint="eastAsia"/>
        </w:rPr>
      </w:pPr>
      <w:r w:rsidRPr="00613FA9">
        <w:rPr>
          <w:rStyle w:val="65"/>
          <w:rFonts w:ascii="仿宋_GB2312" w:eastAsia="仿宋_GB2312" w:hint="eastAsia"/>
        </w:rPr>
        <w:t>地址：</w:t>
      </w:r>
      <w:r w:rsidRPr="00613FA9">
        <w:rPr>
          <w:rStyle w:val="65"/>
          <w:rFonts w:ascii="仿宋_GB2312" w:eastAsia="仿宋_GB2312" w:hint="eastAsia"/>
        </w:rPr>
        <w:t xml:space="preserve"> </w:t>
      </w:r>
      <w:r w:rsidRPr="00613FA9">
        <w:rPr>
          <w:rFonts w:ascii="仿宋_GB2312" w:eastAsia="仿宋_GB2312" w:hint="eastAsia"/>
        </w:rPr>
        <w:t>有效期：自抓</w:t>
      </w:r>
      <w:r w:rsidRPr="00613FA9">
        <w:rPr>
          <w:rFonts w:ascii="仿宋_GB2312" w:hint="eastAsia"/>
        </w:rPr>
        <w:t>傾</w:t>
      </w:r>
      <w:r w:rsidRPr="00613FA9">
        <w:rPr>
          <w:rFonts w:eastAsia="仿宋_GB2312" w:hint="eastAsia"/>
        </w:rPr>
        <w:t>•</w:t>
      </w:r>
      <w:r w:rsidRPr="00613FA9">
        <w:rPr>
          <w:rFonts w:ascii="仿宋_GB2312" w:eastAsia="仿宋_GB2312" w:hint="eastAsia"/>
        </w:rPr>
        <w:t>月</w:t>
      </w:r>
      <w:r w:rsidRPr="00613FA9">
        <w:rPr>
          <w:rFonts w:ascii="仿宋_GB2312" w:eastAsia="仿宋_GB2312" w:hint="eastAsia"/>
          <w:vertAlign w:val="superscript"/>
          <w:lang w:val="en-US" w:bidi="en-US"/>
        </w:rPr>
        <w:t>2</w:t>
      </w:r>
      <w:r w:rsidRPr="00613FA9">
        <w:rPr>
          <w:rFonts w:ascii="仿宋_GB2312" w:hint="eastAsia"/>
          <w:lang w:val="en-US" w:bidi="en-US"/>
        </w:rPr>
        <w:t>〇</w:t>
      </w:r>
      <w:r w:rsidRPr="00613FA9">
        <w:rPr>
          <w:rStyle w:val="60pt"/>
          <w:rFonts w:ascii="仿宋_GB2312" w:eastAsia="仿宋_GB2312" w:hint="eastAsia"/>
          <w:lang w:eastAsia="zh-TW"/>
        </w:rPr>
        <w:t>a</w:t>
      </w:r>
      <w:r w:rsidRPr="00613FA9">
        <w:rPr>
          <w:rStyle w:val="60pt0"/>
          <w:rFonts w:ascii="仿宋_GB2312" w:eastAsia="仿宋_GB2312" w:hint="eastAsia"/>
        </w:rPr>
        <w:t>至姐</w:t>
      </w:r>
      <w:r w:rsidRPr="00613FA9">
        <w:rPr>
          <w:rStyle w:val="60pt0"/>
          <w:rFonts w:ascii="仿宋_GB2312" w:eastAsia="仿宋_GB2312" w:hint="eastAsia"/>
        </w:rPr>
        <w:t>18</w:t>
      </w:r>
      <w:r w:rsidRPr="00613FA9">
        <w:rPr>
          <w:rStyle w:val="60pt0"/>
          <w:rFonts w:ascii="仿宋_GB2312" w:eastAsia="仿宋_GB2312" w:hint="eastAsia"/>
        </w:rPr>
        <w:t>年</w:t>
      </w:r>
      <w:r w:rsidRPr="00613FA9">
        <w:rPr>
          <w:rStyle w:val="60pt0"/>
          <w:rFonts w:ascii="仿宋_GB2312" w:eastAsia="仿宋_GB2312" w:hint="eastAsia"/>
        </w:rPr>
        <w:t>3</w:t>
      </w:r>
      <w:r w:rsidRPr="00613FA9">
        <w:rPr>
          <w:rStyle w:val="60pt0"/>
          <w:rFonts w:ascii="仿宋_GB2312" w:eastAsia="仿宋_GB2312" w:hint="eastAsia"/>
        </w:rPr>
        <w:t>月</w:t>
      </w:r>
      <w:r w:rsidRPr="00613FA9">
        <w:rPr>
          <w:rStyle w:val="60pt0"/>
          <w:rFonts w:ascii="仿宋_GB2312" w:eastAsia="仿宋_GB2312" w:hint="eastAsia"/>
        </w:rPr>
        <w:t>19</w:t>
      </w:r>
      <w:r w:rsidRPr="00613FA9">
        <w:rPr>
          <w:rStyle w:val="60pt0"/>
          <w:rFonts w:ascii="仿宋_GB2312" w:eastAsia="仿宋_GB2312" w:hint="eastAsia"/>
        </w:rPr>
        <w:t>曰</w:t>
      </w:r>
    </w:p>
    <w:p w:rsidR="00935C78" w:rsidRPr="00613FA9" w:rsidRDefault="0054370D">
      <w:pPr>
        <w:pStyle w:val="110"/>
        <w:shd w:val="clear" w:color="auto" w:fill="auto"/>
        <w:spacing w:before="0" w:line="170" w:lineRule="exact"/>
        <w:ind w:left="3320"/>
        <w:rPr>
          <w:rFonts w:ascii="仿宋_GB2312" w:eastAsia="仿宋_GB2312" w:hint="eastAsia"/>
          <w:lang w:eastAsia="zh-CN"/>
        </w:rPr>
      </w:pPr>
      <w:r w:rsidRPr="00613FA9">
        <w:rPr>
          <w:rFonts w:eastAsia="仿宋_GB2312" w:hint="eastAsia"/>
          <w:lang w:eastAsia="zh-CN"/>
        </w:rPr>
        <w:t>•</w:t>
      </w:r>
      <w:r w:rsidRPr="00613FA9">
        <w:rPr>
          <w:rFonts w:ascii="仿宋_GB2312" w:eastAsia="仿宋_GB2312" w:hint="eastAsia"/>
          <w:lang w:eastAsia="zh-CN"/>
        </w:rPr>
        <w:t xml:space="preserve"> </w:t>
      </w:r>
      <w:r w:rsidRPr="00613FA9">
        <w:rPr>
          <w:rStyle w:val="11ArialNarrow"/>
          <w:rFonts w:ascii="仿宋_GB2312" w:eastAsia="仿宋_GB2312" w:hint="eastAsia"/>
          <w:lang w:eastAsia="zh-CN"/>
        </w:rPr>
        <w:t>.</w:t>
      </w:r>
    </w:p>
    <w:p w:rsidR="00935C78" w:rsidRPr="00613FA9" w:rsidRDefault="00935C78">
      <w:pPr>
        <w:pStyle w:val="62"/>
        <w:shd w:val="clear" w:color="auto" w:fill="auto"/>
        <w:spacing w:after="0" w:line="190" w:lineRule="exact"/>
        <w:ind w:firstLine="0"/>
        <w:jc w:val="both"/>
        <w:rPr>
          <w:rFonts w:ascii="仿宋_GB2312" w:eastAsia="仿宋_GB2312" w:hint="eastAsia"/>
        </w:rPr>
        <w:sectPr w:rsidR="00935C78" w:rsidRPr="00613FA9">
          <w:type w:val="continuous"/>
          <w:pgSz w:w="8400" w:h="11900"/>
          <w:pgMar w:top="3419" w:right="683" w:bottom="2851" w:left="683" w:header="0" w:footer="3" w:gutter="3073"/>
          <w:cols w:space="720"/>
          <w:noEndnote/>
          <w:docGrid w:linePitch="360"/>
        </w:sectPr>
      </w:pPr>
      <w:r w:rsidRPr="00613FA9">
        <w:rPr>
          <w:rFonts w:ascii="仿宋_GB2312" w:eastAsia="仿宋_GB2312" w:hint="eastAsia"/>
        </w:rPr>
        <w:pict>
          <v:shape id="_x0000_s1057" type="#_x0000_t75" style="position:absolute;left:0;text-align:left;margin-left:134.4pt;margin-top:-18.55pt;width:216.5pt;height:356.15pt;z-index:-251668992;mso-wrap-distance-left:5pt;mso-wrap-distance-right:5pt;mso-position-horizontal-relative:margin;mso-position-vertical-relative:margin" wrapcoords="0 0">
            <v:imagedata r:id="rId17" o:title="image5"/>
            <w10:wrap anchorx="margin" anchory="margin"/>
          </v:shape>
        </w:pict>
      </w:r>
      <w:r w:rsidR="0054370D" w:rsidRPr="00613FA9">
        <w:rPr>
          <w:rStyle w:val="62pt0"/>
          <w:rFonts w:ascii="仿宋_GB2312" w:eastAsia="仿宋_GB2312" w:hint="eastAsia"/>
        </w:rPr>
        <w:t>颁发单位：东苷市旋</w:t>
      </w:r>
      <w:r w:rsidR="0054370D" w:rsidRPr="00613FA9">
        <w:rPr>
          <w:rStyle w:val="60pt"/>
          <w:rFonts w:ascii="仿宋_GB2312" w:eastAsia="仿宋_GB2312" w:hint="eastAsia"/>
          <w:lang w:eastAsia="zh-CN"/>
        </w:rPr>
        <w:t>ff</w:t>
      </w:r>
      <w:r w:rsidR="0054370D" w:rsidRPr="00613FA9">
        <w:rPr>
          <w:rStyle w:val="60pt0"/>
          <w:rFonts w:ascii="仿宋_GB2312" w:eastAsia="仿宋_GB2312" w:hint="eastAsia"/>
        </w:rPr>
        <w:t>技术验链屈东哲区分</w:t>
      </w:r>
      <w:r w:rsidR="0054370D" w:rsidRPr="00613FA9">
        <w:rPr>
          <w:rStyle w:val="60pt0"/>
          <w:rFonts w:ascii="仿宋_GB2312" w:eastAsia="仿宋_GB2312" w:hint="eastAsia"/>
        </w:rPr>
        <w:lastRenderedPageBreak/>
        <w:t>局</w:t>
      </w:r>
    </w:p>
    <w:p w:rsidR="00935C78" w:rsidRPr="00613FA9" w:rsidRDefault="00935C78">
      <w:pPr>
        <w:pStyle w:val="120"/>
        <w:shd w:val="clear" w:color="auto" w:fill="auto"/>
        <w:spacing w:after="604" w:line="240" w:lineRule="exact"/>
        <w:ind w:left="1480"/>
        <w:rPr>
          <w:rFonts w:ascii="仿宋_GB2312" w:eastAsia="仿宋_GB2312" w:hint="eastAsia"/>
          <w:lang w:eastAsia="zh-CN"/>
        </w:rPr>
      </w:pPr>
      <w:r w:rsidRPr="00613FA9">
        <w:rPr>
          <w:rFonts w:ascii="仿宋_GB2312" w:eastAsia="仿宋_GB2312" w:hint="eastAsia"/>
        </w:rPr>
        <w:lastRenderedPageBreak/>
        <w:pict>
          <v:shape id="_x0000_s1058" type="#_x0000_t75" style="position:absolute;left:0;text-align:left;margin-left:-352.15pt;margin-top:-66.9pt;width:662.9pt;height:474.7pt;z-index:-251666944;mso-wrap-distance-left:5pt;mso-wrap-distance-right:5pt;mso-position-horizontal-relative:margin;mso-position-vertical-relative:margin" wrapcoords="0 0">
            <v:imagedata r:id="rId18" o:title="image6"/>
            <w10:wrap anchorx="margin" anchory="margin"/>
          </v:shape>
        </w:pict>
      </w:r>
      <w:r w:rsidR="0054370D" w:rsidRPr="00613FA9">
        <w:rPr>
          <w:rFonts w:ascii="仿宋_GB2312" w:eastAsia="仿宋_GB2312" w:hint="eastAsia"/>
          <w:lang w:eastAsia="zh-CN"/>
        </w:rPr>
        <w:t>G10370502004389002</w:t>
      </w:r>
    </w:p>
    <w:p w:rsidR="00935C78" w:rsidRPr="00613FA9" w:rsidRDefault="00613FA9">
      <w:pPr>
        <w:pStyle w:val="130"/>
        <w:shd w:val="clear" w:color="auto" w:fill="auto"/>
        <w:spacing w:before="0" w:after="0" w:line="260" w:lineRule="exact"/>
        <w:ind w:left="1480"/>
        <w:jc w:val="both"/>
        <w:rPr>
          <w:rFonts w:ascii="仿宋_GB2312" w:eastAsia="仿宋_GB2312" w:hint="eastAsia"/>
        </w:rPr>
      </w:pPr>
      <w:r>
        <w:rPr>
          <w:rFonts w:ascii="仿宋_GB2312" w:eastAsia="仿宋_GB2312" w:hint="eastAsia"/>
        </w:rPr>
        <w:t>天成建筑工程有限公司</w:t>
      </w:r>
      <w:r w:rsidR="0054370D" w:rsidRPr="00613FA9">
        <w:rPr>
          <w:rFonts w:ascii="仿宋_GB2312" w:eastAsia="仿宋_GB2312" w:hint="eastAsia"/>
        </w:rPr>
        <w:t xml:space="preserve"> </w:t>
      </w:r>
      <w:r w:rsidR="0054370D" w:rsidRPr="00613FA9">
        <w:rPr>
          <w:rFonts w:ascii="仿宋_GB2312" w:eastAsia="仿宋_GB2312" w:hint="eastAsia"/>
        </w:rPr>
        <w:t>山东省东营市东营区北二路与沂</w:t>
      </w:r>
      <w:r w:rsidR="0054370D" w:rsidRPr="00613FA9">
        <w:rPr>
          <w:rFonts w:ascii="仿宋_GB2312" w:eastAsia="仿宋_GB2312" w:hint="eastAsia"/>
        </w:rPr>
        <w:t xml:space="preserve"> </w:t>
      </w:r>
      <w:r w:rsidR="0054370D" w:rsidRPr="00613FA9">
        <w:rPr>
          <w:rFonts w:ascii="仿宋_GB2312" w:eastAsia="仿宋_GB2312" w:hint="eastAsia"/>
        </w:rPr>
        <w:t>山路路口北工农村小区西大门正</w:t>
      </w:r>
    </w:p>
    <w:p w:rsidR="00935C78" w:rsidRPr="00613FA9" w:rsidRDefault="0054370D">
      <w:pPr>
        <w:pStyle w:val="130"/>
        <w:shd w:val="clear" w:color="auto" w:fill="auto"/>
        <w:spacing w:before="0" w:after="1061" w:line="236" w:lineRule="exact"/>
        <w:ind w:left="1480"/>
        <w:jc w:val="both"/>
        <w:rPr>
          <w:rFonts w:ascii="仿宋_GB2312" w:eastAsia="仿宋_GB2312" w:hint="eastAsia"/>
        </w:rPr>
      </w:pPr>
      <w:r w:rsidRPr="00613FA9">
        <w:rPr>
          <w:rFonts w:ascii="仿宋_GB2312" w:eastAsia="仿宋_GB2312" w:hint="eastAsia"/>
        </w:rPr>
        <w:t>西</w:t>
      </w:r>
      <w:r w:rsidRPr="00613FA9">
        <w:rPr>
          <w:rFonts w:ascii="仿宋_GB2312" w:eastAsia="仿宋_GB2312" w:hint="eastAsia"/>
        </w:rPr>
        <w:t>150</w:t>
      </w:r>
      <w:r w:rsidRPr="00613FA9">
        <w:rPr>
          <w:rFonts w:ascii="仿宋_GB2312" w:eastAsia="仿宋_GB2312" w:hint="eastAsia"/>
        </w:rPr>
        <w:t>米</w:t>
      </w:r>
    </w:p>
    <w:p w:rsidR="00935C78" w:rsidRPr="00613FA9" w:rsidRDefault="0054370D">
      <w:pPr>
        <w:pStyle w:val="130"/>
        <w:shd w:val="clear" w:color="auto" w:fill="auto"/>
        <w:spacing w:before="0" w:after="0" w:line="260" w:lineRule="exact"/>
        <w:jc w:val="left"/>
        <w:rPr>
          <w:rFonts w:ascii="仿宋_GB2312" w:eastAsia="仿宋_GB2312" w:hint="eastAsia"/>
        </w:rPr>
        <w:sectPr w:rsidR="00935C78" w:rsidRPr="00613FA9">
          <w:pgSz w:w="16840" w:h="11900" w:orient="landscape"/>
          <w:pgMar w:top="2915" w:right="2631" w:bottom="2915" w:left="9042" w:header="0" w:footer="3" w:gutter="0"/>
          <w:cols w:space="720"/>
          <w:noEndnote/>
          <w:docGrid w:linePitch="360"/>
        </w:sectPr>
      </w:pPr>
      <w:r w:rsidRPr="00613FA9">
        <w:rPr>
          <w:rStyle w:val="131"/>
          <w:rFonts w:ascii="仿宋_GB2312" w:eastAsia="仿宋_GB2312" w:hint="eastAsia"/>
        </w:rPr>
        <w:t>有效期：截至</w:t>
      </w:r>
      <w:r w:rsidRPr="00613FA9">
        <w:rPr>
          <w:rStyle w:val="131"/>
          <w:rFonts w:ascii="仿宋_GB2312" w:eastAsia="仿宋_GB2312" w:hint="eastAsia"/>
        </w:rPr>
        <w:t>2019</w:t>
      </w:r>
      <w:r w:rsidRPr="00613FA9">
        <w:rPr>
          <w:rStyle w:val="131"/>
          <w:rFonts w:ascii="仿宋_GB2312" w:eastAsia="仿宋_GB2312" w:hint="eastAsia"/>
        </w:rPr>
        <w:t>年</w:t>
      </w:r>
      <w:r w:rsidRPr="00613FA9">
        <w:rPr>
          <w:rStyle w:val="131"/>
          <w:rFonts w:ascii="仿宋_GB2312" w:eastAsia="仿宋_GB2312" w:hint="eastAsia"/>
        </w:rPr>
        <w:t>03</w:t>
      </w:r>
      <w:r w:rsidRPr="00613FA9">
        <w:rPr>
          <w:rStyle w:val="131"/>
          <w:rFonts w:ascii="仿宋_GB2312" w:eastAsia="仿宋_GB2312" w:hint="eastAsia"/>
        </w:rPr>
        <w:t>月</w:t>
      </w:r>
      <w:r w:rsidRPr="00613FA9">
        <w:rPr>
          <w:rStyle w:val="131"/>
          <w:rFonts w:ascii="仿宋_GB2312" w:eastAsia="仿宋_GB2312" w:hint="eastAsia"/>
        </w:rPr>
        <w:t>31</w:t>
      </w:r>
      <w:r w:rsidRPr="00613FA9">
        <w:rPr>
          <w:rStyle w:val="131"/>
          <w:rFonts w:ascii="仿宋_GB2312" w:eastAsia="仿宋_GB2312" w:hint="eastAsia"/>
        </w:rPr>
        <w:t>曰</w:t>
      </w:r>
    </w:p>
    <w:p w:rsidR="00935C78" w:rsidRPr="00613FA9" w:rsidRDefault="00935C78">
      <w:pPr>
        <w:spacing w:line="360" w:lineRule="exact"/>
        <w:rPr>
          <w:rFonts w:ascii="仿宋_GB2312" w:eastAsia="仿宋_GB2312" w:hint="eastAsia"/>
        </w:rPr>
      </w:pPr>
      <w:r w:rsidRPr="00613FA9">
        <w:rPr>
          <w:rFonts w:ascii="仿宋_GB2312" w:eastAsia="仿宋_GB2312" w:hint="eastAsia"/>
        </w:rPr>
        <w:lastRenderedPageBreak/>
        <w:pict>
          <v:shape id="_x0000_s1059" type="#_x0000_t75" style="position:absolute;margin-left:.5pt;margin-top:0;width:303.85pt;height:424.8pt;z-index:-251664896;mso-wrap-distance-left:5pt;mso-wrap-distance-right:5pt;mso-position-horizontal-relative:margin" wrapcoords="0 0">
            <v:imagedata r:id="rId19" o:title="image7"/>
            <w10:wrap anchorx="margin"/>
          </v:shape>
        </w:pict>
      </w:r>
      <w:r w:rsidRPr="00613FA9">
        <w:rPr>
          <w:rFonts w:ascii="仿宋_GB2312" w:eastAsia="仿宋_GB2312" w:hint="eastAsia"/>
        </w:rPr>
        <w:pict>
          <v:shape id="_x0000_s1060" type="#_x0000_t75" style="position:absolute;margin-left:317.3pt;margin-top:6.7pt;width:33.1pt;height:104.15pt;z-index:-251662848;mso-wrap-distance-left:5pt;mso-wrap-distance-right:5pt;mso-position-horizontal-relative:margin" wrapcoords="0 0">
            <v:imagedata r:id="rId20" o:title="image8"/>
            <w10:wrap anchorx="margin"/>
          </v:shape>
        </w:pict>
      </w:r>
      <w:r w:rsidRPr="00613FA9">
        <w:rPr>
          <w:rFonts w:ascii="仿宋_GB2312" w:eastAsia="仿宋_GB2312" w:hint="eastAsia"/>
        </w:rPr>
        <w:pict>
          <v:shape id="_x0000_s1061" type="#_x0000_t202" style="position:absolute;margin-left:350.4pt;margin-top:6.25pt;width:172.3pt;height:36pt;z-index:251668992;mso-wrap-distance-left:5pt;mso-wrap-distance-right:5pt;mso-position-horizontal-relative:margin" filled="f" stroked="f">
            <v:textbox style="mso-fit-shape-to-text:t" inset="0,0,0,0">
              <w:txbxContent>
                <w:p w:rsidR="00935C78" w:rsidRDefault="0054370D">
                  <w:pPr>
                    <w:pStyle w:val="2a"/>
                    <w:shd w:val="clear" w:color="auto" w:fill="auto"/>
                    <w:spacing w:line="180" w:lineRule="exact"/>
                    <w:ind w:right="180"/>
                  </w:pPr>
                  <w:r>
                    <w:rPr>
                      <w:rStyle w:val="2Exact2"/>
                    </w:rPr>
                    <w:t>承包工程范围</w:t>
                  </w:r>
                </w:p>
              </w:txbxContent>
            </v:textbox>
            <w10:wrap anchorx="margin"/>
          </v:shape>
        </w:pict>
      </w:r>
      <w:r w:rsidRPr="00613FA9">
        <w:rPr>
          <w:rFonts w:ascii="仿宋_GB2312" w:eastAsia="仿宋_GB2312" w:hint="eastAsia"/>
        </w:rPr>
        <w:pict>
          <v:shape id="_x0000_s1062" type="#_x0000_t75" style="position:absolute;margin-left:321.1pt;margin-top:7.2pt;width:271.2pt;height:103.7pt;z-index:-251660800;mso-wrap-distance-left:5pt;mso-wrap-distance-right:5pt;mso-position-horizontal-relative:margin" wrapcoords="0 0">
            <v:imagedata r:id="rId21" o:title="image9"/>
            <w10:wrap anchorx="margin"/>
          </v:shape>
        </w:pict>
      </w:r>
      <w:r w:rsidRPr="00613FA9">
        <w:rPr>
          <w:rFonts w:ascii="仿宋_GB2312" w:eastAsia="仿宋_GB2312" w:hint="eastAsia"/>
        </w:rPr>
        <w:pict>
          <v:shape id="_x0000_s1063" type="#_x0000_t202" style="position:absolute;margin-left:344.15pt;margin-top:55.2pt;width:204pt;height:24.95pt;z-index:251670016;mso-wrap-distance-left:5pt;mso-wrap-distance-right:5pt;mso-position-horizontal-relative:margin" fillcolor="#fefbfb" stroked="f">
            <v:textbox style="mso-fit-shape-to-text:t" inset="0,0,0,0">
              <w:txbxContent>
                <w:p w:rsidR="00935C78" w:rsidRDefault="0054370D">
                  <w:pPr>
                    <w:pStyle w:val="10"/>
                    <w:shd w:val="clear" w:color="auto" w:fill="auto"/>
                    <w:spacing w:after="0" w:line="170" w:lineRule="exact"/>
                    <w:ind w:left="200"/>
                    <w:jc w:val="left"/>
                  </w:pPr>
                  <w:r>
                    <w:rPr>
                      <w:rStyle w:val="10Exact0"/>
                    </w:rPr>
                    <w:t>邃筑节能外壤外保</w:t>
                  </w:r>
                  <w:r>
                    <w:rPr>
                      <w:rStyle w:val="10Calibri0"/>
                      <w:lang w:eastAsia="zh-CN"/>
                    </w:rPr>
                    <w:t>M</w:t>
                  </w:r>
                  <w:r>
                    <w:rPr>
                      <w:rStyle w:val="10Exact0"/>
                    </w:rPr>
                    <w:t>工</w:t>
                  </w:r>
                  <w:r>
                    <w:rPr>
                      <w:rStyle w:val="10Exact0"/>
                    </w:rPr>
                    <w:t>®</w:t>
                  </w:r>
                  <w:r>
                    <w:rPr>
                      <w:rStyle w:val="10Exact0"/>
                    </w:rPr>
                    <w:t>专此承包蠱級</w:t>
                  </w:r>
                  <w:r>
                    <w:rPr>
                      <w:rStyle w:val="10Exact0"/>
                      <w:lang w:val="en-US" w:eastAsia="zh-CN" w:bidi="en-US"/>
                    </w:rPr>
                    <w:t>•</w:t>
                  </w:r>
                </w:p>
                <w:p w:rsidR="00935C78" w:rsidRDefault="0054370D">
                  <w:pPr>
                    <w:pStyle w:val="14"/>
                    <w:shd w:val="clear" w:color="auto" w:fill="auto"/>
                    <w:spacing w:line="120" w:lineRule="exact"/>
                  </w:pPr>
                  <w:r>
                    <w:rPr>
                      <w:rStyle w:val="14Exact0"/>
                    </w:rPr>
                    <w:t>可承担单項合网霣</w:t>
                  </w:r>
                  <w:r>
                    <w:rPr>
                      <w:rStyle w:val="14Exact1"/>
                      <w:vertAlign w:val="subscript"/>
                    </w:rPr>
                    <w:t>30</w:t>
                  </w:r>
                  <w:r>
                    <w:rPr>
                      <w:rStyle w:val="14Exact0"/>
                    </w:rPr>
                    <w:t>〇万尤以下建筑苹能外場外保霣工赛的施工</w:t>
                  </w:r>
                  <w:r>
                    <w:rPr>
                      <w:rStyle w:val="14Exact0"/>
                      <w:lang w:val="en-US" w:eastAsia="zh-CN" w:bidi="en-US"/>
                    </w:rPr>
                    <w:t>•</w:t>
                  </w:r>
                </w:p>
              </w:txbxContent>
            </v:textbox>
            <w10:wrap anchorx="margin"/>
          </v:shape>
        </w:pict>
      </w:r>
      <w:r w:rsidRPr="00613FA9">
        <w:rPr>
          <w:rFonts w:ascii="仿宋_GB2312" w:eastAsia="仿宋_GB2312" w:hint="eastAsia"/>
        </w:rPr>
        <w:pict>
          <v:shape id="_x0000_s1064" type="#_x0000_t202" style="position:absolute;margin-left:585.6pt;margin-top:2.8pt;width:14.4pt;height:11.65pt;z-index:251671040;mso-wrap-distance-left:5pt;mso-wrap-distance-right:5pt;mso-position-horizontal-relative:margin" fillcolor="#fefbfb" stroked="f">
            <v:textbox style="mso-fit-shape-to-text:t" inset="0,0,0,0">
              <w:txbxContent>
                <w:p w:rsidR="00935C78" w:rsidRDefault="0054370D">
                  <w:pPr>
                    <w:pStyle w:val="15"/>
                    <w:shd w:val="clear" w:color="auto" w:fill="auto"/>
                    <w:spacing w:line="200" w:lineRule="exact"/>
                  </w:pPr>
                  <w:r>
                    <w:rPr>
                      <w:rStyle w:val="15Exact0"/>
                      <w:i/>
                      <w:iCs/>
                    </w:rPr>
                    <w:t>mm.</w:t>
                  </w:r>
                </w:p>
              </w:txbxContent>
            </v:textbox>
            <w10:wrap anchorx="margin"/>
          </v:shape>
        </w:pict>
      </w:r>
      <w:r w:rsidRPr="00613FA9">
        <w:rPr>
          <w:rFonts w:ascii="仿宋_GB2312" w:eastAsia="仿宋_GB2312" w:hint="eastAsia"/>
        </w:rPr>
        <w:pict>
          <v:shape id="_x0000_s1065" type="#_x0000_t202" style="position:absolute;margin-left:612pt;margin-top:59.9pt;width:17.05pt;height:45.85pt;z-index:251672064;mso-wrap-distance-left:5pt;mso-wrap-distance-right:5pt;mso-position-horizontal-relative:margin" filled="f" stroked="f">
            <v:textbox style="mso-fit-shape-to-text:t" inset="0,0,0,0">
              <w:txbxContent>
                <w:p w:rsidR="00935C78" w:rsidRDefault="0054370D">
                  <w:pPr>
                    <w:pStyle w:val="16"/>
                    <w:shd w:val="clear" w:color="auto" w:fill="auto"/>
                    <w:spacing w:after="26" w:line="260" w:lineRule="exact"/>
                  </w:pPr>
                  <w:r>
                    <w:t>m</w:t>
                  </w:r>
                </w:p>
                <w:p w:rsidR="00935C78" w:rsidRDefault="0054370D">
                  <w:pPr>
                    <w:pStyle w:val="20"/>
                    <w:shd w:val="clear" w:color="auto" w:fill="auto"/>
                    <w:spacing w:after="0" w:line="260" w:lineRule="exact"/>
                    <w:jc w:val="left"/>
                  </w:pPr>
                  <w:r>
                    <w:rPr>
                      <w:rStyle w:val="2Exact"/>
                    </w:rPr>
                    <w:t>姆</w:t>
                  </w:r>
                </w:p>
              </w:txbxContent>
            </v:textbox>
            <w10:wrap anchorx="margin"/>
          </v:shape>
        </w:pict>
      </w:r>
      <w:r w:rsidRPr="00613FA9">
        <w:rPr>
          <w:rFonts w:ascii="仿宋_GB2312" w:eastAsia="仿宋_GB2312" w:hint="eastAsia"/>
        </w:rPr>
        <w:pict>
          <v:shape id="_x0000_s1066" type="#_x0000_t75" style="position:absolute;margin-left:304.3pt;margin-top:110.9pt;width:296.15pt;height:313.9pt;z-index:-251658752;mso-wrap-distance-left:5pt;mso-wrap-distance-right:5pt;mso-position-horizontal-relative:margin" wrapcoords="0 0">
            <v:imagedata r:id="rId22" o:title="image10"/>
            <w10:wrap anchorx="margin"/>
          </v:shape>
        </w:pict>
      </w:r>
      <w:r w:rsidRPr="00613FA9">
        <w:rPr>
          <w:rFonts w:ascii="仿宋_GB2312" w:eastAsia="仿宋_GB2312" w:hint="eastAsia"/>
        </w:rPr>
        <w:pict>
          <v:shape id="_x0000_s1067" type="#_x0000_t202" style="position:absolute;margin-left:611.55pt;margin-top:115.2pt;width:17.25pt;height:271.7pt;z-index:251673088;mso-wrap-distance-left:5pt;mso-wrap-distance-right:5pt;mso-position-horizontal-relative:margin" filled="f" stroked="f">
            <v:textbox style="layout-flow:vertical-ideographic" inset="0,0,0,0">
              <w:txbxContent>
                <w:p w:rsidR="00935C78" w:rsidRDefault="0054370D">
                  <w:pPr>
                    <w:pStyle w:val="40"/>
                    <w:keepNext/>
                    <w:keepLines/>
                    <w:shd w:val="clear" w:color="auto" w:fill="auto"/>
                    <w:spacing w:line="260" w:lineRule="exact"/>
                  </w:pPr>
                  <w:bookmarkStart w:id="37" w:name="bookmark37"/>
                  <w:r>
                    <w:rPr>
                      <w:rStyle w:val="413pt"/>
                    </w:rPr>
                    <w:t>療钸</w:t>
                  </w:r>
                  <w:r>
                    <w:t>ilE</w:t>
                  </w:r>
                  <w:r>
                    <w:rPr>
                      <w:rStyle w:val="413pt"/>
                    </w:rPr>
                    <w:t>赤裉吟阼、毕</w:t>
                  </w:r>
                  <w:r>
                    <w:rPr>
                      <w:rStyle w:val="413pt0"/>
                    </w:rPr>
                    <w:t>4</w:t>
                  </w:r>
                  <w:r>
                    <w:t>iIEM</w:t>
                  </w:r>
                  <w:r>
                    <w:rPr>
                      <w:rStyle w:val="413pt"/>
                      <w:lang w:val="en-US" w:eastAsia="en-US" w:bidi="en-US"/>
                    </w:rPr>
                    <w:t>^</w:t>
                  </w:r>
                  <w:r>
                    <w:t>Hrrvp</w:t>
                  </w:r>
                  <w:r>
                    <w:rPr>
                      <w:rStyle w:val="413pt"/>
                    </w:rPr>
                    <w:t>丰</w:t>
                  </w:r>
                  <w:bookmarkEnd w:id="37"/>
                </w:p>
              </w:txbxContent>
            </v:textbox>
            <w10:wrap anchorx="margin"/>
          </v:shape>
        </w:pict>
      </w: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630" w:lineRule="exact"/>
        <w:rPr>
          <w:rFonts w:ascii="仿宋_GB2312" w:eastAsia="仿宋_GB2312" w:hint="eastAsia"/>
        </w:rPr>
      </w:pPr>
    </w:p>
    <w:p w:rsidR="00935C78" w:rsidRPr="00613FA9" w:rsidRDefault="00935C78">
      <w:pPr>
        <w:rPr>
          <w:rFonts w:ascii="仿宋_GB2312" w:eastAsia="仿宋_GB2312" w:hint="eastAsia"/>
          <w:sz w:val="2"/>
          <w:szCs w:val="2"/>
        </w:rPr>
        <w:sectPr w:rsidR="00935C78" w:rsidRPr="00613FA9">
          <w:headerReference w:type="even" r:id="rId23"/>
          <w:headerReference w:type="default" r:id="rId24"/>
          <w:footerReference w:type="even" r:id="rId25"/>
          <w:pgSz w:w="16840" w:h="11900" w:orient="landscape"/>
          <w:pgMar w:top="1562" w:right="1628" w:bottom="1562" w:left="2631" w:header="0" w:footer="3" w:gutter="0"/>
          <w:cols w:space="720"/>
          <w:noEndnote/>
          <w:docGrid w:linePitch="360"/>
        </w:sectPr>
      </w:pPr>
    </w:p>
    <w:p w:rsidR="00935C78" w:rsidRPr="00613FA9" w:rsidRDefault="0054370D">
      <w:pPr>
        <w:framePr w:h="9336" w:wrap="notBeside" w:vAnchor="text" w:hAnchor="text" w:xAlign="center" w:y="1"/>
        <w:jc w:val="center"/>
        <w:rPr>
          <w:rFonts w:ascii="仿宋_GB2312" w:eastAsia="仿宋_GB2312" w:hint="eastAsia"/>
          <w:sz w:val="2"/>
          <w:szCs w:val="2"/>
        </w:rPr>
      </w:pPr>
      <w:r w:rsidRPr="00613FA9">
        <w:rPr>
          <w:rFonts w:ascii="仿宋_GB2312" w:eastAsia="仿宋_GB2312" w:hint="eastAsia"/>
        </w:rPr>
        <w:pict>
          <v:shape id="_x0000_i1027" type="#_x0000_t75" style="width:353.25pt;height:467.25pt">
            <v:imagedata r:id="rId26" r:href="rId27"/>
          </v:shape>
        </w:pict>
      </w:r>
    </w:p>
    <w:p w:rsidR="00935C78" w:rsidRPr="00613FA9" w:rsidRDefault="00935C78">
      <w:pPr>
        <w:rPr>
          <w:rFonts w:ascii="仿宋_GB2312" w:eastAsia="仿宋_GB2312" w:hint="eastAsia"/>
          <w:sz w:val="2"/>
          <w:szCs w:val="2"/>
        </w:rPr>
      </w:pPr>
    </w:p>
    <w:p w:rsidR="00935C78" w:rsidRPr="00613FA9" w:rsidRDefault="0054370D">
      <w:pPr>
        <w:framePr w:h="8226" w:wrap="notBeside" w:vAnchor="text" w:hAnchor="text" w:xAlign="right" w:y="1"/>
        <w:jc w:val="right"/>
        <w:rPr>
          <w:rFonts w:ascii="仿宋_GB2312" w:eastAsia="仿宋_GB2312" w:hint="eastAsia"/>
          <w:sz w:val="2"/>
          <w:szCs w:val="2"/>
        </w:rPr>
      </w:pPr>
      <w:r w:rsidRPr="00613FA9">
        <w:rPr>
          <w:rFonts w:ascii="仿宋_GB2312" w:eastAsia="仿宋_GB2312" w:hint="eastAsia"/>
        </w:rPr>
        <w:pict>
          <v:shape id="_x0000_i1028" type="#_x0000_t75" style="width:276pt;height:411pt">
            <v:imagedata r:id="rId28" r:href="rId29"/>
          </v:shape>
        </w:pict>
      </w:r>
    </w:p>
    <w:p w:rsidR="00935C78" w:rsidRPr="00613FA9" w:rsidRDefault="0054370D">
      <w:pPr>
        <w:pStyle w:val="35"/>
        <w:framePr w:h="8226" w:wrap="notBeside" w:vAnchor="text" w:hAnchor="text" w:xAlign="right" w:y="1"/>
        <w:shd w:val="clear" w:color="auto" w:fill="auto"/>
        <w:spacing w:line="170" w:lineRule="exact"/>
        <w:rPr>
          <w:rFonts w:ascii="仿宋_GB2312" w:eastAsia="仿宋_GB2312" w:hint="eastAsia"/>
          <w:lang w:eastAsia="zh-CN"/>
        </w:rPr>
      </w:pPr>
      <w:r w:rsidRPr="00613FA9">
        <w:rPr>
          <w:rStyle w:val="3Calibri"/>
          <w:rFonts w:ascii="仿宋_GB2312" w:eastAsia="仿宋_GB2312" w:hint="eastAsia"/>
          <w:lang w:eastAsia="zh-CN"/>
        </w:rPr>
        <w:t>B</w:t>
      </w:r>
      <w:r w:rsidRPr="00613FA9">
        <w:rPr>
          <w:rFonts w:ascii="仿宋_GB2312" w:eastAsia="仿宋_GB2312" w:hint="eastAsia"/>
          <w:lang w:eastAsia="zh-CN"/>
        </w:rPr>
        <w:t>*</w:t>
      </w:r>
      <w:r w:rsidRPr="00613FA9">
        <w:rPr>
          <w:rFonts w:ascii="仿宋_GB2312" w:eastAsia="仿宋_GB2312" w:hint="eastAsia"/>
          <w:lang w:val="zh-TW" w:eastAsia="zh-TW" w:bidi="zh-TW"/>
        </w:rPr>
        <w:t>安全生产</w:t>
      </w:r>
      <w:r w:rsidRPr="00613FA9">
        <w:rPr>
          <w:rStyle w:val="3Calibri"/>
          <w:rFonts w:ascii="仿宋_GB2312" w:eastAsia="仿宋_GB2312" w:hint="eastAsia"/>
          <w:lang w:eastAsia="zh-CN"/>
        </w:rPr>
        <w:t>B</w:t>
      </w:r>
      <w:r w:rsidRPr="00613FA9">
        <w:rPr>
          <w:rFonts w:ascii="仿宋_GB2312" w:eastAsia="仿宋_GB2312" w:hint="eastAsia"/>
          <w:lang w:val="zh-TW" w:eastAsia="zh-TW" w:bidi="zh-TW"/>
        </w:rPr>
        <w:t>督</w:t>
      </w:r>
      <w:r w:rsidRPr="00613FA9">
        <w:rPr>
          <w:rFonts w:eastAsia="仿宋_GB2312" w:hint="eastAsia"/>
          <w:lang w:eastAsia="zh-CN"/>
        </w:rPr>
        <w:t>»</w:t>
      </w:r>
      <w:r w:rsidRPr="00613FA9">
        <w:rPr>
          <w:rFonts w:ascii="仿宋_GB2312" w:eastAsia="仿宋_GB2312" w:hint="eastAsia"/>
          <w:lang w:eastAsia="zh-CN"/>
        </w:rPr>
        <w:t>*</w:t>
      </w:r>
      <w:r w:rsidRPr="00613FA9">
        <w:rPr>
          <w:rFonts w:eastAsia="仿宋_GB2312" w:hint="eastAsia"/>
          <w:lang w:eastAsia="zh-CN"/>
        </w:rPr>
        <w:t>£«</w:t>
      </w:r>
      <w:r w:rsidRPr="00613FA9">
        <w:rPr>
          <w:rFonts w:eastAsia="仿宋_GB2312" w:hint="eastAsia"/>
          <w:lang w:eastAsia="zh-CN"/>
        </w:rPr>
        <w:t>•</w:t>
      </w:r>
    </w:p>
    <w:p w:rsidR="00935C78" w:rsidRPr="00613FA9" w:rsidRDefault="00935C78">
      <w:pPr>
        <w:rPr>
          <w:rFonts w:ascii="仿宋_GB2312" w:eastAsia="仿宋_GB2312" w:hint="eastAsia"/>
          <w:sz w:val="2"/>
          <w:szCs w:val="2"/>
        </w:rPr>
      </w:pPr>
    </w:p>
    <w:p w:rsidR="00935C78" w:rsidRPr="00613FA9" w:rsidRDefault="00935C78">
      <w:pPr>
        <w:rPr>
          <w:rFonts w:ascii="仿宋_GB2312" w:eastAsia="仿宋_GB2312" w:hint="eastAsia"/>
          <w:sz w:val="2"/>
          <w:szCs w:val="2"/>
        </w:rPr>
        <w:sectPr w:rsidR="00935C78" w:rsidRPr="00613FA9">
          <w:pgSz w:w="8400" w:h="11900"/>
          <w:pgMar w:top="1534" w:right="5" w:bottom="950" w:left="5" w:header="0" w:footer="3" w:gutter="1335"/>
          <w:cols w:space="720"/>
          <w:noEndnote/>
          <w:rtlGutter/>
          <w:docGrid w:linePitch="360"/>
        </w:sectPr>
      </w:pPr>
    </w:p>
    <w:p w:rsidR="00935C78" w:rsidRPr="00613FA9" w:rsidRDefault="00935C78">
      <w:pPr>
        <w:spacing w:line="360" w:lineRule="exact"/>
        <w:rPr>
          <w:rFonts w:ascii="仿宋_GB2312" w:eastAsia="仿宋_GB2312" w:hint="eastAsia"/>
        </w:rPr>
      </w:pPr>
      <w:r w:rsidRPr="00613FA9">
        <w:rPr>
          <w:rFonts w:ascii="仿宋_GB2312" w:eastAsia="仿宋_GB2312" w:hint="eastAsia"/>
        </w:rPr>
        <w:lastRenderedPageBreak/>
        <w:pict>
          <v:shape id="_x0000_s1070" type="#_x0000_t202" style="position:absolute;margin-left:13.7pt;margin-top:0;width:210.7pt;height:18.2pt;z-index:251674112;mso-wrap-distance-left:5pt;mso-wrap-distance-right:5pt;mso-position-horizontal-relative:margin" filled="f" stroked="f">
            <v:textbox style="mso-fit-shape-to-text:t" inset="0,0,0,0">
              <w:txbxContent>
                <w:p w:rsidR="00935C78" w:rsidRDefault="0054370D">
                  <w:pPr>
                    <w:pStyle w:val="20"/>
                    <w:shd w:val="clear" w:color="auto" w:fill="auto"/>
                    <w:spacing w:after="0" w:line="260" w:lineRule="exact"/>
                    <w:jc w:val="left"/>
                  </w:pPr>
                  <w:r>
                    <w:rPr>
                      <w:rStyle w:val="2Exact"/>
                    </w:rPr>
                    <w:t>第四章、委托代理人身份证复印件</w:t>
                  </w:r>
                </w:p>
              </w:txbxContent>
            </v:textbox>
            <w10:wrap anchorx="margin"/>
          </v:shape>
        </w:pict>
      </w:r>
      <w:r w:rsidRPr="00613FA9">
        <w:rPr>
          <w:rFonts w:ascii="仿宋_GB2312" w:eastAsia="仿宋_GB2312" w:hint="eastAsia"/>
        </w:rPr>
        <w:pict>
          <v:shape id="_x0000_s1071" type="#_x0000_t202" style="position:absolute;margin-left:51.6pt;margin-top:153.35pt;width:17.75pt;height:8.1pt;z-index:251675136;mso-wrap-distance-left:5pt;mso-wrap-distance-right:5pt;mso-position-horizontal-relative:margin" fillcolor="#c3b9b7" stroked="f">
            <v:textbox style="mso-fit-shape-to-text:t" inset="0,0,0,0">
              <w:txbxContent>
                <w:p w:rsidR="00935C78" w:rsidRDefault="0054370D">
                  <w:pPr>
                    <w:pStyle w:val="17"/>
                    <w:shd w:val="clear" w:color="auto" w:fill="auto"/>
                    <w:spacing w:line="140" w:lineRule="exact"/>
                  </w:pPr>
                  <w:r>
                    <w:rPr>
                      <w:rStyle w:val="17Exact0"/>
                    </w:rPr>
                    <w:t>V374</w:t>
                  </w:r>
                </w:p>
              </w:txbxContent>
            </v:textbox>
            <w10:wrap anchorx="margin"/>
          </v:shape>
        </w:pict>
      </w:r>
      <w:r w:rsidRPr="00613FA9">
        <w:rPr>
          <w:rFonts w:ascii="仿宋_GB2312" w:eastAsia="仿宋_GB2312" w:hint="eastAsia"/>
        </w:rPr>
        <w:pict>
          <v:shape id="_x0000_s1072" type="#_x0000_t202" style="position:absolute;margin-left:51.6pt;margin-top:181.75pt;width:64.3pt;height:10.25pt;z-index:251676160;mso-wrap-distance-left:5pt;mso-wrap-distance-right:5pt;mso-position-horizontal-relative:margin" fillcolor="#c3b9b7" stroked="f">
            <v:textbox style="mso-fit-shape-to-text:t" inset="0,0,0,0">
              <w:txbxContent>
                <w:p w:rsidR="00935C78" w:rsidRDefault="0054370D">
                  <w:pPr>
                    <w:pStyle w:val="18"/>
                    <w:shd w:val="clear" w:color="auto" w:fill="auto"/>
                    <w:spacing w:line="190" w:lineRule="exact"/>
                  </w:pPr>
                  <w:r>
                    <w:rPr>
                      <w:rStyle w:val="1895pt"/>
                    </w:rPr>
                    <w:t>Hi</w:t>
                  </w:r>
                  <w:r>
                    <w:rPr>
                      <w:rStyle w:val="180ptExact"/>
                    </w:rPr>
                    <w:t>东六户村</w:t>
                  </w:r>
                  <w:r>
                    <w:rPr>
                      <w:rStyle w:val="180ptExact"/>
                    </w:rPr>
                    <w:t>344</w:t>
                  </w:r>
                  <w:r>
                    <w:rPr>
                      <w:rStyle w:val="180ptExact"/>
                    </w:rPr>
                    <w:t>兮</w:t>
                  </w:r>
                </w:p>
              </w:txbxContent>
            </v:textbox>
            <w10:wrap anchorx="margin"/>
          </v:shape>
        </w:pict>
      </w:r>
      <w:r w:rsidRPr="00613FA9">
        <w:rPr>
          <w:rFonts w:ascii="仿宋_GB2312" w:eastAsia="仿宋_GB2312" w:hint="eastAsia"/>
        </w:rPr>
        <w:pict>
          <v:shape id="_x0000_s1073" type="#_x0000_t202" style="position:absolute;margin-left:87.35pt;margin-top:212.4pt;width:123.1pt;height:11.65pt;z-index:251677184;mso-wrap-distance-left:5pt;mso-wrap-distance-right:5pt;mso-position-horizontal-relative:margin" fillcolor="#c3b9b7" stroked="f">
            <v:textbox style="mso-fit-shape-to-text:t" inset="0,0,0,0">
              <w:txbxContent>
                <w:p w:rsidR="00935C78" w:rsidRDefault="0054370D">
                  <w:pPr>
                    <w:pStyle w:val="18"/>
                    <w:shd w:val="clear" w:color="auto" w:fill="auto"/>
                    <w:spacing w:line="180" w:lineRule="exact"/>
                  </w:pPr>
                  <w:r>
                    <w:rPr>
                      <w:rStyle w:val="18Exact0"/>
                    </w:rPr>
                    <w:t>370502197410032036</w:t>
                  </w:r>
                </w:p>
              </w:txbxContent>
            </v:textbox>
            <w10:wrap anchorx="margin"/>
          </v:shape>
        </w:pict>
      </w:r>
      <w:r w:rsidRPr="00613FA9">
        <w:rPr>
          <w:rFonts w:ascii="仿宋_GB2312" w:eastAsia="仿宋_GB2312" w:hint="eastAsia"/>
        </w:rPr>
        <w:pict>
          <v:shape id="_x0000_s1074" type="#_x0000_t75" style="position:absolute;margin-left:.05pt;margin-top:351.6pt;width:238.55pt;height:150.7pt;z-index:-251656704;mso-wrap-distance-left:5pt;mso-wrap-distance-right:5pt;mso-position-horizontal-relative:margin" wrapcoords="0 0">
            <v:imagedata r:id="rId30" o:title="image13"/>
            <w10:wrap anchorx="margin"/>
          </v:shape>
        </w:pict>
      </w:r>
      <w:r w:rsidRPr="00613FA9">
        <w:rPr>
          <w:rFonts w:ascii="仿宋_GB2312" w:eastAsia="仿宋_GB2312" w:hint="eastAsia"/>
        </w:rPr>
        <w:pict>
          <v:shape id="_x0000_s1075" type="#_x0000_t75" style="position:absolute;margin-left:.05pt;margin-top:94.1pt;width:238.55pt;height:150.7pt;z-index:-251654656;mso-wrap-distance-left:5pt;mso-wrap-distance-right:5pt;mso-position-horizontal-relative:margin;mso-position-vertical-relative:margin" wrapcoords="0 0">
            <v:imagedata r:id="rId31" o:title="image14"/>
            <w10:wrap anchorx="margin" anchory="margin"/>
          </v:shape>
        </w:pict>
      </w: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360" w:lineRule="exact"/>
        <w:rPr>
          <w:rFonts w:ascii="仿宋_GB2312" w:eastAsia="仿宋_GB2312" w:hint="eastAsia"/>
        </w:rPr>
      </w:pPr>
    </w:p>
    <w:p w:rsidR="00935C78" w:rsidRPr="00613FA9" w:rsidRDefault="00935C78">
      <w:pPr>
        <w:spacing w:line="674" w:lineRule="exact"/>
        <w:rPr>
          <w:rFonts w:ascii="仿宋_GB2312" w:eastAsia="仿宋_GB2312" w:hint="eastAsia"/>
        </w:rPr>
      </w:pPr>
    </w:p>
    <w:p w:rsidR="00935C78" w:rsidRPr="00613FA9" w:rsidRDefault="00935C78">
      <w:pPr>
        <w:rPr>
          <w:rFonts w:ascii="仿宋_GB2312" w:eastAsia="仿宋_GB2312" w:hint="eastAsia"/>
          <w:sz w:val="2"/>
          <w:szCs w:val="2"/>
        </w:rPr>
        <w:sectPr w:rsidR="00935C78" w:rsidRPr="00613FA9">
          <w:pgSz w:w="11900" w:h="16840"/>
          <w:pgMar w:top="1574" w:right="3406" w:bottom="1574" w:left="3728" w:header="0" w:footer="3" w:gutter="0"/>
          <w:cols w:space="720"/>
          <w:noEndnote/>
          <w:docGrid w:linePitch="360"/>
        </w:sectPr>
      </w:pPr>
    </w:p>
    <w:p w:rsidR="00935C78" w:rsidRPr="00613FA9" w:rsidRDefault="0054370D">
      <w:pPr>
        <w:pStyle w:val="20"/>
        <w:shd w:val="clear" w:color="auto" w:fill="auto"/>
        <w:tabs>
          <w:tab w:val="left" w:pos="3730"/>
        </w:tabs>
        <w:spacing w:after="0" w:line="643" w:lineRule="exact"/>
        <w:ind w:left="2180"/>
        <w:jc w:val="both"/>
        <w:rPr>
          <w:rFonts w:ascii="仿宋_GB2312" w:eastAsia="仿宋_GB2312" w:hint="eastAsia"/>
        </w:rPr>
      </w:pPr>
      <w:r w:rsidRPr="00613FA9">
        <w:rPr>
          <w:rFonts w:ascii="仿宋_GB2312" w:eastAsia="仿宋_GB2312" w:hint="eastAsia"/>
        </w:rPr>
        <w:lastRenderedPageBreak/>
        <w:t>第四部分</w:t>
      </w:r>
      <w:r w:rsidRPr="00613FA9">
        <w:rPr>
          <w:rFonts w:ascii="仿宋_GB2312" w:eastAsia="仿宋_GB2312" w:hint="eastAsia"/>
        </w:rPr>
        <w:tab/>
      </w:r>
      <w:r w:rsidRPr="00613FA9">
        <w:rPr>
          <w:rFonts w:ascii="仿宋_GB2312" w:eastAsia="仿宋_GB2312" w:hint="eastAsia"/>
        </w:rPr>
        <w:t>拟派人员配备及经验业绩</w:t>
      </w:r>
    </w:p>
    <w:p w:rsidR="00935C78" w:rsidRPr="00613FA9" w:rsidRDefault="0054370D">
      <w:pPr>
        <w:pStyle w:val="20"/>
        <w:shd w:val="clear" w:color="auto" w:fill="auto"/>
        <w:spacing w:after="0" w:line="643" w:lineRule="exact"/>
        <w:ind w:left="600" w:right="3140" w:firstLine="2560"/>
        <w:jc w:val="left"/>
        <w:rPr>
          <w:rFonts w:ascii="仿宋_GB2312" w:eastAsia="仿宋_GB2312" w:hint="eastAsia"/>
        </w:rPr>
      </w:pPr>
      <w:r w:rsidRPr="00613FA9">
        <w:rPr>
          <w:rFonts w:ascii="仿宋_GB2312" w:eastAsia="仿宋_GB2312" w:hint="eastAsia"/>
        </w:rPr>
        <w:t>第一章、项目组织机构</w:t>
      </w:r>
      <w:r w:rsidRPr="00613FA9">
        <w:rPr>
          <w:rFonts w:ascii="仿宋_GB2312" w:eastAsia="仿宋_GB2312" w:hint="eastAsia"/>
        </w:rPr>
        <w:t xml:space="preserve"> </w:t>
      </w:r>
      <w:r w:rsidRPr="00613FA9">
        <w:rPr>
          <w:rStyle w:val="23pt1"/>
          <w:rFonts w:ascii="仿宋_GB2312" w:eastAsia="仿宋_GB2312" w:hint="eastAsia"/>
        </w:rPr>
        <w:t>第一节项目管理目标</w:t>
      </w:r>
    </w:p>
    <w:p w:rsidR="00935C78" w:rsidRPr="00613FA9" w:rsidRDefault="0054370D">
      <w:pPr>
        <w:pStyle w:val="20"/>
        <w:shd w:val="clear" w:color="auto" w:fill="auto"/>
        <w:tabs>
          <w:tab w:val="left" w:pos="1131"/>
        </w:tabs>
        <w:spacing w:after="0" w:line="643" w:lineRule="exact"/>
        <w:ind w:left="600"/>
        <w:jc w:val="both"/>
        <w:rPr>
          <w:rFonts w:ascii="仿宋_GB2312" w:eastAsia="仿宋_GB2312" w:hint="eastAsia"/>
        </w:rPr>
      </w:pPr>
      <w:r w:rsidRPr="00613FA9">
        <w:rPr>
          <w:rFonts w:ascii="仿宋_GB2312" w:eastAsia="仿宋_GB2312" w:hint="eastAsia"/>
        </w:rPr>
        <w:t>一、</w:t>
      </w:r>
      <w:r w:rsidRPr="00613FA9">
        <w:rPr>
          <w:rFonts w:ascii="仿宋_GB2312" w:eastAsia="仿宋_GB2312" w:hint="eastAsia"/>
        </w:rPr>
        <w:tab/>
      </w:r>
      <w:r w:rsidRPr="00613FA9">
        <w:rPr>
          <w:rFonts w:ascii="仿宋_GB2312" w:eastAsia="仿宋_GB2312" w:hint="eastAsia"/>
        </w:rPr>
        <w:t>质量目标：我公司承诺质量目标保质保量争取优良工程。</w:t>
      </w:r>
    </w:p>
    <w:p w:rsidR="00935C78" w:rsidRPr="00613FA9" w:rsidRDefault="0054370D">
      <w:pPr>
        <w:pStyle w:val="20"/>
        <w:shd w:val="clear" w:color="auto" w:fill="auto"/>
        <w:tabs>
          <w:tab w:val="left" w:pos="1131"/>
        </w:tabs>
        <w:spacing w:after="0" w:line="643" w:lineRule="exact"/>
        <w:ind w:firstLine="600"/>
        <w:jc w:val="left"/>
        <w:rPr>
          <w:rFonts w:ascii="仿宋_GB2312" w:eastAsia="仿宋_GB2312" w:hint="eastAsia"/>
        </w:rPr>
      </w:pPr>
      <w:r w:rsidRPr="00613FA9">
        <w:rPr>
          <w:rFonts w:ascii="仿宋_GB2312" w:eastAsia="仿宋_GB2312" w:hint="eastAsia"/>
        </w:rPr>
        <w:t>二、</w:t>
      </w:r>
      <w:r w:rsidRPr="00613FA9">
        <w:rPr>
          <w:rFonts w:ascii="仿宋_GB2312" w:eastAsia="仿宋_GB2312" w:hint="eastAsia"/>
        </w:rPr>
        <w:tab/>
      </w:r>
      <w:r w:rsidRPr="00613FA9">
        <w:rPr>
          <w:rFonts w:ascii="仿宋_GB2312" w:eastAsia="仿宋_GB2312" w:hint="eastAsia"/>
        </w:rPr>
        <w:t>安全目标：确保工程安全、设备安全，施工人员重伤、死亡事故</w:t>
      </w:r>
      <w:r w:rsidRPr="00613FA9">
        <w:rPr>
          <w:rFonts w:ascii="仿宋_GB2312" w:eastAsia="仿宋_GB2312" w:hint="eastAsia"/>
        </w:rPr>
        <w:t xml:space="preserve"> </w:t>
      </w:r>
      <w:r w:rsidRPr="00613FA9">
        <w:rPr>
          <w:rFonts w:ascii="仿宋_GB2312" w:eastAsia="仿宋_GB2312" w:hint="eastAsia"/>
        </w:rPr>
        <w:t>为零。</w:t>
      </w:r>
    </w:p>
    <w:p w:rsidR="00935C78" w:rsidRPr="00613FA9" w:rsidRDefault="0054370D">
      <w:pPr>
        <w:pStyle w:val="20"/>
        <w:shd w:val="clear" w:color="auto" w:fill="auto"/>
        <w:tabs>
          <w:tab w:val="left" w:pos="1131"/>
        </w:tabs>
        <w:spacing w:after="0" w:line="643" w:lineRule="exact"/>
        <w:ind w:firstLine="600"/>
        <w:jc w:val="left"/>
        <w:rPr>
          <w:rFonts w:ascii="仿宋_GB2312" w:eastAsia="仿宋_GB2312" w:hint="eastAsia"/>
        </w:rPr>
      </w:pPr>
      <w:r w:rsidRPr="00613FA9">
        <w:rPr>
          <w:rFonts w:ascii="仿宋_GB2312" w:eastAsia="仿宋_GB2312" w:hint="eastAsia"/>
        </w:rPr>
        <w:t>三、</w:t>
      </w:r>
      <w:r w:rsidRPr="00613FA9">
        <w:rPr>
          <w:rFonts w:ascii="仿宋_GB2312" w:eastAsia="仿宋_GB2312" w:hint="eastAsia"/>
        </w:rPr>
        <w:tab/>
      </w:r>
      <w:r w:rsidRPr="00613FA9">
        <w:rPr>
          <w:rFonts w:ascii="仿宋_GB2312" w:eastAsia="仿宋_GB2312" w:hint="eastAsia"/>
        </w:rPr>
        <w:t>文明施工目标：按规范化、标准化进行现场管理，树立环保意识，</w:t>
      </w:r>
      <w:r w:rsidRPr="00613FA9">
        <w:rPr>
          <w:rFonts w:ascii="仿宋_GB2312" w:eastAsia="仿宋_GB2312" w:hint="eastAsia"/>
        </w:rPr>
        <w:t xml:space="preserve"> </w:t>
      </w:r>
      <w:r w:rsidRPr="00613FA9">
        <w:rPr>
          <w:rFonts w:ascii="仿宋_GB2312" w:eastAsia="仿宋_GB2312" w:hint="eastAsia"/>
        </w:rPr>
        <w:t>创文明施工样板。</w:t>
      </w:r>
    </w:p>
    <w:p w:rsidR="00935C78" w:rsidRPr="00613FA9" w:rsidRDefault="0054370D">
      <w:pPr>
        <w:pStyle w:val="20"/>
        <w:shd w:val="clear" w:color="auto" w:fill="auto"/>
        <w:spacing w:after="0" w:line="643" w:lineRule="exact"/>
        <w:ind w:left="3440"/>
        <w:jc w:val="left"/>
        <w:rPr>
          <w:rFonts w:ascii="仿宋_GB2312" w:eastAsia="仿宋_GB2312" w:hint="eastAsia"/>
        </w:rPr>
      </w:pPr>
      <w:r w:rsidRPr="00613FA9">
        <w:rPr>
          <w:rStyle w:val="23pt1"/>
          <w:rFonts w:ascii="仿宋_GB2312" w:eastAsia="仿宋_GB2312" w:hint="eastAsia"/>
        </w:rPr>
        <w:t>第二节项目管理机构</w:t>
      </w:r>
    </w:p>
    <w:p w:rsidR="00935C78" w:rsidRPr="00613FA9" w:rsidRDefault="0054370D">
      <w:pPr>
        <w:pStyle w:val="20"/>
        <w:shd w:val="clear" w:color="auto" w:fill="auto"/>
        <w:spacing w:after="0" w:line="643" w:lineRule="exact"/>
        <w:ind w:firstLine="600"/>
        <w:jc w:val="both"/>
        <w:rPr>
          <w:rFonts w:ascii="仿宋_GB2312" w:eastAsia="仿宋_GB2312" w:hint="eastAsia"/>
        </w:rPr>
      </w:pPr>
      <w:r w:rsidRPr="00613FA9">
        <w:rPr>
          <w:rFonts w:ascii="仿宋_GB2312" w:eastAsia="仿宋_GB2312" w:hint="eastAsia"/>
        </w:rPr>
        <w:t>本工程的施工组织方面，依据现代项目管理模式，组建工程施工部，</w:t>
      </w:r>
      <w:r w:rsidRPr="00613FA9">
        <w:rPr>
          <w:rFonts w:ascii="仿宋_GB2312" w:eastAsia="仿宋_GB2312" w:hint="eastAsia"/>
        </w:rPr>
        <w:t xml:space="preserve"> </w:t>
      </w:r>
      <w:r w:rsidRPr="00613FA9">
        <w:rPr>
          <w:rFonts w:ascii="仿宋_GB2312" w:eastAsia="仿宋_GB2312" w:hint="eastAsia"/>
        </w:rPr>
        <w:t>将委派高素质、精干、并具有同类型工程施工管理经验的优秀管理人员以</w:t>
      </w:r>
      <w:r w:rsidRPr="00613FA9">
        <w:rPr>
          <w:rFonts w:ascii="仿宋_GB2312" w:eastAsia="仿宋_GB2312" w:hint="eastAsia"/>
        </w:rPr>
        <w:t xml:space="preserve"> </w:t>
      </w:r>
      <w:r w:rsidRPr="00613FA9">
        <w:rPr>
          <w:rFonts w:ascii="仿宋_GB2312" w:eastAsia="仿宋_GB2312" w:hint="eastAsia"/>
        </w:rPr>
        <w:t>及较熟悉本工程临近地区状况的管理人员参加工程项目管理，工程部所有</w:t>
      </w:r>
      <w:r w:rsidRPr="00613FA9">
        <w:rPr>
          <w:rFonts w:ascii="仿宋_GB2312" w:eastAsia="仿宋_GB2312" w:hint="eastAsia"/>
        </w:rPr>
        <w:t xml:space="preserve"> </w:t>
      </w:r>
      <w:r w:rsidRPr="00613FA9">
        <w:rPr>
          <w:rFonts w:ascii="仿宋_GB2312" w:eastAsia="仿宋_GB2312" w:hint="eastAsia"/>
        </w:rPr>
        <w:t>人员将严格履行项目管理的各项职能，落实业主的各项要求，以</w:t>
      </w:r>
      <w:r w:rsidRPr="00613FA9">
        <w:rPr>
          <w:rStyle w:val="22"/>
          <w:rFonts w:ascii="仿宋_GB2312" w:eastAsia="仿宋_GB2312" w:hint="eastAsia"/>
          <w:lang w:eastAsia="zh-CN"/>
        </w:rPr>
        <w:t>ISO</w:t>
      </w:r>
      <w:r w:rsidRPr="00613FA9">
        <w:rPr>
          <w:rFonts w:ascii="仿宋_GB2312" w:eastAsia="仿宋_GB2312" w:hint="eastAsia"/>
          <w:lang w:val="en-US" w:eastAsia="zh-CN" w:bidi="en-US"/>
        </w:rPr>
        <w:t xml:space="preserve">9002 </w:t>
      </w:r>
      <w:r w:rsidRPr="00613FA9">
        <w:rPr>
          <w:rFonts w:ascii="仿宋_GB2312" w:eastAsia="仿宋_GB2312" w:hint="eastAsia"/>
        </w:rPr>
        <w:t>标准建立完善的质量保证体系，形成专业管理和计算机管理相结合的科学</w:t>
      </w:r>
      <w:r w:rsidRPr="00613FA9">
        <w:rPr>
          <w:rFonts w:ascii="仿宋_GB2312" w:eastAsia="仿宋_GB2312" w:hint="eastAsia"/>
        </w:rPr>
        <w:t xml:space="preserve"> </w:t>
      </w:r>
      <w:r w:rsidRPr="00613FA9">
        <w:rPr>
          <w:rFonts w:ascii="仿宋_GB2312" w:eastAsia="仿宋_GB2312" w:hint="eastAsia"/>
        </w:rPr>
        <w:t>化管理体制，优质、高效地实现项目管理目标及对业主的承诺。</w:t>
      </w:r>
    </w:p>
    <w:p w:rsidR="00935C78" w:rsidRPr="00613FA9" w:rsidRDefault="0054370D">
      <w:pPr>
        <w:pStyle w:val="20"/>
        <w:shd w:val="clear" w:color="auto" w:fill="auto"/>
        <w:spacing w:after="0" w:line="643" w:lineRule="exact"/>
        <w:ind w:left="600" w:right="5700"/>
        <w:jc w:val="both"/>
        <w:rPr>
          <w:rFonts w:ascii="仿宋_GB2312" w:eastAsia="仿宋_GB2312" w:hint="eastAsia"/>
        </w:rPr>
      </w:pPr>
      <w:r w:rsidRPr="00613FA9">
        <w:rPr>
          <w:rFonts w:ascii="仿宋_GB2312" w:eastAsia="仿宋_GB2312" w:hint="eastAsia"/>
        </w:rPr>
        <w:t>一、工程管理人员组成</w:t>
      </w:r>
      <w:r w:rsidRPr="00613FA9">
        <w:rPr>
          <w:rFonts w:ascii="仿宋_GB2312" w:eastAsia="仿宋_GB2312" w:hint="eastAsia"/>
        </w:rPr>
        <w:t xml:space="preserve"> </w:t>
      </w:r>
      <w:r w:rsidRPr="00613FA9">
        <w:rPr>
          <w:rFonts w:ascii="仿宋_GB2312" w:eastAsia="仿宋_GB2312" w:hint="eastAsia"/>
        </w:rPr>
        <w:t>项目经理：</w:t>
      </w:r>
      <w:r w:rsidRPr="00613FA9">
        <w:rPr>
          <w:rFonts w:ascii="仿宋_GB2312" w:eastAsia="仿宋_GB2312" w:hint="eastAsia"/>
        </w:rPr>
        <w:t>1</w:t>
      </w:r>
      <w:r w:rsidRPr="00613FA9">
        <w:rPr>
          <w:rFonts w:ascii="仿宋_GB2312" w:eastAsia="仿宋_GB2312" w:hint="eastAsia"/>
        </w:rPr>
        <w:t>人</w:t>
      </w:r>
      <w:r w:rsidRPr="00613FA9">
        <w:rPr>
          <w:rFonts w:ascii="仿宋_GB2312" w:eastAsia="仿宋_GB2312" w:hint="eastAsia"/>
        </w:rPr>
        <w:t xml:space="preserve"> </w:t>
      </w:r>
      <w:r w:rsidRPr="00613FA9">
        <w:rPr>
          <w:rFonts w:ascii="仿宋_GB2312" w:eastAsia="仿宋_GB2312" w:hint="eastAsia"/>
        </w:rPr>
        <w:t>技术员：</w:t>
      </w:r>
      <w:r w:rsidRPr="00613FA9">
        <w:rPr>
          <w:rFonts w:ascii="仿宋_GB2312" w:eastAsia="仿宋_GB2312" w:hint="eastAsia"/>
        </w:rPr>
        <w:t>1</w:t>
      </w:r>
      <w:r w:rsidRPr="00613FA9">
        <w:rPr>
          <w:rFonts w:ascii="仿宋_GB2312" w:eastAsia="仿宋_GB2312" w:hint="eastAsia"/>
        </w:rPr>
        <w:t>人</w:t>
      </w:r>
      <w:r w:rsidRPr="00613FA9">
        <w:rPr>
          <w:rFonts w:ascii="仿宋_GB2312" w:eastAsia="仿宋_GB2312" w:hint="eastAsia"/>
        </w:rPr>
        <w:t xml:space="preserve"> </w:t>
      </w:r>
      <w:r w:rsidRPr="00613FA9">
        <w:rPr>
          <w:rStyle w:val="2b"/>
          <w:rFonts w:ascii="仿宋_GB2312" w:eastAsia="仿宋_GB2312" w:hint="eastAsia"/>
        </w:rPr>
        <w:t>施工员：</w:t>
      </w:r>
      <w:r w:rsidRPr="00613FA9">
        <w:rPr>
          <w:rStyle w:val="2b"/>
          <w:rFonts w:ascii="仿宋_GB2312" w:eastAsia="仿宋_GB2312" w:hint="eastAsia"/>
        </w:rPr>
        <w:t>2</w:t>
      </w:r>
      <w:r w:rsidRPr="00613FA9">
        <w:rPr>
          <w:rStyle w:val="2b"/>
          <w:rFonts w:ascii="仿宋_GB2312" w:eastAsia="仿宋_GB2312" w:hint="eastAsia"/>
        </w:rPr>
        <w:t>人</w:t>
      </w:r>
      <w:r w:rsidRPr="00613FA9">
        <w:rPr>
          <w:rStyle w:val="2b"/>
          <w:rFonts w:ascii="仿宋_GB2312" w:eastAsia="仿宋_GB2312" w:hint="eastAsia"/>
        </w:rPr>
        <w:t xml:space="preserve"> </w:t>
      </w:r>
      <w:r w:rsidRPr="00613FA9">
        <w:rPr>
          <w:rFonts w:ascii="仿宋_GB2312" w:eastAsia="仿宋_GB2312" w:hint="eastAsia"/>
        </w:rPr>
        <w:t>资料员：</w:t>
      </w:r>
      <w:r w:rsidRPr="00613FA9">
        <w:rPr>
          <w:rFonts w:ascii="仿宋_GB2312" w:eastAsia="仿宋_GB2312" w:hint="eastAsia"/>
        </w:rPr>
        <w:t>1</w:t>
      </w:r>
      <w:r w:rsidRPr="00613FA9">
        <w:rPr>
          <w:rFonts w:ascii="仿宋_GB2312" w:eastAsia="仿宋_GB2312" w:hint="eastAsia"/>
        </w:rPr>
        <w:t>人</w:t>
      </w:r>
      <w:r w:rsidRPr="00613FA9">
        <w:rPr>
          <w:rFonts w:ascii="仿宋_GB2312" w:eastAsia="仿宋_GB2312" w:hint="eastAsia"/>
        </w:rPr>
        <w:t xml:space="preserve"> </w:t>
      </w:r>
      <w:r w:rsidRPr="00613FA9">
        <w:rPr>
          <w:rFonts w:ascii="仿宋_GB2312" w:eastAsia="仿宋_GB2312" w:hint="eastAsia"/>
        </w:rPr>
        <w:t>质检员：</w:t>
      </w:r>
      <w:r w:rsidRPr="00613FA9">
        <w:rPr>
          <w:rFonts w:ascii="仿宋_GB2312" w:eastAsia="仿宋_GB2312" w:hint="eastAsia"/>
        </w:rPr>
        <w:t>1</w:t>
      </w:r>
      <w:r w:rsidRPr="00613FA9">
        <w:rPr>
          <w:rFonts w:ascii="仿宋_GB2312" w:eastAsia="仿宋_GB2312" w:hint="eastAsia"/>
        </w:rPr>
        <w:t>人</w:t>
      </w:r>
    </w:p>
    <w:p w:rsidR="00935C78" w:rsidRPr="00613FA9" w:rsidRDefault="0054370D">
      <w:pPr>
        <w:pStyle w:val="a7"/>
        <w:framePr w:w="8467"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rPr>
        <w:lastRenderedPageBreak/>
        <w:t>第二章、拟派项目经理及其他施工管理人员配备情况</w:t>
      </w:r>
    </w:p>
    <w:tbl>
      <w:tblPr>
        <w:tblOverlap w:val="never"/>
        <w:tblW w:w="0" w:type="auto"/>
        <w:jc w:val="center"/>
        <w:tblLayout w:type="fixed"/>
        <w:tblCellMar>
          <w:left w:w="10" w:type="dxa"/>
          <w:right w:w="10" w:type="dxa"/>
        </w:tblCellMar>
        <w:tblLook w:val="04A0"/>
      </w:tblPr>
      <w:tblGrid>
        <w:gridCol w:w="878"/>
        <w:gridCol w:w="1570"/>
        <w:gridCol w:w="2021"/>
        <w:gridCol w:w="3998"/>
      </w:tblGrid>
      <w:tr w:rsidR="00935C78" w:rsidRPr="00613FA9">
        <w:tblPrEx>
          <w:tblCellMar>
            <w:top w:w="0" w:type="dxa"/>
            <w:bottom w:w="0" w:type="dxa"/>
          </w:tblCellMar>
        </w:tblPrEx>
        <w:trPr>
          <w:trHeight w:hRule="exact" w:val="1109"/>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160"/>
              <w:jc w:val="left"/>
              <w:rPr>
                <w:rFonts w:ascii="仿宋_GB2312" w:eastAsia="仿宋_GB2312" w:hint="eastAsia"/>
              </w:rPr>
            </w:pPr>
            <w:r w:rsidRPr="00613FA9">
              <w:rPr>
                <w:rFonts w:ascii="仿宋_GB2312" w:eastAsia="仿宋_GB2312" w:hint="eastAsia"/>
              </w:rPr>
              <w:t>序号</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姓名</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320"/>
              <w:jc w:val="left"/>
              <w:rPr>
                <w:rFonts w:ascii="仿宋_GB2312" w:eastAsia="仿宋_GB2312" w:hint="eastAsia"/>
              </w:rPr>
            </w:pPr>
            <w:r w:rsidRPr="00613FA9">
              <w:rPr>
                <w:rFonts w:ascii="仿宋_GB2312" w:eastAsia="仿宋_GB2312" w:hint="eastAsia"/>
              </w:rPr>
              <w:t>项目中任职</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主要职责</w:t>
            </w:r>
          </w:p>
        </w:tc>
      </w:tr>
      <w:tr w:rsidR="00935C78" w:rsidRPr="00613FA9">
        <w:tblPrEx>
          <w:tblCellMar>
            <w:top w:w="0" w:type="dxa"/>
            <w:bottom w:w="0" w:type="dxa"/>
          </w:tblCellMar>
        </w:tblPrEx>
        <w:trPr>
          <w:trHeight w:hRule="exact" w:val="1142"/>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彭小山</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60"/>
              <w:jc w:val="left"/>
              <w:rPr>
                <w:rFonts w:ascii="仿宋_GB2312" w:eastAsia="仿宋_GB2312" w:hint="eastAsia"/>
              </w:rPr>
            </w:pPr>
            <w:r w:rsidRPr="00613FA9">
              <w:rPr>
                <w:rFonts w:ascii="仿宋_GB2312" w:eastAsia="仿宋_GB2312" w:hint="eastAsia"/>
              </w:rPr>
              <w:t>项目经理</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负责项目部全面工作</w:t>
            </w:r>
          </w:p>
        </w:tc>
      </w:tr>
      <w:tr w:rsidR="00935C78" w:rsidRPr="00613FA9">
        <w:tblPrEx>
          <w:tblCellMar>
            <w:top w:w="0" w:type="dxa"/>
            <w:bottom w:w="0" w:type="dxa"/>
          </w:tblCellMar>
        </w:tblPrEx>
        <w:trPr>
          <w:trHeight w:hRule="exact" w:val="1142"/>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2</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闫绍林</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技术员</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340"/>
              <w:jc w:val="left"/>
              <w:rPr>
                <w:rFonts w:ascii="仿宋_GB2312" w:eastAsia="仿宋_GB2312" w:hint="eastAsia"/>
              </w:rPr>
            </w:pPr>
            <w:r w:rsidRPr="00613FA9">
              <w:rPr>
                <w:rFonts w:ascii="仿宋_GB2312" w:eastAsia="仿宋_GB2312" w:hint="eastAsia"/>
              </w:rPr>
              <w:t>负责项目工程技术管理工作</w:t>
            </w:r>
          </w:p>
        </w:tc>
      </w:tr>
      <w:tr w:rsidR="00935C78" w:rsidRPr="00613FA9">
        <w:tblPrEx>
          <w:tblCellMar>
            <w:top w:w="0" w:type="dxa"/>
            <w:bottom w:w="0" w:type="dxa"/>
          </w:tblCellMar>
        </w:tblPrEx>
        <w:trPr>
          <w:trHeight w:hRule="exact" w:val="1147"/>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3</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陈刚</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施工员</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负责生产、组织进度</w:t>
            </w:r>
          </w:p>
        </w:tc>
      </w:tr>
      <w:tr w:rsidR="00935C78" w:rsidRPr="00613FA9">
        <w:tblPrEx>
          <w:tblCellMar>
            <w:top w:w="0" w:type="dxa"/>
            <w:bottom w:w="0" w:type="dxa"/>
          </w:tblCellMar>
        </w:tblPrEx>
        <w:trPr>
          <w:trHeight w:hRule="exact" w:val="1142"/>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4</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杨金波</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施工员</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负责生产、组织进度</w:t>
            </w:r>
          </w:p>
        </w:tc>
      </w:tr>
      <w:tr w:rsidR="00935C78" w:rsidRPr="00613FA9">
        <w:tblPrEx>
          <w:tblCellMar>
            <w:top w:w="0" w:type="dxa"/>
            <w:bottom w:w="0" w:type="dxa"/>
          </w:tblCellMar>
        </w:tblPrEx>
        <w:trPr>
          <w:trHeight w:hRule="exact" w:val="1142"/>
          <w:jc w:val="center"/>
        </w:trPr>
        <w:tc>
          <w:tcPr>
            <w:tcW w:w="878"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5</w:t>
            </w:r>
          </w:p>
        </w:tc>
        <w:tc>
          <w:tcPr>
            <w:tcW w:w="1570"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彭丰华</w:t>
            </w:r>
          </w:p>
        </w:tc>
        <w:tc>
          <w:tcPr>
            <w:tcW w:w="2021" w:type="dxa"/>
            <w:tcBorders>
              <w:top w:val="single" w:sz="4" w:space="0" w:color="auto"/>
              <w:lef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质检员</w:t>
            </w:r>
          </w:p>
        </w:tc>
        <w:tc>
          <w:tcPr>
            <w:tcW w:w="3998"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负责工程质量检验工作</w:t>
            </w:r>
          </w:p>
        </w:tc>
      </w:tr>
      <w:tr w:rsidR="00935C78" w:rsidRPr="00613FA9">
        <w:tblPrEx>
          <w:tblCellMar>
            <w:top w:w="0" w:type="dxa"/>
            <w:bottom w:w="0" w:type="dxa"/>
          </w:tblCellMar>
        </w:tblPrEx>
        <w:trPr>
          <w:trHeight w:hRule="exact" w:val="1166"/>
          <w:jc w:val="center"/>
        </w:trPr>
        <w:tc>
          <w:tcPr>
            <w:tcW w:w="878"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6</w:t>
            </w:r>
          </w:p>
        </w:tc>
        <w:tc>
          <w:tcPr>
            <w:tcW w:w="1570"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440"/>
              <w:jc w:val="left"/>
              <w:rPr>
                <w:rFonts w:ascii="仿宋_GB2312" w:eastAsia="仿宋_GB2312" w:hint="eastAsia"/>
              </w:rPr>
            </w:pPr>
            <w:r w:rsidRPr="00613FA9">
              <w:rPr>
                <w:rFonts w:ascii="仿宋_GB2312" w:eastAsia="仿宋_GB2312" w:hint="eastAsia"/>
              </w:rPr>
              <w:t>陈文静</w:t>
            </w:r>
          </w:p>
        </w:tc>
        <w:tc>
          <w:tcPr>
            <w:tcW w:w="2021"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资料员</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8467" w:wrap="notBeside" w:vAnchor="text" w:hAnchor="text" w:xAlign="center" w:y="1"/>
              <w:shd w:val="clear" w:color="auto" w:fill="auto"/>
              <w:spacing w:after="0" w:line="260" w:lineRule="exact"/>
              <w:ind w:left="340"/>
              <w:jc w:val="left"/>
              <w:rPr>
                <w:rFonts w:ascii="仿宋_GB2312" w:eastAsia="仿宋_GB2312" w:hint="eastAsia"/>
              </w:rPr>
            </w:pPr>
            <w:r w:rsidRPr="00613FA9">
              <w:rPr>
                <w:rFonts w:ascii="仿宋_GB2312" w:eastAsia="仿宋_GB2312" w:hint="eastAsia"/>
              </w:rPr>
              <w:t>负责工程资料整理归档工作</w:t>
            </w:r>
          </w:p>
        </w:tc>
      </w:tr>
    </w:tbl>
    <w:p w:rsidR="00935C78" w:rsidRPr="00613FA9" w:rsidRDefault="00935C78">
      <w:pPr>
        <w:framePr w:w="8467"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935C78">
      <w:pPr>
        <w:rPr>
          <w:rFonts w:ascii="仿宋_GB2312" w:eastAsia="仿宋_GB2312" w:hint="eastAsia"/>
          <w:sz w:val="2"/>
          <w:szCs w:val="2"/>
        </w:rPr>
        <w:sectPr w:rsidR="00935C78" w:rsidRPr="00613FA9">
          <w:pgSz w:w="11900" w:h="16840"/>
          <w:pgMar w:top="1544" w:right="1318" w:bottom="1981" w:left="1529" w:header="0" w:footer="3" w:gutter="0"/>
          <w:cols w:space="720"/>
          <w:noEndnote/>
          <w:docGrid w:linePitch="360"/>
        </w:sectPr>
      </w:pPr>
    </w:p>
    <w:p w:rsidR="00935C78" w:rsidRPr="00613FA9" w:rsidRDefault="0054370D">
      <w:pPr>
        <w:pStyle w:val="a7"/>
        <w:framePr w:w="9245" w:wrap="notBeside" w:vAnchor="text" w:hAnchor="text" w:xAlign="center" w:y="1"/>
        <w:shd w:val="clear" w:color="auto" w:fill="auto"/>
        <w:spacing w:line="260" w:lineRule="exact"/>
        <w:rPr>
          <w:rFonts w:ascii="仿宋_GB2312" w:eastAsia="仿宋_GB2312" w:hint="eastAsia"/>
        </w:rPr>
      </w:pPr>
      <w:r w:rsidRPr="00613FA9">
        <w:rPr>
          <w:rFonts w:ascii="仿宋_GB2312" w:eastAsia="仿宋_GB2312" w:hint="eastAsia"/>
        </w:rPr>
        <w:lastRenderedPageBreak/>
        <w:t>第三章、近两年承担的类似工程业绩</w:t>
      </w:r>
    </w:p>
    <w:tbl>
      <w:tblPr>
        <w:tblOverlap w:val="never"/>
        <w:tblW w:w="0" w:type="auto"/>
        <w:jc w:val="center"/>
        <w:tblLayout w:type="fixed"/>
        <w:tblCellMar>
          <w:left w:w="10" w:type="dxa"/>
          <w:right w:w="10" w:type="dxa"/>
        </w:tblCellMar>
        <w:tblLook w:val="04A0"/>
      </w:tblPr>
      <w:tblGrid>
        <w:gridCol w:w="2846"/>
        <w:gridCol w:w="2520"/>
        <w:gridCol w:w="2069"/>
        <w:gridCol w:w="1810"/>
      </w:tblGrid>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建设单位</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工程名称</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20"/>
              <w:jc w:val="left"/>
              <w:rPr>
                <w:rFonts w:ascii="仿宋_GB2312" w:eastAsia="仿宋_GB2312" w:hint="eastAsia"/>
              </w:rPr>
            </w:pPr>
            <w:r w:rsidRPr="00613FA9">
              <w:rPr>
                <w:rFonts w:ascii="仿宋_GB2312" w:eastAsia="仿宋_GB2312" w:hint="eastAsia"/>
              </w:rPr>
              <w:t>工程量</w:t>
            </w:r>
            <w:r w:rsidRPr="00613FA9">
              <w:rPr>
                <w:rFonts w:ascii="仿宋_GB2312" w:eastAsia="仿宋_GB2312" w:hint="eastAsia"/>
                <w:lang w:val="en-US" w:eastAsia="en-US" w:bidi="en-US"/>
              </w:rPr>
              <w:t>（</w:t>
            </w:r>
            <w:r w:rsidRPr="00613FA9">
              <w:rPr>
                <w:rStyle w:val="22"/>
                <w:rFonts w:ascii="仿宋_GB2312" w:eastAsia="仿宋_GB2312" w:hint="eastAsia"/>
              </w:rPr>
              <w:t>m</w:t>
            </w:r>
            <w:r w:rsidRPr="00613FA9">
              <w:rPr>
                <w:rFonts w:ascii="仿宋_GB2312" w:eastAsia="仿宋_GB2312" w:hint="eastAsia"/>
                <w:vertAlign w:val="superscript"/>
                <w:lang w:val="en-US" w:eastAsia="en-US" w:bidi="en-US"/>
              </w:rPr>
              <w:t>2</w:t>
            </w:r>
            <w:r w:rsidRPr="00613FA9">
              <w:rPr>
                <w:rFonts w:ascii="仿宋_GB2312" w:eastAsia="仿宋_GB2312" w:hint="eastAsia"/>
                <w:lang w:val="en-US" w:eastAsia="en-US" w:bidi="en-US"/>
              </w:rPr>
              <w:t>)</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Style w:val="23pt1"/>
                <w:rFonts w:ascii="仿宋_GB2312" w:eastAsia="仿宋_GB2312" w:hint="eastAsia"/>
              </w:rPr>
              <w:t>施工曰期</w:t>
            </w:r>
          </w:p>
        </w:tc>
      </w:tr>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460"/>
              <w:jc w:val="left"/>
              <w:rPr>
                <w:rFonts w:ascii="仿宋_GB2312" w:eastAsia="仿宋_GB2312" w:hint="eastAsia"/>
              </w:rPr>
            </w:pPr>
            <w:r w:rsidRPr="00613FA9">
              <w:rPr>
                <w:rFonts w:ascii="仿宋_GB2312" w:eastAsia="仿宋_GB2312" w:hint="eastAsia"/>
              </w:rPr>
              <w:t>利津利华益小区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外墙涂料</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15000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2013. 3. </w:t>
            </w:r>
            <w:r w:rsidRPr="00613FA9">
              <w:rPr>
                <w:rFonts w:ascii="仿宋_GB2312" w:eastAsia="仿宋_GB2312" w:hint="eastAsia"/>
              </w:rPr>
              <w:t>20</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姜家盛苑小区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32000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2013. 6. </w:t>
            </w:r>
            <w:r w:rsidRPr="00613FA9">
              <w:rPr>
                <w:rFonts w:ascii="仿宋_GB2312" w:eastAsia="仿宋_GB2312" w:hint="eastAsia"/>
              </w:rPr>
              <w:t>15</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胜南社区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2"/>
                <w:rFonts w:ascii="仿宋_GB2312" w:eastAsia="仿宋_GB2312" w:hint="eastAsia"/>
              </w:rPr>
              <w:t>EPS</w:t>
            </w:r>
            <w:r w:rsidRPr="00613FA9">
              <w:rPr>
                <w:rFonts w:ascii="仿宋_GB2312" w:eastAsia="仿宋_GB2312" w:hint="eastAsia"/>
              </w:rPr>
              <w:t>板外墙保温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6000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2013. 4. </w:t>
            </w:r>
            <w:r w:rsidRPr="00613FA9">
              <w:rPr>
                <w:rFonts w:ascii="仿宋_GB2312" w:eastAsia="仿宋_GB2312" w:hint="eastAsia"/>
              </w:rPr>
              <w:t>30</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陈家镇经济房</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2"/>
                <w:rFonts w:ascii="仿宋_GB2312" w:eastAsia="仿宋_GB2312" w:hint="eastAsia"/>
              </w:rPr>
              <w:t>EPS</w:t>
            </w:r>
            <w:r w:rsidRPr="00613FA9">
              <w:rPr>
                <w:rFonts w:ascii="仿宋_GB2312" w:eastAsia="仿宋_GB2312" w:hint="eastAsia"/>
              </w:rPr>
              <w:t>板外墙保温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4300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2013. 3. </w:t>
            </w:r>
            <w:r w:rsidRPr="00613FA9">
              <w:rPr>
                <w:rFonts w:ascii="仿宋_GB2312" w:eastAsia="仿宋_GB2312" w:hint="eastAsia"/>
              </w:rPr>
              <w:t>19</w:t>
            </w:r>
          </w:p>
        </w:tc>
      </w:tr>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460"/>
              <w:jc w:val="left"/>
              <w:rPr>
                <w:rFonts w:ascii="仿宋_GB2312" w:eastAsia="仿宋_GB2312" w:hint="eastAsia"/>
              </w:rPr>
            </w:pPr>
            <w:r w:rsidRPr="00613FA9">
              <w:rPr>
                <w:rFonts w:ascii="仿宋_GB2312" w:eastAsia="仿宋_GB2312" w:hint="eastAsia"/>
              </w:rPr>
              <w:t>胜通同兴综合楼</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6800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2013. 10. </w:t>
            </w:r>
            <w:r w:rsidRPr="00613FA9">
              <w:rPr>
                <w:rFonts w:ascii="仿宋_GB2312" w:eastAsia="仿宋_GB2312" w:hint="eastAsia"/>
              </w:rPr>
              <w:t>15</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万和小区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7000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2013. 3. </w:t>
            </w:r>
            <w:r w:rsidRPr="00613FA9">
              <w:rPr>
                <w:rFonts w:ascii="仿宋_GB2312" w:eastAsia="仿宋_GB2312" w:hint="eastAsia"/>
              </w:rPr>
              <w:t>20</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180"/>
              <w:jc w:val="left"/>
              <w:rPr>
                <w:rFonts w:ascii="仿宋_GB2312" w:eastAsia="仿宋_GB2312" w:hint="eastAsia"/>
              </w:rPr>
            </w:pPr>
            <w:r w:rsidRPr="00613FA9">
              <w:rPr>
                <w:rFonts w:ascii="仿宋_GB2312" w:eastAsia="仿宋_GB2312" w:hint="eastAsia"/>
              </w:rPr>
              <w:t>广饶英才学校综合楼</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2"/>
                <w:rFonts w:ascii="仿宋_GB2312" w:eastAsia="仿宋_GB2312" w:hint="eastAsia"/>
              </w:rPr>
              <w:t>EPS</w:t>
            </w:r>
            <w:r w:rsidRPr="00613FA9">
              <w:rPr>
                <w:rFonts w:ascii="仿宋_GB2312" w:eastAsia="仿宋_GB2312" w:hint="eastAsia"/>
              </w:rPr>
              <w:t>板外墙保温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11000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2014. 11. </w:t>
            </w:r>
            <w:r w:rsidRPr="00613FA9">
              <w:rPr>
                <w:rFonts w:ascii="仿宋_GB2312" w:eastAsia="仿宋_GB2312" w:hint="eastAsia"/>
              </w:rPr>
              <w:t>26</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胜通御景新城</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12000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2014. 9. </w:t>
            </w:r>
            <w:r w:rsidRPr="00613FA9">
              <w:rPr>
                <w:rFonts w:ascii="仿宋_GB2312" w:eastAsia="仿宋_GB2312" w:hint="eastAsia"/>
              </w:rPr>
              <w:t>30</w:t>
            </w:r>
          </w:p>
        </w:tc>
      </w:tr>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胜通同兴花园</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16000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2014. 10. </w:t>
            </w:r>
            <w:r w:rsidRPr="00613FA9">
              <w:rPr>
                <w:rFonts w:ascii="仿宋_GB2312" w:eastAsia="仿宋_GB2312" w:hint="eastAsia"/>
              </w:rPr>
              <w:t>12</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永安二矿办公楼</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lang w:val="en-US" w:eastAsia="en-US" w:bidi="en-US"/>
              </w:rPr>
              <w:t>4000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2014.11.5</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460"/>
              <w:jc w:val="left"/>
              <w:rPr>
                <w:rFonts w:ascii="仿宋_GB2312" w:eastAsia="仿宋_GB2312" w:hint="eastAsia"/>
              </w:rPr>
            </w:pPr>
            <w:r w:rsidRPr="00613FA9">
              <w:rPr>
                <w:rFonts w:ascii="仿宋_GB2312" w:eastAsia="仿宋_GB2312" w:hint="eastAsia"/>
              </w:rPr>
              <w:t>新区万象滑雪场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Fonts w:ascii="仿宋_GB2312" w:eastAsia="仿宋_GB2312" w:hint="eastAsia"/>
              </w:rPr>
              <w:t>聚氨酯外墙保温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lang w:val="en-US" w:eastAsia="en-US" w:bidi="en-US"/>
              </w:rPr>
              <w:t>3000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2014. 10. </w:t>
            </w:r>
            <w:r w:rsidRPr="00613FA9">
              <w:rPr>
                <w:rFonts w:ascii="仿宋_GB2312" w:eastAsia="仿宋_GB2312" w:hint="eastAsia"/>
              </w:rPr>
              <w:t>26</w:t>
            </w:r>
          </w:p>
        </w:tc>
      </w:tr>
      <w:tr w:rsidR="00935C78" w:rsidRPr="00613FA9">
        <w:tblPrEx>
          <w:tblCellMar>
            <w:top w:w="0" w:type="dxa"/>
            <w:bottom w:w="0" w:type="dxa"/>
          </w:tblCellMar>
        </w:tblPrEx>
        <w:trPr>
          <w:trHeight w:hRule="exact" w:val="653"/>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460"/>
              <w:jc w:val="left"/>
              <w:rPr>
                <w:rFonts w:ascii="仿宋_GB2312" w:eastAsia="仿宋_GB2312" w:hint="eastAsia"/>
              </w:rPr>
            </w:pPr>
            <w:r w:rsidRPr="00613FA9">
              <w:rPr>
                <w:rFonts w:ascii="仿宋_GB2312" w:eastAsia="仿宋_GB2312" w:hint="eastAsia"/>
              </w:rPr>
              <w:t>新区万象滑雪场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外墙真石漆</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lang w:val="en-US" w:eastAsia="en-US" w:bidi="en-US"/>
              </w:rPr>
              <w:t>3000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2014.11.15</w:t>
            </w:r>
          </w:p>
        </w:tc>
      </w:tr>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20"/>
              <w:jc w:val="left"/>
              <w:rPr>
                <w:rFonts w:ascii="仿宋_GB2312" w:eastAsia="仿宋_GB2312" w:hint="eastAsia"/>
              </w:rPr>
            </w:pPr>
            <w:r w:rsidRPr="00613FA9">
              <w:rPr>
                <w:rFonts w:ascii="仿宋_GB2312" w:eastAsia="仿宋_GB2312" w:hint="eastAsia"/>
              </w:rPr>
              <w:t>潍坊中央生活城区</w:t>
            </w:r>
          </w:p>
        </w:tc>
        <w:tc>
          <w:tcPr>
            <w:tcW w:w="2520"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300"/>
              <w:jc w:val="left"/>
              <w:rPr>
                <w:rFonts w:ascii="仿宋_GB2312" w:eastAsia="仿宋_GB2312" w:hint="eastAsia"/>
              </w:rPr>
            </w:pPr>
            <w:r w:rsidRPr="00613FA9">
              <w:rPr>
                <w:rStyle w:val="22"/>
                <w:rFonts w:ascii="仿宋_GB2312" w:eastAsia="仿宋_GB2312" w:hint="eastAsia"/>
              </w:rPr>
              <w:t>EPS</w:t>
            </w:r>
            <w:r w:rsidRPr="00613FA9">
              <w:rPr>
                <w:rFonts w:ascii="仿宋_GB2312" w:eastAsia="仿宋_GB2312" w:hint="eastAsia"/>
                <w:lang w:val="en-US" w:eastAsia="en-US" w:bidi="en-US"/>
              </w:rPr>
              <w:t xml:space="preserve"> </w:t>
            </w:r>
            <w:r w:rsidRPr="00613FA9">
              <w:rPr>
                <w:rFonts w:ascii="仿宋_GB2312" w:eastAsia="仿宋_GB2312" w:hint="eastAsia"/>
              </w:rPr>
              <w:t>板外墙保温</w:t>
            </w:r>
          </w:p>
        </w:tc>
        <w:tc>
          <w:tcPr>
            <w:tcW w:w="2069" w:type="dxa"/>
            <w:tcBorders>
              <w:top w:val="single" w:sz="4" w:space="0" w:color="auto"/>
              <w:lef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lang w:val="en-US" w:eastAsia="en-US" w:bidi="en-US"/>
              </w:rPr>
              <w:t>27000</w:t>
            </w:r>
          </w:p>
        </w:tc>
        <w:tc>
          <w:tcPr>
            <w:tcW w:w="1810" w:type="dxa"/>
            <w:tcBorders>
              <w:top w:val="single" w:sz="4" w:space="0" w:color="auto"/>
              <w:left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2014. 8. </w:t>
            </w:r>
            <w:r w:rsidRPr="00613FA9">
              <w:rPr>
                <w:rFonts w:ascii="仿宋_GB2312" w:eastAsia="仿宋_GB2312" w:hint="eastAsia"/>
              </w:rPr>
              <w:t>10</w:t>
            </w:r>
          </w:p>
        </w:tc>
      </w:tr>
      <w:tr w:rsidR="00935C78" w:rsidRPr="00613FA9">
        <w:tblPrEx>
          <w:tblCellMar>
            <w:top w:w="0" w:type="dxa"/>
            <w:bottom w:w="0" w:type="dxa"/>
          </w:tblCellMar>
        </w:tblPrEx>
        <w:trPr>
          <w:trHeight w:hRule="exact" w:val="658"/>
          <w:jc w:val="center"/>
        </w:trPr>
        <w:tc>
          <w:tcPr>
            <w:tcW w:w="2846"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华泰商务酒店</w:t>
            </w:r>
          </w:p>
        </w:tc>
        <w:tc>
          <w:tcPr>
            <w:tcW w:w="2520"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rPr>
              <w:t>岩棉板保温</w:t>
            </w:r>
          </w:p>
        </w:tc>
        <w:tc>
          <w:tcPr>
            <w:tcW w:w="2069" w:type="dxa"/>
            <w:tcBorders>
              <w:top w:val="single" w:sz="4" w:space="0" w:color="auto"/>
              <w:left w:val="single" w:sz="4" w:space="0" w:color="auto"/>
              <w:bottom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rPr>
                <w:rFonts w:ascii="仿宋_GB2312" w:eastAsia="仿宋_GB2312" w:hint="eastAsia"/>
              </w:rPr>
            </w:pPr>
            <w:r w:rsidRPr="00613FA9">
              <w:rPr>
                <w:rFonts w:ascii="仿宋_GB2312" w:eastAsia="仿宋_GB2312" w:hint="eastAsia"/>
                <w:lang w:val="en-US" w:eastAsia="en-US" w:bidi="en-US"/>
              </w:rPr>
              <w:t>8000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935C78" w:rsidRPr="00613FA9" w:rsidRDefault="0054370D">
            <w:pPr>
              <w:pStyle w:val="20"/>
              <w:framePr w:w="9245" w:wrap="notBeside" w:vAnchor="text" w:hAnchor="text" w:xAlign="center" w:y="1"/>
              <w:shd w:val="clear" w:color="auto" w:fill="auto"/>
              <w:spacing w:after="0" w:line="260" w:lineRule="exact"/>
              <w:ind w:left="280"/>
              <w:jc w:val="left"/>
              <w:rPr>
                <w:rFonts w:ascii="仿宋_GB2312" w:eastAsia="仿宋_GB2312" w:hint="eastAsia"/>
              </w:rPr>
            </w:pPr>
            <w:r w:rsidRPr="00613FA9">
              <w:rPr>
                <w:rFonts w:ascii="仿宋_GB2312" w:eastAsia="仿宋_GB2312" w:hint="eastAsia"/>
                <w:lang w:val="en-US" w:eastAsia="en-US" w:bidi="en-US"/>
              </w:rPr>
              <w:t xml:space="preserve">2014. 7. </w:t>
            </w:r>
            <w:r w:rsidRPr="00613FA9">
              <w:rPr>
                <w:rFonts w:ascii="仿宋_GB2312" w:eastAsia="仿宋_GB2312" w:hint="eastAsia"/>
              </w:rPr>
              <w:t>10</w:t>
            </w:r>
          </w:p>
        </w:tc>
      </w:tr>
    </w:tbl>
    <w:p w:rsidR="00935C78" w:rsidRPr="00613FA9" w:rsidRDefault="00935C78">
      <w:pPr>
        <w:framePr w:w="9245" w:wrap="notBeside" w:vAnchor="text" w:hAnchor="text" w:xAlign="center" w:y="1"/>
        <w:rPr>
          <w:rFonts w:ascii="仿宋_GB2312" w:eastAsia="仿宋_GB2312" w:hint="eastAsia"/>
          <w:sz w:val="2"/>
          <w:szCs w:val="2"/>
        </w:rPr>
      </w:pPr>
    </w:p>
    <w:p w:rsidR="00935C78" w:rsidRPr="00613FA9" w:rsidRDefault="00935C78">
      <w:pPr>
        <w:rPr>
          <w:rFonts w:ascii="仿宋_GB2312" w:eastAsia="仿宋_GB2312" w:hint="eastAsia"/>
          <w:sz w:val="2"/>
          <w:szCs w:val="2"/>
        </w:rPr>
      </w:pPr>
    </w:p>
    <w:p w:rsidR="00935C78" w:rsidRPr="00613FA9" w:rsidRDefault="0054370D">
      <w:pPr>
        <w:rPr>
          <w:rFonts w:ascii="仿宋_GB2312" w:eastAsia="仿宋_GB2312" w:hint="eastAsia"/>
          <w:sz w:val="2"/>
          <w:szCs w:val="2"/>
        </w:rPr>
      </w:pPr>
      <w:r w:rsidRPr="00613FA9">
        <w:rPr>
          <w:rFonts w:ascii="仿宋_GB2312" w:eastAsia="仿宋_GB2312" w:hint="eastAsia"/>
        </w:rPr>
        <w:br w:type="page"/>
      </w:r>
    </w:p>
    <w:sectPr w:rsidR="00935C78" w:rsidRPr="00613FA9" w:rsidSect="00935C78">
      <w:pgSz w:w="11900" w:h="16840"/>
      <w:pgMar w:top="2029" w:right="1170" w:bottom="2029" w:left="14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70D" w:rsidRDefault="0054370D" w:rsidP="00935C78">
      <w:r>
        <w:separator/>
      </w:r>
    </w:p>
  </w:endnote>
  <w:endnote w:type="continuationSeparator" w:id="1">
    <w:p w:rsidR="0054370D" w:rsidRDefault="0054370D" w:rsidP="00935C78">
      <w:r>
        <w:continuationSeparator/>
      </w:r>
    </w:p>
  </w:endnote>
</w:endnotes>
</file>

<file path=word/fontTable.xml><?xml version="1.0" encoding="utf-8"?>
<w:fonts xmlns:r="http://schemas.openxmlformats.org/officeDocument/2006/relationships" xmlns:w="http://schemas.openxmlformats.org/wordprocessingml/2006/main">
  <w:font w:name="MingLiU">
    <w:altName w:val="細明體"/>
    <w:panose1 w:val="02020509000000000000"/>
    <w:charset w:val="88"/>
    <w:family w:val="modern"/>
    <w:pitch w:val="fixed"/>
    <w:sig w:usb0="A00002FF" w:usb1="28CFFCFA" w:usb2="00000016" w:usb3="00000000" w:csb0="00100001" w:csb1="00000000"/>
  </w:font>
  <w:font w:name="MingLiU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pPr>
      <w:rPr>
        <w:sz w:val="2"/>
        <w:szCs w:val="2"/>
      </w:rPr>
    </w:pPr>
    <w:r w:rsidRPr="00935C78">
      <w:pict>
        <v:shapetype id="_x0000_t202" coordsize="21600,21600" o:spt="202" path="m,l,21600r21600,l21600,xe">
          <v:stroke joinstyle="miter"/>
          <v:path gradientshapeok="t" o:connecttype="rect"/>
        </v:shapetype>
        <v:shape id="_x0000_s2052" type="#_x0000_t202" style="position:absolute;margin-left:85.6pt;margin-top:720.45pt;width:394.1pt;height:16.25pt;z-index:-188744064;mso-wrap-distance-left:5pt;mso-wrap-distance-right:5pt;mso-position-horizontal-relative:page;mso-position-vertical-relative:page" wrapcoords="0 0" filled="f" stroked="f">
          <v:textbox style="mso-fit-shape-to-text:t" inset="0,0,0,0">
            <w:txbxContent>
              <w:p w:rsidR="00935C78" w:rsidRDefault="0054370D">
                <w:pPr>
                  <w:pStyle w:val="a9"/>
                  <w:shd w:val="clear" w:color="auto" w:fill="auto"/>
                  <w:tabs>
                    <w:tab w:val="left" w:pos="0"/>
                    <w:tab w:val="right" w:pos="7882"/>
                  </w:tabs>
                  <w:spacing w:line="240" w:lineRule="auto"/>
                </w:pPr>
                <w:r>
                  <w:rPr>
                    <w:rStyle w:val="7pt"/>
                  </w:rPr>
                  <w:t>企业信用信息公示系统网址</w:t>
                </w:r>
                <w:r>
                  <w:rPr>
                    <w:rStyle w:val="7pt"/>
                    <w:lang w:val="en-US" w:eastAsia="en-US" w:bidi="en-US"/>
                  </w:rPr>
                  <w:t>:</w:t>
                </w:r>
                <w:r>
                  <w:rPr>
                    <w:rStyle w:val="7pt"/>
                    <w:lang w:val="en-US" w:eastAsia="en-US" w:bidi="en-US"/>
                  </w:rPr>
                  <w:tab/>
                </w:r>
                <w:r>
                  <w:rPr>
                    <w:rStyle w:val="TrebuchetMS"/>
                  </w:rPr>
                  <w:t>http:</w:t>
                </w:r>
                <w:r>
                  <w:rPr>
                    <w:rStyle w:val="TrebuchetMS0"/>
                    <w:b w:val="0"/>
                    <w:bCs w:val="0"/>
                  </w:rPr>
                  <w:t xml:space="preserve">//WWW. </w:t>
                </w:r>
                <w:r>
                  <w:rPr>
                    <w:rStyle w:val="TrebuchetMS"/>
                  </w:rPr>
                  <w:t>dyxy. gov. cn</w:t>
                </w:r>
                <w:r>
                  <w:rPr>
                    <w:rStyle w:val="TrebuchetMS"/>
                  </w:rPr>
                  <w:tab/>
                </w:r>
                <w:r>
                  <w:rPr>
                    <w:rStyle w:val="aa"/>
                  </w:rPr>
                  <w:t>中华人民共和關家工商行</w:t>
                </w:r>
                <w:r>
                  <w:rPr>
                    <w:rStyle w:val="aa"/>
                    <w:lang w:val="en-US" w:eastAsia="en-US" w:bidi="en-US"/>
                  </w:rPr>
                  <w:t>■=</w:t>
                </w:r>
                <w:r>
                  <w:rPr>
                    <w:rStyle w:val="aa"/>
                  </w:rPr>
                  <w:t>理总局监制</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pPr>
      <w:rPr>
        <w:sz w:val="2"/>
        <w:szCs w:val="2"/>
      </w:rPr>
    </w:pPr>
    <w:r w:rsidRPr="00935C78">
      <w:pict>
        <v:shapetype id="_x0000_t202" coordsize="21600,21600" o:spt="202" path="m,l,21600r21600,l21600,xe">
          <v:stroke joinstyle="miter"/>
          <v:path gradientshapeok="t" o:connecttype="rect"/>
        </v:shapetype>
        <v:shape id="_x0000_s2049" type="#_x0000_t202" style="position:absolute;margin-left:192.45pt;margin-top:463.85pt;width:171.85pt;height:12.65pt;z-index:-188744059;mso-wrap-style:none;mso-wrap-distance-left:5pt;mso-wrap-distance-right:5pt;mso-position-horizontal-relative:page;mso-position-vertical-relative:page" wrapcoords="0 0" filled="f" stroked="f">
          <v:textbox style="mso-fit-shape-to-text:t" inset="0,0,0,0">
            <w:txbxContent>
              <w:p w:rsidR="00935C78" w:rsidRDefault="0054370D">
                <w:pPr>
                  <w:pStyle w:val="a9"/>
                  <w:shd w:val="clear" w:color="auto" w:fill="auto"/>
                  <w:spacing w:line="240" w:lineRule="auto"/>
                </w:pPr>
                <w:r>
                  <w:rPr>
                    <w:rStyle w:val="2pt"/>
                  </w:rPr>
                  <w:t>登记号</w:t>
                </w:r>
                <w:r>
                  <w:rPr>
                    <w:rStyle w:val="2pt"/>
                    <w:lang w:val="en-US" w:eastAsia="zh-CN" w:bidi="en-US"/>
                  </w:rPr>
                  <w:t>••</w:t>
                </w:r>
                <w:r>
                  <w:rPr>
                    <w:rStyle w:val="2pt"/>
                  </w:rPr>
                  <w:t>组代管</w:t>
                </w:r>
                <w:r>
                  <w:rPr>
                    <w:rStyle w:val="-1pt"/>
                    <w:lang w:val="en-US" w:eastAsia="zh-CN" w:bidi="en-US"/>
                  </w:rPr>
                  <w:t>37</w:t>
                </w:r>
                <w:r>
                  <w:rPr>
                    <w:rStyle w:val="8pt"/>
                    <w:lang w:eastAsia="zh-CN"/>
                  </w:rPr>
                  <w:t>Q</w:t>
                </w:r>
                <w:r>
                  <w:rPr>
                    <w:rStyle w:val="-1pt"/>
                    <w:lang w:val="en-US" w:eastAsia="zh-CN" w:bidi="en-US"/>
                  </w:rPr>
                  <w:t>502</w:t>
                </w:r>
                <w:r>
                  <w:rPr>
                    <w:rStyle w:val="2pt"/>
                  </w:rPr>
                  <w:t>—</w:t>
                </w:r>
                <w:r>
                  <w:rPr>
                    <w:rStyle w:val="2pt"/>
                  </w:rPr>
                  <w:t>切</w:t>
                </w:r>
                <w:r>
                  <w:rPr>
                    <w:rStyle w:val="-1pt"/>
                  </w:rPr>
                  <w:t>15?64</w:t>
                </w:r>
                <w:r>
                  <w:rPr>
                    <w:rStyle w:val="2pt"/>
                  </w:rPr>
                  <w:t xml:space="preserve"> — </w:t>
                </w:r>
                <w:r>
                  <w:rPr>
                    <w:rStyle w:val="-1pt"/>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70D" w:rsidRDefault="0054370D"/>
  </w:footnote>
  <w:footnote w:type="continuationSeparator" w:id="1">
    <w:p w:rsidR="0054370D" w:rsidRDefault="005437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pPr>
      <w:rPr>
        <w:sz w:val="2"/>
        <w:szCs w:val="2"/>
      </w:rPr>
    </w:pPr>
    <w:r w:rsidRPr="00935C78">
      <w:pict>
        <v:shapetype id="_x0000_t202" coordsize="21600,21600" o:spt="202" path="m,l,21600r21600,l21600,xe">
          <v:stroke joinstyle="miter"/>
          <v:path gradientshapeok="t" o:connecttype="rect"/>
        </v:shapetype>
        <v:shape id="_x0000_s2051" type="#_x0000_t202" style="position:absolute;margin-left:348.55pt;margin-top:122.4pt;width:1.4pt;height:5.05pt;z-index:-188744061;mso-wrap-style:none;mso-wrap-distance-left:5pt;mso-wrap-distance-right:5pt;mso-position-horizontal-relative:page;mso-position-vertical-relative:page" wrapcoords="0 0" filled="f" stroked="f">
          <v:textbox style="mso-fit-shape-to-text:t" inset="0,0,0,0">
            <w:txbxContent>
              <w:p w:rsidR="00935C78" w:rsidRDefault="0054370D">
                <w:pPr>
                  <w:pStyle w:val="a9"/>
                  <w:shd w:val="clear" w:color="auto" w:fill="auto"/>
                  <w:spacing w:line="240" w:lineRule="auto"/>
                </w:pPr>
                <w:r>
                  <w:rPr>
                    <w:rStyle w:val="TrebuchetMS1"/>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pPr>
      <w:rPr>
        <w:sz w:val="2"/>
        <w:szCs w:val="2"/>
      </w:rPr>
    </w:pPr>
    <w:r w:rsidRPr="00935C78">
      <w:pict>
        <v:shapetype id="_x0000_t202" coordsize="21600,21600" o:spt="202" path="m,l,21600r21600,l21600,xe">
          <v:stroke joinstyle="miter"/>
          <v:path gradientshapeok="t" o:connecttype="rect"/>
        </v:shapetype>
        <v:shape id="_x0000_s2050" type="#_x0000_t202" style="position:absolute;margin-left:159.55pt;margin-top:133.2pt;width:61.1pt;height:10pt;z-index:-188744060;mso-wrap-style:none;mso-wrap-distance-left:5pt;mso-wrap-distance-right:5pt;mso-position-horizontal-relative:page;mso-position-vertical-relative:page" wrapcoords="0 0" filled="f" stroked="f">
          <v:textbox style="mso-fit-shape-to-text:t" inset="0,0,0,0">
            <w:txbxContent>
              <w:p w:rsidR="00935C78" w:rsidRDefault="0054370D">
                <w:pPr>
                  <w:pStyle w:val="a9"/>
                  <w:shd w:val="clear" w:color="auto" w:fill="auto"/>
                  <w:spacing w:line="240" w:lineRule="auto"/>
                </w:pPr>
                <w:r>
                  <w:rPr>
                    <w:rStyle w:val="Sylfaen"/>
                  </w:rPr>
                  <w:t>0027170542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8" w:rsidRDefault="00935C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50B2"/>
    <w:multiLevelType w:val="multilevel"/>
    <w:tmpl w:val="FF924230"/>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BE3419"/>
    <w:multiLevelType w:val="multilevel"/>
    <w:tmpl w:val="DB143BCE"/>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5213E4"/>
    <w:multiLevelType w:val="multilevel"/>
    <w:tmpl w:val="951E1776"/>
    <w:lvl w:ilvl="0">
      <w:start w:val="1"/>
      <w:numFmt w:val="lowerLetter"/>
      <w:lvlText w:val="%1."/>
      <w:lvlJc w:val="left"/>
      <w:rPr>
        <w:rFonts w:ascii="MingLiU" w:eastAsia="MingLiU" w:hAnsi="MingLiU" w:cs="MingLiU"/>
        <w:b w:val="0"/>
        <w:bCs w:val="0"/>
        <w:i w:val="0"/>
        <w:iCs w:val="0"/>
        <w:smallCaps w:val="0"/>
        <w:strike w:val="0"/>
        <w:color w:val="000000"/>
        <w:spacing w:val="2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345DEF"/>
    <w:multiLevelType w:val="multilevel"/>
    <w:tmpl w:val="AFAABC92"/>
    <w:lvl w:ilvl="0">
      <w:start w:val="1"/>
      <w:numFmt w:val="decimal"/>
      <w:lvlText w:val="(%1)"/>
      <w:lvlJc w:val="left"/>
      <w:rPr>
        <w:rFonts w:ascii="MingLiU" w:eastAsia="MingLiU" w:hAnsi="MingLiU" w:cs="MingLiU"/>
        <w:b w:val="0"/>
        <w:bCs w:val="0"/>
        <w:i w:val="0"/>
        <w:iCs w:val="0"/>
        <w:smallCaps w:val="0"/>
        <w:strike w:val="0"/>
        <w:color w:val="000000"/>
        <w:spacing w:val="2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935C78"/>
    <w:rsid w:val="0054370D"/>
    <w:rsid w:val="00613FA9"/>
    <w:rsid w:val="00935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MingLiU_HKSCS" w:hAnsi="MingLiU_HKSCS" w:cs="MingLiU_HKSCS"/>
        <w:sz w:val="24"/>
        <w:szCs w:val="24"/>
        <w:lang w:val="zh-TW" w:eastAsia="zh-TW" w:bidi="zh-TW"/>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5C7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5C78"/>
    <w:rPr>
      <w:color w:val="0066CC"/>
      <w:u w:val="single"/>
    </w:rPr>
  </w:style>
  <w:style w:type="character" w:customStyle="1" w:styleId="2">
    <w:name w:val="正文文本 (2)_"/>
    <w:basedOn w:val="a0"/>
    <w:link w:val="20"/>
    <w:rsid w:val="00935C78"/>
    <w:rPr>
      <w:rFonts w:ascii="MingLiU" w:eastAsia="MingLiU" w:hAnsi="MingLiU" w:cs="MingLiU"/>
      <w:b w:val="0"/>
      <w:bCs w:val="0"/>
      <w:i w:val="0"/>
      <w:iCs w:val="0"/>
      <w:smallCaps w:val="0"/>
      <w:strike w:val="0"/>
      <w:spacing w:val="20"/>
      <w:sz w:val="26"/>
      <w:szCs w:val="26"/>
      <w:u w:val="none"/>
    </w:rPr>
  </w:style>
  <w:style w:type="character" w:customStyle="1" w:styleId="21">
    <w:name w:val="正文文本 (2)"/>
    <w:basedOn w:val="2"/>
    <w:rsid w:val="00935C78"/>
    <w:rPr>
      <w:color w:val="000000"/>
      <w:w w:val="100"/>
      <w:position w:val="0"/>
      <w:u w:val="single"/>
      <w:lang w:val="zh-TW" w:eastAsia="zh-TW" w:bidi="zh-TW"/>
    </w:rPr>
  </w:style>
  <w:style w:type="character" w:customStyle="1" w:styleId="22">
    <w:name w:val="正文文本 (2)"/>
    <w:basedOn w:val="2"/>
    <w:rsid w:val="00935C78"/>
    <w:rPr>
      <w:color w:val="000000"/>
      <w:spacing w:val="20"/>
      <w:w w:val="100"/>
      <w:position w:val="0"/>
      <w:sz w:val="26"/>
      <w:szCs w:val="26"/>
      <w:lang w:val="en-US" w:eastAsia="en-US" w:bidi="en-US"/>
    </w:rPr>
  </w:style>
  <w:style w:type="character" w:customStyle="1" w:styleId="23">
    <w:name w:val="正文文本 (2)"/>
    <w:basedOn w:val="2"/>
    <w:rsid w:val="00935C78"/>
    <w:rPr>
      <w:color w:val="000000"/>
      <w:spacing w:val="20"/>
      <w:w w:val="100"/>
      <w:position w:val="0"/>
      <w:u w:val="single"/>
      <w:lang w:val="zh-TW" w:eastAsia="zh-TW" w:bidi="zh-TW"/>
    </w:rPr>
  </w:style>
  <w:style w:type="character" w:customStyle="1" w:styleId="24">
    <w:name w:val="正文文本 (2)"/>
    <w:basedOn w:val="2"/>
    <w:rsid w:val="00935C78"/>
    <w:rPr>
      <w:color w:val="000000"/>
      <w:spacing w:val="20"/>
      <w:w w:val="100"/>
      <w:position w:val="0"/>
      <w:lang w:val="zh-TW" w:eastAsia="zh-TW" w:bidi="zh-TW"/>
    </w:rPr>
  </w:style>
  <w:style w:type="character" w:customStyle="1" w:styleId="25">
    <w:name w:val="正文文本 (2)"/>
    <w:basedOn w:val="2"/>
    <w:rsid w:val="00935C78"/>
    <w:rPr>
      <w:color w:val="000000"/>
      <w:w w:val="100"/>
      <w:position w:val="0"/>
      <w:lang w:val="zh-TW" w:eastAsia="zh-TW" w:bidi="zh-TW"/>
    </w:rPr>
  </w:style>
  <w:style w:type="character" w:customStyle="1" w:styleId="26">
    <w:name w:val="正文文本 (2)"/>
    <w:basedOn w:val="2"/>
    <w:rsid w:val="00935C78"/>
    <w:rPr>
      <w:color w:val="000000"/>
      <w:spacing w:val="20"/>
      <w:w w:val="100"/>
      <w:position w:val="0"/>
      <w:sz w:val="26"/>
      <w:szCs w:val="26"/>
      <w:lang w:val="en-US" w:eastAsia="en-US" w:bidi="en-US"/>
    </w:rPr>
  </w:style>
  <w:style w:type="character" w:customStyle="1" w:styleId="6">
    <w:name w:val="标题 #6_"/>
    <w:basedOn w:val="a0"/>
    <w:link w:val="60"/>
    <w:rsid w:val="00935C78"/>
    <w:rPr>
      <w:rFonts w:ascii="MingLiU" w:eastAsia="MingLiU" w:hAnsi="MingLiU" w:cs="MingLiU"/>
      <w:b/>
      <w:bCs/>
      <w:i w:val="0"/>
      <w:iCs w:val="0"/>
      <w:smallCaps w:val="0"/>
      <w:strike w:val="0"/>
      <w:sz w:val="26"/>
      <w:szCs w:val="26"/>
      <w:u w:val="none"/>
    </w:rPr>
  </w:style>
  <w:style w:type="character" w:customStyle="1" w:styleId="2BookAntiqua">
    <w:name w:val="正文文本 (2) + Book Antiqua"/>
    <w:aliases w:val="8 pt,间距 0 pt"/>
    <w:basedOn w:val="2"/>
    <w:rsid w:val="00935C78"/>
    <w:rPr>
      <w:rFonts w:ascii="Book Antiqua" w:eastAsia="Book Antiqua" w:hAnsi="Book Antiqua" w:cs="Book Antiqua"/>
      <w:b/>
      <w:bCs/>
      <w:color w:val="000000"/>
      <w:spacing w:val="0"/>
      <w:w w:val="100"/>
      <w:position w:val="0"/>
      <w:sz w:val="16"/>
      <w:szCs w:val="16"/>
      <w:lang w:val="en-US" w:eastAsia="en-US" w:bidi="en-US"/>
    </w:rPr>
  </w:style>
  <w:style w:type="character" w:customStyle="1" w:styleId="6TrebuchetMS">
    <w:name w:val="标题 #6 + Trebuchet MS"/>
    <w:basedOn w:val="6"/>
    <w:rsid w:val="00935C78"/>
    <w:rPr>
      <w:rFonts w:ascii="Trebuchet MS" w:eastAsia="Trebuchet MS" w:hAnsi="Trebuchet MS" w:cs="Trebuchet MS"/>
      <w:color w:val="000000"/>
      <w:spacing w:val="0"/>
      <w:w w:val="100"/>
      <w:position w:val="0"/>
      <w:sz w:val="26"/>
      <w:szCs w:val="26"/>
      <w:lang w:val="en-US" w:eastAsia="en-US" w:bidi="en-US"/>
    </w:rPr>
  </w:style>
  <w:style w:type="character" w:customStyle="1" w:styleId="a4">
    <w:name w:val="图片标题_"/>
    <w:basedOn w:val="a0"/>
    <w:link w:val="a5"/>
    <w:rsid w:val="00935C78"/>
    <w:rPr>
      <w:rFonts w:ascii="MingLiU" w:eastAsia="MingLiU" w:hAnsi="MingLiU" w:cs="MingLiU"/>
      <w:b w:val="0"/>
      <w:bCs w:val="0"/>
      <w:i w:val="0"/>
      <w:iCs w:val="0"/>
      <w:smallCaps w:val="0"/>
      <w:strike w:val="0"/>
      <w:spacing w:val="20"/>
      <w:sz w:val="26"/>
      <w:szCs w:val="26"/>
      <w:u w:val="none"/>
    </w:rPr>
  </w:style>
  <w:style w:type="character" w:customStyle="1" w:styleId="3">
    <w:name w:val="正文文本 (3)_"/>
    <w:basedOn w:val="a0"/>
    <w:link w:val="30"/>
    <w:rsid w:val="00935C78"/>
    <w:rPr>
      <w:rFonts w:ascii="MingLiU" w:eastAsia="MingLiU" w:hAnsi="MingLiU" w:cs="MingLiU"/>
      <w:b/>
      <w:bCs/>
      <w:i w:val="0"/>
      <w:iCs w:val="0"/>
      <w:smallCaps w:val="0"/>
      <w:strike w:val="0"/>
      <w:sz w:val="26"/>
      <w:szCs w:val="26"/>
      <w:u w:val="none"/>
    </w:rPr>
  </w:style>
  <w:style w:type="character" w:customStyle="1" w:styleId="31">
    <w:name w:val="正文文本 (3) + 非粗体"/>
    <w:aliases w:val="间距 1 pt"/>
    <w:basedOn w:val="3"/>
    <w:rsid w:val="00935C78"/>
    <w:rPr>
      <w:b/>
      <w:bCs/>
      <w:color w:val="000000"/>
      <w:spacing w:val="20"/>
      <w:w w:val="100"/>
      <w:position w:val="0"/>
      <w:sz w:val="26"/>
      <w:szCs w:val="26"/>
      <w:lang w:val="zh-TW" w:eastAsia="zh-TW" w:bidi="zh-TW"/>
    </w:rPr>
  </w:style>
  <w:style w:type="character" w:customStyle="1" w:styleId="27">
    <w:name w:val="表格标题 (2)_"/>
    <w:basedOn w:val="a0"/>
    <w:link w:val="28"/>
    <w:rsid w:val="00935C78"/>
    <w:rPr>
      <w:rFonts w:ascii="MingLiU" w:eastAsia="MingLiU" w:hAnsi="MingLiU" w:cs="MingLiU"/>
      <w:b/>
      <w:bCs/>
      <w:i w:val="0"/>
      <w:iCs w:val="0"/>
      <w:smallCaps w:val="0"/>
      <w:strike w:val="0"/>
      <w:sz w:val="26"/>
      <w:szCs w:val="26"/>
      <w:u w:val="none"/>
    </w:rPr>
  </w:style>
  <w:style w:type="character" w:customStyle="1" w:styleId="a6">
    <w:name w:val="表格标题_"/>
    <w:basedOn w:val="a0"/>
    <w:link w:val="a7"/>
    <w:rsid w:val="00935C78"/>
    <w:rPr>
      <w:rFonts w:ascii="MingLiU" w:eastAsia="MingLiU" w:hAnsi="MingLiU" w:cs="MingLiU"/>
      <w:b w:val="0"/>
      <w:bCs w:val="0"/>
      <w:i w:val="0"/>
      <w:iCs w:val="0"/>
      <w:smallCaps w:val="0"/>
      <w:strike w:val="0"/>
      <w:spacing w:val="20"/>
      <w:sz w:val="26"/>
      <w:szCs w:val="26"/>
      <w:u w:val="none"/>
    </w:rPr>
  </w:style>
  <w:style w:type="character" w:customStyle="1" w:styleId="20pt">
    <w:name w:val="正文文本 (2) + 间距 0 pt"/>
    <w:basedOn w:val="2"/>
    <w:rsid w:val="00935C78"/>
    <w:rPr>
      <w:color w:val="000000"/>
      <w:spacing w:val="0"/>
      <w:w w:val="100"/>
      <w:position w:val="0"/>
      <w:sz w:val="26"/>
      <w:szCs w:val="26"/>
      <w:lang w:val="en-US" w:eastAsia="en-US" w:bidi="en-US"/>
    </w:rPr>
  </w:style>
  <w:style w:type="character" w:customStyle="1" w:styleId="2Exact">
    <w:name w:val="正文文本 (2) Exact"/>
    <w:basedOn w:val="a0"/>
    <w:rsid w:val="00935C78"/>
    <w:rPr>
      <w:rFonts w:ascii="MingLiU" w:eastAsia="MingLiU" w:hAnsi="MingLiU" w:cs="MingLiU"/>
      <w:b w:val="0"/>
      <w:bCs w:val="0"/>
      <w:i w:val="0"/>
      <w:iCs w:val="0"/>
      <w:smallCaps w:val="0"/>
      <w:strike w:val="0"/>
      <w:spacing w:val="20"/>
      <w:sz w:val="26"/>
      <w:szCs w:val="26"/>
      <w:u w:val="none"/>
    </w:rPr>
  </w:style>
  <w:style w:type="character" w:customStyle="1" w:styleId="4Exact">
    <w:name w:val="正文文本 (4) Exact"/>
    <w:basedOn w:val="a0"/>
    <w:link w:val="4"/>
    <w:rsid w:val="00935C78"/>
    <w:rPr>
      <w:rFonts w:ascii="Franklin Gothic Medium" w:eastAsia="Franklin Gothic Medium" w:hAnsi="Franklin Gothic Medium" w:cs="Franklin Gothic Medium"/>
      <w:b w:val="0"/>
      <w:bCs w:val="0"/>
      <w:i/>
      <w:iCs/>
      <w:smallCaps w:val="0"/>
      <w:strike w:val="0"/>
      <w:spacing w:val="-10"/>
      <w:sz w:val="28"/>
      <w:szCs w:val="28"/>
      <w:u w:val="none"/>
    </w:rPr>
  </w:style>
  <w:style w:type="character" w:customStyle="1" w:styleId="4MingLiU">
    <w:name w:val="正文文本 (4) + MingLiU"/>
    <w:aliases w:val="13 pt,非斜体,间距 1 pt Exact"/>
    <w:basedOn w:val="4Exact"/>
    <w:rsid w:val="00935C78"/>
    <w:rPr>
      <w:rFonts w:ascii="MingLiU" w:eastAsia="MingLiU" w:hAnsi="MingLiU" w:cs="MingLiU"/>
      <w:b/>
      <w:bCs/>
      <w:i/>
      <w:iCs/>
      <w:color w:val="000000"/>
      <w:spacing w:val="20"/>
      <w:w w:val="100"/>
      <w:position w:val="0"/>
      <w:sz w:val="26"/>
      <w:szCs w:val="26"/>
      <w:lang w:val="zh-TW" w:eastAsia="zh-TW" w:bidi="zh-TW"/>
    </w:rPr>
  </w:style>
  <w:style w:type="character" w:customStyle="1" w:styleId="Exact">
    <w:name w:val="表格标题 Exact"/>
    <w:basedOn w:val="a0"/>
    <w:rsid w:val="00935C78"/>
    <w:rPr>
      <w:rFonts w:ascii="MingLiU" w:eastAsia="MingLiU" w:hAnsi="MingLiU" w:cs="MingLiU"/>
      <w:b w:val="0"/>
      <w:bCs w:val="0"/>
      <w:i w:val="0"/>
      <w:iCs w:val="0"/>
      <w:smallCaps w:val="0"/>
      <w:strike w:val="0"/>
      <w:spacing w:val="20"/>
      <w:sz w:val="26"/>
      <w:szCs w:val="26"/>
      <w:u w:val="none"/>
    </w:rPr>
  </w:style>
  <w:style w:type="character" w:customStyle="1" w:styleId="5Exact">
    <w:name w:val="正文文本 (5) Exact"/>
    <w:basedOn w:val="a0"/>
    <w:link w:val="5"/>
    <w:rsid w:val="00935C78"/>
    <w:rPr>
      <w:rFonts w:ascii="MingLiU" w:eastAsia="MingLiU" w:hAnsi="MingLiU" w:cs="MingLiU"/>
      <w:b w:val="0"/>
      <w:bCs w:val="0"/>
      <w:i w:val="0"/>
      <w:iCs w:val="0"/>
      <w:smallCaps w:val="0"/>
      <w:strike w:val="0"/>
      <w:spacing w:val="140"/>
      <w:sz w:val="26"/>
      <w:szCs w:val="26"/>
      <w:u w:val="none"/>
    </w:rPr>
  </w:style>
  <w:style w:type="character" w:customStyle="1" w:styleId="32">
    <w:name w:val="标题 #3_"/>
    <w:basedOn w:val="a0"/>
    <w:link w:val="33"/>
    <w:rsid w:val="00935C78"/>
    <w:rPr>
      <w:rFonts w:ascii="MingLiU" w:eastAsia="MingLiU" w:hAnsi="MingLiU" w:cs="MingLiU"/>
      <w:b w:val="0"/>
      <w:bCs w:val="0"/>
      <w:i w:val="0"/>
      <w:iCs w:val="0"/>
      <w:smallCaps w:val="0"/>
      <w:strike w:val="0"/>
      <w:spacing w:val="70"/>
      <w:sz w:val="40"/>
      <w:szCs w:val="40"/>
      <w:u w:val="none"/>
    </w:rPr>
  </w:style>
  <w:style w:type="character" w:customStyle="1" w:styleId="27pt">
    <w:name w:val="正文文本 (2) + 间距 7 pt"/>
    <w:basedOn w:val="2"/>
    <w:rsid w:val="00935C78"/>
    <w:rPr>
      <w:color w:val="000000"/>
      <w:spacing w:val="140"/>
      <w:w w:val="100"/>
      <w:position w:val="0"/>
      <w:lang w:val="zh-TW" w:eastAsia="zh-TW" w:bidi="zh-TW"/>
    </w:rPr>
  </w:style>
  <w:style w:type="character" w:customStyle="1" w:styleId="27pt0">
    <w:name w:val="正文文本 (2) + 间距 7 pt"/>
    <w:basedOn w:val="2"/>
    <w:rsid w:val="00935C78"/>
    <w:rPr>
      <w:color w:val="000000"/>
      <w:spacing w:val="140"/>
      <w:w w:val="100"/>
      <w:position w:val="0"/>
      <w:u w:val="single"/>
      <w:lang w:val="zh-TW" w:eastAsia="zh-TW" w:bidi="zh-TW"/>
    </w:rPr>
  </w:style>
  <w:style w:type="character" w:customStyle="1" w:styleId="27pt1">
    <w:name w:val="正文文本 (2) + 间距 7 pt"/>
    <w:basedOn w:val="2"/>
    <w:rsid w:val="00935C78"/>
    <w:rPr>
      <w:color w:val="000000"/>
      <w:spacing w:val="140"/>
      <w:w w:val="100"/>
      <w:position w:val="0"/>
      <w:lang w:val="zh-TW" w:eastAsia="zh-TW" w:bidi="zh-TW"/>
    </w:rPr>
  </w:style>
  <w:style w:type="character" w:customStyle="1" w:styleId="23pt">
    <w:name w:val="正文文本 (2) + 间距 3 pt"/>
    <w:basedOn w:val="2"/>
    <w:rsid w:val="00935C78"/>
    <w:rPr>
      <w:color w:val="000000"/>
      <w:spacing w:val="70"/>
      <w:w w:val="100"/>
      <w:position w:val="0"/>
      <w:lang w:val="zh-TW" w:eastAsia="zh-TW" w:bidi="zh-TW"/>
    </w:rPr>
  </w:style>
  <w:style w:type="character" w:customStyle="1" w:styleId="23pt0">
    <w:name w:val="正文文本 (2) + 间距 3 pt"/>
    <w:basedOn w:val="2"/>
    <w:rsid w:val="00935C78"/>
    <w:rPr>
      <w:color w:val="000000"/>
      <w:spacing w:val="70"/>
      <w:w w:val="100"/>
      <w:position w:val="0"/>
      <w:u w:val="single"/>
      <w:lang w:val="zh-TW" w:eastAsia="zh-TW" w:bidi="zh-TW"/>
    </w:rPr>
  </w:style>
  <w:style w:type="character" w:customStyle="1" w:styleId="61">
    <w:name w:val="正文文本 (6)_"/>
    <w:basedOn w:val="a0"/>
    <w:link w:val="62"/>
    <w:rsid w:val="00935C78"/>
    <w:rPr>
      <w:rFonts w:ascii="MingLiU" w:eastAsia="MingLiU" w:hAnsi="MingLiU" w:cs="MingLiU"/>
      <w:b w:val="0"/>
      <w:bCs w:val="0"/>
      <w:i w:val="0"/>
      <w:iCs w:val="0"/>
      <w:smallCaps w:val="0"/>
      <w:strike w:val="0"/>
      <w:spacing w:val="10"/>
      <w:sz w:val="19"/>
      <w:szCs w:val="19"/>
      <w:u w:val="none"/>
    </w:rPr>
  </w:style>
  <w:style w:type="character" w:customStyle="1" w:styleId="63">
    <w:name w:val="正文文本 (6)"/>
    <w:basedOn w:val="61"/>
    <w:rsid w:val="00935C78"/>
    <w:rPr>
      <w:color w:val="000000"/>
      <w:spacing w:val="10"/>
      <w:w w:val="100"/>
      <w:position w:val="0"/>
      <w:lang w:val="zh-TW" w:eastAsia="zh-TW" w:bidi="zh-TW"/>
    </w:rPr>
  </w:style>
  <w:style w:type="character" w:customStyle="1" w:styleId="a8">
    <w:name w:val="页眉或页脚_"/>
    <w:basedOn w:val="a0"/>
    <w:link w:val="a9"/>
    <w:rsid w:val="00935C78"/>
    <w:rPr>
      <w:rFonts w:ascii="MingLiU" w:eastAsia="MingLiU" w:hAnsi="MingLiU" w:cs="MingLiU"/>
      <w:b w:val="0"/>
      <w:bCs w:val="0"/>
      <w:i w:val="0"/>
      <w:iCs w:val="0"/>
      <w:smallCaps w:val="0"/>
      <w:strike w:val="0"/>
      <w:w w:val="80"/>
      <w:sz w:val="19"/>
      <w:szCs w:val="19"/>
      <w:u w:val="none"/>
    </w:rPr>
  </w:style>
  <w:style w:type="character" w:customStyle="1" w:styleId="7pt">
    <w:name w:val="页眉或页脚 + 7 pt"/>
    <w:aliases w:val="缩放 100%"/>
    <w:basedOn w:val="a8"/>
    <w:rsid w:val="00935C78"/>
    <w:rPr>
      <w:color w:val="000000"/>
      <w:spacing w:val="0"/>
      <w:w w:val="100"/>
      <w:position w:val="0"/>
      <w:sz w:val="14"/>
      <w:szCs w:val="14"/>
      <w:lang w:val="zh-TW" w:eastAsia="zh-TW" w:bidi="zh-TW"/>
    </w:rPr>
  </w:style>
  <w:style w:type="character" w:customStyle="1" w:styleId="TrebuchetMS">
    <w:name w:val="页眉或页脚 + Trebuchet MS"/>
    <w:aliases w:val="7 pt,缩放 100%"/>
    <w:basedOn w:val="a8"/>
    <w:rsid w:val="00935C78"/>
    <w:rPr>
      <w:rFonts w:ascii="Trebuchet MS" w:eastAsia="Trebuchet MS" w:hAnsi="Trebuchet MS" w:cs="Trebuchet MS"/>
      <w:color w:val="000000"/>
      <w:spacing w:val="0"/>
      <w:w w:val="100"/>
      <w:position w:val="0"/>
      <w:sz w:val="14"/>
      <w:szCs w:val="14"/>
      <w:lang w:val="en-US" w:eastAsia="en-US" w:bidi="en-US"/>
    </w:rPr>
  </w:style>
  <w:style w:type="character" w:customStyle="1" w:styleId="TrebuchetMS0">
    <w:name w:val="页眉或页脚 + Trebuchet MS"/>
    <w:aliases w:val="5 pt,缩放 100%"/>
    <w:basedOn w:val="a8"/>
    <w:rsid w:val="00935C78"/>
    <w:rPr>
      <w:rFonts w:ascii="Trebuchet MS" w:eastAsia="Trebuchet MS" w:hAnsi="Trebuchet MS" w:cs="Trebuchet MS"/>
      <w:b/>
      <w:bCs/>
      <w:color w:val="000000"/>
      <w:spacing w:val="0"/>
      <w:w w:val="100"/>
      <w:position w:val="0"/>
      <w:sz w:val="10"/>
      <w:szCs w:val="10"/>
      <w:lang w:val="en-US" w:eastAsia="en-US" w:bidi="en-US"/>
    </w:rPr>
  </w:style>
  <w:style w:type="character" w:customStyle="1" w:styleId="aa">
    <w:name w:val="页眉或页脚"/>
    <w:basedOn w:val="a8"/>
    <w:rsid w:val="00935C78"/>
    <w:rPr>
      <w:color w:val="000000"/>
      <w:spacing w:val="0"/>
      <w:position w:val="0"/>
      <w:lang w:val="zh-TW" w:eastAsia="zh-TW" w:bidi="zh-TW"/>
    </w:rPr>
  </w:style>
  <w:style w:type="character" w:customStyle="1" w:styleId="62pt">
    <w:name w:val="正文文本 (6) + 间距 2 pt"/>
    <w:basedOn w:val="61"/>
    <w:rsid w:val="00935C78"/>
    <w:rPr>
      <w:color w:val="000000"/>
      <w:spacing w:val="40"/>
      <w:w w:val="100"/>
      <w:position w:val="0"/>
      <w:lang w:val="zh-TW" w:eastAsia="zh-TW" w:bidi="zh-TW"/>
    </w:rPr>
  </w:style>
  <w:style w:type="character" w:customStyle="1" w:styleId="64">
    <w:name w:val="正文文本 (6)"/>
    <w:basedOn w:val="61"/>
    <w:rsid w:val="00935C78"/>
    <w:rPr>
      <w:color w:val="000000"/>
      <w:w w:val="100"/>
      <w:position w:val="0"/>
      <w:lang w:val="zh-TW" w:eastAsia="zh-TW" w:bidi="zh-TW"/>
    </w:rPr>
  </w:style>
  <w:style w:type="character" w:customStyle="1" w:styleId="617pt">
    <w:name w:val="正文文本 (6) + 17 pt"/>
    <w:aliases w:val="斜体,间距 -3 pt"/>
    <w:basedOn w:val="61"/>
    <w:rsid w:val="00935C78"/>
    <w:rPr>
      <w:i/>
      <w:iCs/>
      <w:color w:val="000000"/>
      <w:spacing w:val="-60"/>
      <w:w w:val="100"/>
      <w:position w:val="0"/>
      <w:sz w:val="34"/>
      <w:szCs w:val="34"/>
      <w:lang w:val="en-US" w:eastAsia="en-US" w:bidi="en-US"/>
    </w:rPr>
  </w:style>
  <w:style w:type="character" w:customStyle="1" w:styleId="63pt">
    <w:name w:val="正文文本 (6) + 间距 3 pt"/>
    <w:basedOn w:val="61"/>
    <w:rsid w:val="00935C78"/>
    <w:rPr>
      <w:color w:val="000000"/>
      <w:spacing w:val="70"/>
      <w:w w:val="100"/>
      <w:position w:val="0"/>
      <w:lang w:val="zh-TW" w:eastAsia="zh-TW" w:bidi="zh-TW"/>
    </w:rPr>
  </w:style>
  <w:style w:type="character" w:customStyle="1" w:styleId="7Exact">
    <w:name w:val="正文文本 (7) Exact"/>
    <w:basedOn w:val="a0"/>
    <w:rsid w:val="00935C78"/>
    <w:rPr>
      <w:rFonts w:ascii="MingLiU" w:eastAsia="MingLiU" w:hAnsi="MingLiU" w:cs="MingLiU"/>
      <w:b w:val="0"/>
      <w:bCs w:val="0"/>
      <w:i w:val="0"/>
      <w:iCs w:val="0"/>
      <w:smallCaps w:val="0"/>
      <w:strike w:val="0"/>
      <w:spacing w:val="70"/>
      <w:sz w:val="40"/>
      <w:szCs w:val="40"/>
      <w:u w:val="none"/>
    </w:rPr>
  </w:style>
  <w:style w:type="character" w:customStyle="1" w:styleId="2Exact0">
    <w:name w:val="标题 #2 Exact"/>
    <w:basedOn w:val="a0"/>
    <w:link w:val="29"/>
    <w:rsid w:val="00935C78"/>
    <w:rPr>
      <w:rFonts w:ascii="MingLiU" w:eastAsia="MingLiU" w:hAnsi="MingLiU" w:cs="MingLiU"/>
      <w:b w:val="0"/>
      <w:bCs w:val="0"/>
      <w:i w:val="0"/>
      <w:iCs w:val="0"/>
      <w:smallCaps w:val="0"/>
      <w:strike w:val="0"/>
      <w:spacing w:val="70"/>
      <w:sz w:val="40"/>
      <w:szCs w:val="40"/>
      <w:u w:val="none"/>
    </w:rPr>
  </w:style>
  <w:style w:type="character" w:customStyle="1" w:styleId="42Exact">
    <w:name w:val="标题 #4 (2) Exact"/>
    <w:basedOn w:val="a0"/>
    <w:link w:val="42"/>
    <w:rsid w:val="00935C78"/>
    <w:rPr>
      <w:rFonts w:ascii="MingLiU" w:eastAsia="MingLiU" w:hAnsi="MingLiU" w:cs="MingLiU"/>
      <w:b w:val="0"/>
      <w:bCs w:val="0"/>
      <w:i w:val="0"/>
      <w:iCs w:val="0"/>
      <w:smallCaps w:val="0"/>
      <w:strike w:val="0"/>
      <w:spacing w:val="20"/>
      <w:sz w:val="26"/>
      <w:szCs w:val="26"/>
      <w:u w:val="none"/>
    </w:rPr>
  </w:style>
  <w:style w:type="character" w:customStyle="1" w:styleId="20ptExact">
    <w:name w:val="正文文本 (2) + 间距 0 pt Exact"/>
    <w:basedOn w:val="2"/>
    <w:rsid w:val="00935C78"/>
    <w:rPr>
      <w:color w:val="000000"/>
      <w:spacing w:val="0"/>
      <w:w w:val="100"/>
      <w:position w:val="0"/>
      <w:sz w:val="26"/>
      <w:szCs w:val="26"/>
      <w:lang w:val="en-US" w:eastAsia="en-US" w:bidi="en-US"/>
    </w:rPr>
  </w:style>
  <w:style w:type="character" w:customStyle="1" w:styleId="8Exact">
    <w:name w:val="正文文本 (8) Exact"/>
    <w:basedOn w:val="a0"/>
    <w:link w:val="8"/>
    <w:rsid w:val="00935C78"/>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正文文本 (2) + 间距 -1 pt Exact"/>
    <w:basedOn w:val="2"/>
    <w:rsid w:val="00935C78"/>
    <w:rPr>
      <w:color w:val="000000"/>
      <w:spacing w:val="-20"/>
      <w:w w:val="100"/>
      <w:position w:val="0"/>
      <w:lang w:val="zh-TW" w:eastAsia="zh-TW" w:bidi="zh-TW"/>
    </w:rPr>
  </w:style>
  <w:style w:type="character" w:customStyle="1" w:styleId="1Exact">
    <w:name w:val="标题 #1 Exact"/>
    <w:basedOn w:val="a0"/>
    <w:link w:val="1"/>
    <w:rsid w:val="00935C78"/>
    <w:rPr>
      <w:rFonts w:ascii="MingLiU" w:eastAsia="MingLiU" w:hAnsi="MingLiU" w:cs="MingLiU"/>
      <w:b w:val="0"/>
      <w:bCs w:val="0"/>
      <w:i w:val="0"/>
      <w:iCs w:val="0"/>
      <w:smallCaps w:val="0"/>
      <w:strike w:val="0"/>
      <w:spacing w:val="70"/>
      <w:sz w:val="40"/>
      <w:szCs w:val="40"/>
      <w:u w:val="none"/>
    </w:rPr>
  </w:style>
  <w:style w:type="character" w:customStyle="1" w:styleId="9Exact">
    <w:name w:val="正文文本 (9) Exact"/>
    <w:basedOn w:val="a0"/>
    <w:rsid w:val="00935C78"/>
    <w:rPr>
      <w:rFonts w:ascii="MingLiU" w:eastAsia="MingLiU" w:hAnsi="MingLiU" w:cs="MingLiU"/>
      <w:b w:val="0"/>
      <w:bCs w:val="0"/>
      <w:i w:val="0"/>
      <w:iCs w:val="0"/>
      <w:smallCaps w:val="0"/>
      <w:strike w:val="0"/>
      <w:spacing w:val="20"/>
      <w:sz w:val="19"/>
      <w:szCs w:val="19"/>
      <w:u w:val="none"/>
    </w:rPr>
  </w:style>
  <w:style w:type="character" w:customStyle="1" w:styleId="90ptExact">
    <w:name w:val="正文文本 (9) + 间距 0 pt Exact"/>
    <w:basedOn w:val="9"/>
    <w:rsid w:val="00935C78"/>
    <w:rPr>
      <w:spacing w:val="0"/>
    </w:rPr>
  </w:style>
  <w:style w:type="character" w:customStyle="1" w:styleId="10Exact">
    <w:name w:val="正文文本 (10) Exact"/>
    <w:basedOn w:val="a0"/>
    <w:link w:val="10"/>
    <w:rsid w:val="00935C78"/>
    <w:rPr>
      <w:rFonts w:ascii="MingLiU" w:eastAsia="MingLiU" w:hAnsi="MingLiU" w:cs="MingLiU"/>
      <w:b w:val="0"/>
      <w:bCs w:val="0"/>
      <w:i w:val="0"/>
      <w:iCs w:val="0"/>
      <w:smallCaps w:val="0"/>
      <w:strike w:val="0"/>
      <w:sz w:val="12"/>
      <w:szCs w:val="12"/>
      <w:u w:val="none"/>
    </w:rPr>
  </w:style>
  <w:style w:type="character" w:customStyle="1" w:styleId="10Calibri">
    <w:name w:val="正文文本 (10) + Calibri"/>
    <w:aliases w:val="8.5 pt Exact"/>
    <w:basedOn w:val="10Exact"/>
    <w:rsid w:val="00935C78"/>
    <w:rPr>
      <w:rFonts w:ascii="Calibri" w:eastAsia="Calibri" w:hAnsi="Calibri" w:cs="Calibri"/>
      <w:color w:val="000000"/>
      <w:spacing w:val="0"/>
      <w:w w:val="100"/>
      <w:position w:val="0"/>
      <w:sz w:val="17"/>
      <w:szCs w:val="17"/>
      <w:lang w:val="en-US" w:eastAsia="en-US" w:bidi="en-US"/>
    </w:rPr>
  </w:style>
  <w:style w:type="character" w:customStyle="1" w:styleId="1013ptExact">
    <w:name w:val="正文文本 (10) + 13 pt Exact"/>
    <w:basedOn w:val="10Exact"/>
    <w:rsid w:val="00935C78"/>
    <w:rPr>
      <w:color w:val="000000"/>
      <w:spacing w:val="0"/>
      <w:w w:val="100"/>
      <w:position w:val="0"/>
      <w:sz w:val="26"/>
      <w:szCs w:val="26"/>
      <w:lang w:val="zh-TW" w:eastAsia="zh-TW" w:bidi="zh-TW"/>
    </w:rPr>
  </w:style>
  <w:style w:type="character" w:customStyle="1" w:styleId="25ptExact">
    <w:name w:val="正文文本 (2) + 间距 5 pt Exact"/>
    <w:basedOn w:val="2"/>
    <w:rsid w:val="00935C78"/>
    <w:rPr>
      <w:color w:val="000000"/>
      <w:spacing w:val="110"/>
      <w:w w:val="100"/>
      <w:position w:val="0"/>
      <w:lang w:val="zh-TW" w:eastAsia="zh-TW" w:bidi="zh-TW"/>
    </w:rPr>
  </w:style>
  <w:style w:type="character" w:customStyle="1" w:styleId="26pt">
    <w:name w:val="正文文本 (2) + 6 pt"/>
    <w:aliases w:val="间距 0 pt"/>
    <w:basedOn w:val="2"/>
    <w:rsid w:val="00935C78"/>
    <w:rPr>
      <w:color w:val="000000"/>
      <w:spacing w:val="0"/>
      <w:w w:val="100"/>
      <w:position w:val="0"/>
      <w:sz w:val="12"/>
      <w:szCs w:val="12"/>
      <w:lang w:val="en-US" w:eastAsia="en-US" w:bidi="en-US"/>
    </w:rPr>
  </w:style>
  <w:style w:type="character" w:customStyle="1" w:styleId="2Calibri">
    <w:name w:val="正文文本 (2) + Calibri"/>
    <w:aliases w:val="8.5 pt,间距 0 pt"/>
    <w:basedOn w:val="2"/>
    <w:rsid w:val="00935C78"/>
    <w:rPr>
      <w:rFonts w:ascii="Calibri" w:eastAsia="Calibri" w:hAnsi="Calibri" w:cs="Calibri"/>
      <w:color w:val="000000"/>
      <w:spacing w:val="0"/>
      <w:w w:val="100"/>
      <w:position w:val="0"/>
      <w:sz w:val="17"/>
      <w:szCs w:val="17"/>
      <w:lang w:val="en-US" w:eastAsia="en-US" w:bidi="en-US"/>
    </w:rPr>
  </w:style>
  <w:style w:type="character" w:customStyle="1" w:styleId="26pt0">
    <w:name w:val="正文文本 (2) + 6 pt"/>
    <w:aliases w:val="间距 -1 pt"/>
    <w:basedOn w:val="2"/>
    <w:rsid w:val="00935C78"/>
    <w:rPr>
      <w:color w:val="000000"/>
      <w:spacing w:val="-20"/>
      <w:w w:val="100"/>
      <w:position w:val="0"/>
      <w:sz w:val="12"/>
      <w:szCs w:val="12"/>
      <w:lang w:val="en-US" w:eastAsia="en-US" w:bidi="en-US"/>
    </w:rPr>
  </w:style>
  <w:style w:type="character" w:customStyle="1" w:styleId="50">
    <w:name w:val="标题 #5_"/>
    <w:basedOn w:val="a0"/>
    <w:link w:val="51"/>
    <w:rsid w:val="00935C78"/>
    <w:rPr>
      <w:rFonts w:ascii="MingLiU" w:eastAsia="MingLiU" w:hAnsi="MingLiU" w:cs="MingLiU"/>
      <w:b w:val="0"/>
      <w:bCs w:val="0"/>
      <w:i w:val="0"/>
      <w:iCs w:val="0"/>
      <w:smallCaps w:val="0"/>
      <w:strike w:val="0"/>
      <w:spacing w:val="20"/>
      <w:sz w:val="26"/>
      <w:szCs w:val="26"/>
      <w:u w:val="none"/>
    </w:rPr>
  </w:style>
  <w:style w:type="character" w:customStyle="1" w:styleId="TrebuchetMS1">
    <w:name w:val="页眉或页脚 + Trebuchet MS"/>
    <w:aliases w:val="7 pt,缩放 100%"/>
    <w:basedOn w:val="a8"/>
    <w:rsid w:val="00935C78"/>
    <w:rPr>
      <w:rFonts w:ascii="Trebuchet MS" w:eastAsia="Trebuchet MS" w:hAnsi="Trebuchet MS" w:cs="Trebuchet MS"/>
      <w:color w:val="000000"/>
      <w:spacing w:val="0"/>
      <w:w w:val="100"/>
      <w:position w:val="0"/>
      <w:sz w:val="14"/>
      <w:szCs w:val="14"/>
      <w:lang w:val="en-US" w:eastAsia="en-US" w:bidi="en-US"/>
    </w:rPr>
  </w:style>
  <w:style w:type="character" w:customStyle="1" w:styleId="2pt">
    <w:name w:val="页眉或页脚 + 间距 2 pt"/>
    <w:basedOn w:val="a8"/>
    <w:rsid w:val="00935C78"/>
    <w:rPr>
      <w:color w:val="000000"/>
      <w:spacing w:val="40"/>
      <w:position w:val="0"/>
      <w:lang w:val="zh-TW" w:eastAsia="zh-TW" w:bidi="zh-TW"/>
    </w:rPr>
  </w:style>
  <w:style w:type="character" w:customStyle="1" w:styleId="-1pt">
    <w:name w:val="页眉或页脚 + 间距 -1 pt"/>
    <w:aliases w:val="缩放 100%"/>
    <w:basedOn w:val="a8"/>
    <w:rsid w:val="00935C78"/>
    <w:rPr>
      <w:color w:val="000000"/>
      <w:spacing w:val="-20"/>
      <w:w w:val="100"/>
      <w:position w:val="0"/>
      <w:sz w:val="19"/>
      <w:szCs w:val="19"/>
      <w:lang w:val="zh-TW" w:eastAsia="zh-TW" w:bidi="zh-TW"/>
    </w:rPr>
  </w:style>
  <w:style w:type="character" w:customStyle="1" w:styleId="8pt">
    <w:name w:val="页眉或页脚 + 8 pt"/>
    <w:aliases w:val="缩放 100%"/>
    <w:basedOn w:val="a8"/>
    <w:rsid w:val="00935C78"/>
    <w:rPr>
      <w:color w:val="000000"/>
      <w:spacing w:val="0"/>
      <w:w w:val="100"/>
      <w:position w:val="0"/>
      <w:sz w:val="16"/>
      <w:szCs w:val="16"/>
      <w:lang w:val="en-US" w:eastAsia="en-US" w:bidi="en-US"/>
    </w:rPr>
  </w:style>
  <w:style w:type="character" w:customStyle="1" w:styleId="9">
    <w:name w:val="正文文本 (9)_"/>
    <w:basedOn w:val="a0"/>
    <w:link w:val="90"/>
    <w:rsid w:val="00935C78"/>
    <w:rPr>
      <w:rFonts w:ascii="MingLiU" w:eastAsia="MingLiU" w:hAnsi="MingLiU" w:cs="MingLiU"/>
      <w:b w:val="0"/>
      <w:bCs w:val="0"/>
      <w:i w:val="0"/>
      <w:iCs w:val="0"/>
      <w:smallCaps w:val="0"/>
      <w:strike w:val="0"/>
      <w:spacing w:val="20"/>
      <w:sz w:val="19"/>
      <w:szCs w:val="19"/>
      <w:u w:val="none"/>
    </w:rPr>
  </w:style>
  <w:style w:type="character" w:customStyle="1" w:styleId="916pt">
    <w:name w:val="正文文本 (9) + 16 pt"/>
    <w:aliases w:val="间距 -2 pt"/>
    <w:basedOn w:val="9"/>
    <w:rsid w:val="00935C78"/>
    <w:rPr>
      <w:color w:val="000000"/>
      <w:spacing w:val="-40"/>
      <w:w w:val="100"/>
      <w:position w:val="0"/>
      <w:sz w:val="32"/>
      <w:szCs w:val="32"/>
      <w:lang w:val="en-US" w:eastAsia="en-US" w:bidi="en-US"/>
    </w:rPr>
  </w:style>
  <w:style w:type="character" w:customStyle="1" w:styleId="7">
    <w:name w:val="正文文本 (7)_"/>
    <w:basedOn w:val="a0"/>
    <w:link w:val="70"/>
    <w:rsid w:val="00935C78"/>
    <w:rPr>
      <w:rFonts w:ascii="MingLiU" w:eastAsia="MingLiU" w:hAnsi="MingLiU" w:cs="MingLiU"/>
      <w:b w:val="0"/>
      <w:bCs w:val="0"/>
      <w:i w:val="0"/>
      <w:iCs w:val="0"/>
      <w:smallCaps w:val="0"/>
      <w:strike w:val="0"/>
      <w:spacing w:val="70"/>
      <w:sz w:val="40"/>
      <w:szCs w:val="40"/>
      <w:u w:val="none"/>
    </w:rPr>
  </w:style>
  <w:style w:type="character" w:customStyle="1" w:styleId="7-1pt">
    <w:name w:val="正文文本 (7) + 间距 -1 pt"/>
    <w:basedOn w:val="7"/>
    <w:rsid w:val="00935C78"/>
    <w:rPr>
      <w:color w:val="000000"/>
      <w:spacing w:val="-20"/>
      <w:w w:val="100"/>
      <w:position w:val="0"/>
      <w:lang w:val="zh-TW" w:eastAsia="zh-TW" w:bidi="zh-TW"/>
    </w:rPr>
  </w:style>
  <w:style w:type="character" w:customStyle="1" w:styleId="90pt">
    <w:name w:val="正文文本 (9) + 间距 0 pt"/>
    <w:basedOn w:val="9"/>
    <w:rsid w:val="00935C78"/>
    <w:rPr>
      <w:color w:val="000000"/>
      <w:spacing w:val="0"/>
      <w:w w:val="100"/>
      <w:position w:val="0"/>
      <w:lang w:val="zh-TW" w:eastAsia="zh-TW" w:bidi="zh-TW"/>
    </w:rPr>
  </w:style>
  <w:style w:type="character" w:customStyle="1" w:styleId="65">
    <w:name w:val="正文文本 (6)"/>
    <w:basedOn w:val="61"/>
    <w:rsid w:val="00935C78"/>
    <w:rPr>
      <w:color w:val="000000"/>
      <w:spacing w:val="10"/>
      <w:w w:val="100"/>
      <w:position w:val="0"/>
      <w:lang w:val="zh-TW" w:eastAsia="zh-TW" w:bidi="zh-TW"/>
    </w:rPr>
  </w:style>
  <w:style w:type="character" w:customStyle="1" w:styleId="60pt">
    <w:name w:val="正文文本 (6) + 间距 0 pt"/>
    <w:basedOn w:val="61"/>
    <w:rsid w:val="00935C78"/>
    <w:rPr>
      <w:color w:val="000000"/>
      <w:spacing w:val="0"/>
      <w:w w:val="100"/>
      <w:position w:val="0"/>
      <w:sz w:val="19"/>
      <w:szCs w:val="19"/>
      <w:lang w:val="en-US" w:eastAsia="en-US" w:bidi="en-US"/>
    </w:rPr>
  </w:style>
  <w:style w:type="character" w:customStyle="1" w:styleId="60pt0">
    <w:name w:val="正文文本 (6) + 间距 0 pt"/>
    <w:basedOn w:val="61"/>
    <w:rsid w:val="00935C78"/>
    <w:rPr>
      <w:color w:val="000000"/>
      <w:spacing w:val="-10"/>
      <w:w w:val="100"/>
      <w:position w:val="0"/>
      <w:lang w:val="zh-TW" w:eastAsia="zh-TW" w:bidi="zh-TW"/>
    </w:rPr>
  </w:style>
  <w:style w:type="character" w:customStyle="1" w:styleId="11">
    <w:name w:val="正文文本 (11)_"/>
    <w:basedOn w:val="a0"/>
    <w:link w:val="110"/>
    <w:rsid w:val="00935C78"/>
    <w:rPr>
      <w:rFonts w:ascii="MingLiU" w:eastAsia="MingLiU" w:hAnsi="MingLiU" w:cs="MingLiU"/>
      <w:b w:val="0"/>
      <w:bCs w:val="0"/>
      <w:i w:val="0"/>
      <w:iCs w:val="0"/>
      <w:smallCaps w:val="0"/>
      <w:strike w:val="0"/>
      <w:sz w:val="8"/>
      <w:szCs w:val="8"/>
      <w:u w:val="none"/>
      <w:lang w:val="en-US" w:eastAsia="en-US" w:bidi="en-US"/>
    </w:rPr>
  </w:style>
  <w:style w:type="character" w:customStyle="1" w:styleId="11ArialNarrow">
    <w:name w:val="正文文本 (11) + Arial Narrow"/>
    <w:aliases w:val="8.5 pt"/>
    <w:basedOn w:val="11"/>
    <w:rsid w:val="00935C78"/>
    <w:rPr>
      <w:rFonts w:ascii="Arial Narrow" w:eastAsia="Arial Narrow" w:hAnsi="Arial Narrow" w:cs="Arial Narrow"/>
      <w:color w:val="000000"/>
      <w:spacing w:val="0"/>
      <w:w w:val="100"/>
      <w:position w:val="0"/>
      <w:sz w:val="17"/>
      <w:szCs w:val="17"/>
    </w:rPr>
  </w:style>
  <w:style w:type="character" w:customStyle="1" w:styleId="62pt0">
    <w:name w:val="正文文本 (6) + 间距 2 pt"/>
    <w:basedOn w:val="61"/>
    <w:rsid w:val="00935C78"/>
    <w:rPr>
      <w:color w:val="000000"/>
      <w:spacing w:val="40"/>
      <w:w w:val="100"/>
      <w:position w:val="0"/>
      <w:lang w:val="zh-TW" w:eastAsia="zh-TW" w:bidi="zh-TW"/>
    </w:rPr>
  </w:style>
  <w:style w:type="character" w:customStyle="1" w:styleId="12">
    <w:name w:val="正文文本 (12)_"/>
    <w:basedOn w:val="a0"/>
    <w:link w:val="120"/>
    <w:rsid w:val="00935C78"/>
    <w:rPr>
      <w:rFonts w:ascii="Sylfaen" w:eastAsia="Sylfaen" w:hAnsi="Sylfaen" w:cs="Sylfaen"/>
      <w:b w:val="0"/>
      <w:bCs w:val="0"/>
      <w:i w:val="0"/>
      <w:iCs w:val="0"/>
      <w:smallCaps w:val="0"/>
      <w:strike w:val="0"/>
      <w:u w:val="none"/>
      <w:lang w:val="en-US" w:eastAsia="en-US" w:bidi="en-US"/>
    </w:rPr>
  </w:style>
  <w:style w:type="character" w:customStyle="1" w:styleId="Sylfaen">
    <w:name w:val="页眉或页脚 + Sylfaen"/>
    <w:aliases w:val="12 pt,缩放 100%"/>
    <w:basedOn w:val="a8"/>
    <w:rsid w:val="00935C78"/>
    <w:rPr>
      <w:rFonts w:ascii="Sylfaen" w:eastAsia="Sylfaen" w:hAnsi="Sylfaen" w:cs="Sylfaen"/>
      <w:color w:val="000000"/>
      <w:spacing w:val="0"/>
      <w:w w:val="100"/>
      <w:position w:val="0"/>
      <w:sz w:val="24"/>
      <w:szCs w:val="24"/>
      <w:lang w:val="zh-TW" w:eastAsia="zh-TW" w:bidi="zh-TW"/>
    </w:rPr>
  </w:style>
  <w:style w:type="character" w:customStyle="1" w:styleId="13">
    <w:name w:val="正文文本 (13)_"/>
    <w:basedOn w:val="a0"/>
    <w:link w:val="130"/>
    <w:rsid w:val="00935C78"/>
    <w:rPr>
      <w:rFonts w:ascii="MingLiU" w:eastAsia="MingLiU" w:hAnsi="MingLiU" w:cs="MingLiU"/>
      <w:b w:val="0"/>
      <w:bCs w:val="0"/>
      <w:i w:val="0"/>
      <w:iCs w:val="0"/>
      <w:smallCaps w:val="0"/>
      <w:strike w:val="0"/>
      <w:spacing w:val="0"/>
      <w:sz w:val="26"/>
      <w:szCs w:val="26"/>
      <w:u w:val="none"/>
    </w:rPr>
  </w:style>
  <w:style w:type="character" w:customStyle="1" w:styleId="131">
    <w:name w:val="正文文本 (13)"/>
    <w:basedOn w:val="13"/>
    <w:rsid w:val="00935C78"/>
    <w:rPr>
      <w:color w:val="000000"/>
      <w:spacing w:val="0"/>
      <w:w w:val="100"/>
      <w:position w:val="0"/>
      <w:lang w:val="zh-TW" w:eastAsia="zh-TW" w:bidi="zh-TW"/>
    </w:rPr>
  </w:style>
  <w:style w:type="character" w:customStyle="1" w:styleId="2Exact1">
    <w:name w:val="图片标题 (2) Exact"/>
    <w:basedOn w:val="a0"/>
    <w:link w:val="2a"/>
    <w:rsid w:val="00935C78"/>
    <w:rPr>
      <w:rFonts w:ascii="MingLiU" w:eastAsia="MingLiU" w:hAnsi="MingLiU" w:cs="MingLiU"/>
      <w:b w:val="0"/>
      <w:bCs w:val="0"/>
      <w:i w:val="0"/>
      <w:iCs w:val="0"/>
      <w:smallCaps w:val="0"/>
      <w:strike w:val="0"/>
      <w:spacing w:val="250"/>
      <w:sz w:val="18"/>
      <w:szCs w:val="18"/>
      <w:u w:val="none"/>
    </w:rPr>
  </w:style>
  <w:style w:type="character" w:customStyle="1" w:styleId="2Exact2">
    <w:name w:val="图片标题 (2) Exact"/>
    <w:basedOn w:val="2Exact1"/>
    <w:rsid w:val="00935C78"/>
    <w:rPr>
      <w:color w:val="000000"/>
      <w:w w:val="100"/>
      <w:position w:val="0"/>
      <w:lang w:val="zh-TW" w:eastAsia="zh-TW" w:bidi="zh-TW"/>
    </w:rPr>
  </w:style>
  <w:style w:type="character" w:customStyle="1" w:styleId="10Exact0">
    <w:name w:val="正文文本 (10) Exact"/>
    <w:basedOn w:val="10Exact"/>
    <w:rsid w:val="00935C78"/>
    <w:rPr>
      <w:color w:val="000000"/>
      <w:spacing w:val="0"/>
      <w:w w:val="100"/>
      <w:position w:val="0"/>
      <w:lang w:val="zh-TW" w:eastAsia="zh-TW" w:bidi="zh-TW"/>
    </w:rPr>
  </w:style>
  <w:style w:type="character" w:customStyle="1" w:styleId="10Calibri0">
    <w:name w:val="正文文本 (10) + Calibri"/>
    <w:aliases w:val="8.5 pt Exact"/>
    <w:basedOn w:val="10Exact"/>
    <w:rsid w:val="00935C78"/>
    <w:rPr>
      <w:rFonts w:ascii="Calibri" w:eastAsia="Calibri" w:hAnsi="Calibri" w:cs="Calibri"/>
      <w:color w:val="000000"/>
      <w:spacing w:val="0"/>
      <w:w w:val="100"/>
      <w:position w:val="0"/>
      <w:sz w:val="17"/>
      <w:szCs w:val="17"/>
      <w:lang w:val="en-US" w:eastAsia="en-US" w:bidi="en-US"/>
    </w:rPr>
  </w:style>
  <w:style w:type="character" w:customStyle="1" w:styleId="14Exact">
    <w:name w:val="正文文本 (14) Exact"/>
    <w:basedOn w:val="a0"/>
    <w:link w:val="14"/>
    <w:rsid w:val="00935C78"/>
    <w:rPr>
      <w:rFonts w:ascii="MingLiU" w:eastAsia="MingLiU" w:hAnsi="MingLiU" w:cs="MingLiU"/>
      <w:b w:val="0"/>
      <w:bCs w:val="0"/>
      <w:i w:val="0"/>
      <w:iCs w:val="0"/>
      <w:smallCaps w:val="0"/>
      <w:strike w:val="0"/>
      <w:sz w:val="12"/>
      <w:szCs w:val="12"/>
      <w:u w:val="none"/>
    </w:rPr>
  </w:style>
  <w:style w:type="character" w:customStyle="1" w:styleId="14Exact0">
    <w:name w:val="正文文本 (14) Exact"/>
    <w:basedOn w:val="14Exact"/>
    <w:rsid w:val="00935C78"/>
    <w:rPr>
      <w:color w:val="000000"/>
      <w:spacing w:val="0"/>
      <w:w w:val="100"/>
      <w:position w:val="0"/>
      <w:lang w:val="zh-TW" w:eastAsia="zh-TW" w:bidi="zh-TW"/>
    </w:rPr>
  </w:style>
  <w:style w:type="character" w:customStyle="1" w:styleId="14Exact1">
    <w:name w:val="正文文本 (14) Exact"/>
    <w:basedOn w:val="14Exact"/>
    <w:rsid w:val="00935C78"/>
    <w:rPr>
      <w:color w:val="000000"/>
      <w:spacing w:val="0"/>
      <w:w w:val="100"/>
      <w:position w:val="0"/>
      <w:sz w:val="12"/>
      <w:szCs w:val="12"/>
      <w:lang w:val="zh-TW" w:eastAsia="zh-TW" w:bidi="zh-TW"/>
    </w:rPr>
  </w:style>
  <w:style w:type="character" w:customStyle="1" w:styleId="15Exact">
    <w:name w:val="正文文本 (15) Exact"/>
    <w:basedOn w:val="a0"/>
    <w:link w:val="15"/>
    <w:rsid w:val="00935C78"/>
    <w:rPr>
      <w:rFonts w:ascii="MingLiU" w:eastAsia="MingLiU" w:hAnsi="MingLiU" w:cs="MingLiU"/>
      <w:b w:val="0"/>
      <w:bCs w:val="0"/>
      <w:i/>
      <w:iCs/>
      <w:smallCaps w:val="0"/>
      <w:strike w:val="0"/>
      <w:spacing w:val="-20"/>
      <w:sz w:val="20"/>
      <w:szCs w:val="20"/>
      <w:u w:val="none"/>
      <w:lang w:val="en-US" w:eastAsia="en-US" w:bidi="en-US"/>
    </w:rPr>
  </w:style>
  <w:style w:type="character" w:customStyle="1" w:styleId="15Exact0">
    <w:name w:val="正文文本 (15) Exact"/>
    <w:basedOn w:val="15Exact"/>
    <w:rsid w:val="00935C78"/>
    <w:rPr>
      <w:color w:val="000000"/>
      <w:w w:val="100"/>
      <w:position w:val="0"/>
    </w:rPr>
  </w:style>
  <w:style w:type="character" w:customStyle="1" w:styleId="16Exact">
    <w:name w:val="正文文本 (16) Exact"/>
    <w:basedOn w:val="a0"/>
    <w:link w:val="16"/>
    <w:rsid w:val="00935C78"/>
    <w:rPr>
      <w:rFonts w:ascii="MingLiU" w:eastAsia="MingLiU" w:hAnsi="MingLiU" w:cs="MingLiU"/>
      <w:b w:val="0"/>
      <w:bCs w:val="0"/>
      <w:i w:val="0"/>
      <w:iCs w:val="0"/>
      <w:smallCaps w:val="0"/>
      <w:strike w:val="0"/>
      <w:sz w:val="26"/>
      <w:szCs w:val="26"/>
      <w:u w:val="none"/>
      <w:lang w:val="en-US" w:eastAsia="en-US" w:bidi="en-US"/>
    </w:rPr>
  </w:style>
  <w:style w:type="character" w:customStyle="1" w:styleId="4Exact0">
    <w:name w:val="标题 #4 Exact"/>
    <w:basedOn w:val="a0"/>
    <w:link w:val="40"/>
    <w:rsid w:val="00935C78"/>
    <w:rPr>
      <w:rFonts w:ascii="MingLiU" w:eastAsia="MingLiU" w:hAnsi="MingLiU" w:cs="MingLiU"/>
      <w:b w:val="0"/>
      <w:bCs w:val="0"/>
      <w:i w:val="0"/>
      <w:iCs w:val="0"/>
      <w:smallCaps w:val="0"/>
      <w:strike w:val="0"/>
      <w:spacing w:val="-40"/>
      <w:sz w:val="20"/>
      <w:szCs w:val="20"/>
      <w:u w:val="none"/>
      <w:lang w:val="en-US" w:eastAsia="en-US" w:bidi="en-US"/>
    </w:rPr>
  </w:style>
  <w:style w:type="character" w:customStyle="1" w:styleId="413pt">
    <w:name w:val="标题 #4 + 13 pt"/>
    <w:aliases w:val="间距 7 pt Exact"/>
    <w:basedOn w:val="4Exact0"/>
    <w:rsid w:val="00935C78"/>
    <w:rPr>
      <w:color w:val="000000"/>
      <w:spacing w:val="140"/>
      <w:w w:val="100"/>
      <w:position w:val="0"/>
      <w:sz w:val="26"/>
      <w:szCs w:val="26"/>
      <w:lang w:val="zh-TW" w:eastAsia="zh-TW" w:bidi="zh-TW"/>
    </w:rPr>
  </w:style>
  <w:style w:type="character" w:customStyle="1" w:styleId="413pt0">
    <w:name w:val="标题 #4 + 13 pt"/>
    <w:aliases w:val="间距 0 pt Exact"/>
    <w:basedOn w:val="4Exact0"/>
    <w:rsid w:val="00935C78"/>
    <w:rPr>
      <w:color w:val="000000"/>
      <w:spacing w:val="0"/>
      <w:w w:val="100"/>
      <w:position w:val="0"/>
      <w:sz w:val="26"/>
      <w:szCs w:val="26"/>
    </w:rPr>
  </w:style>
  <w:style w:type="character" w:customStyle="1" w:styleId="34">
    <w:name w:val="图片标题 (3)_"/>
    <w:basedOn w:val="a0"/>
    <w:link w:val="35"/>
    <w:rsid w:val="00935C78"/>
    <w:rPr>
      <w:rFonts w:ascii="MingLiU" w:eastAsia="MingLiU" w:hAnsi="MingLiU" w:cs="MingLiU"/>
      <w:b w:val="0"/>
      <w:bCs w:val="0"/>
      <w:i w:val="0"/>
      <w:iCs w:val="0"/>
      <w:smallCaps w:val="0"/>
      <w:strike w:val="0"/>
      <w:sz w:val="12"/>
      <w:szCs w:val="12"/>
      <w:u w:val="none"/>
      <w:lang w:val="en-US" w:eastAsia="en-US" w:bidi="en-US"/>
    </w:rPr>
  </w:style>
  <w:style w:type="character" w:customStyle="1" w:styleId="3Calibri">
    <w:name w:val="图片标题 (3) + Calibri"/>
    <w:aliases w:val="8.5 pt"/>
    <w:basedOn w:val="34"/>
    <w:rsid w:val="00935C78"/>
    <w:rPr>
      <w:rFonts w:ascii="Calibri" w:eastAsia="Calibri" w:hAnsi="Calibri" w:cs="Calibri"/>
      <w:color w:val="000000"/>
      <w:spacing w:val="0"/>
      <w:w w:val="100"/>
      <w:position w:val="0"/>
      <w:sz w:val="17"/>
      <w:szCs w:val="17"/>
    </w:rPr>
  </w:style>
  <w:style w:type="character" w:customStyle="1" w:styleId="17Exact">
    <w:name w:val="正文文本 (17) Exact"/>
    <w:basedOn w:val="a0"/>
    <w:link w:val="17"/>
    <w:rsid w:val="00935C78"/>
    <w:rPr>
      <w:rFonts w:ascii="Century Gothic" w:eastAsia="Century Gothic" w:hAnsi="Century Gothic" w:cs="Century Gothic"/>
      <w:b w:val="0"/>
      <w:bCs w:val="0"/>
      <w:i w:val="0"/>
      <w:iCs w:val="0"/>
      <w:smallCaps w:val="0"/>
      <w:strike w:val="0"/>
      <w:sz w:val="14"/>
      <w:szCs w:val="14"/>
      <w:u w:val="none"/>
      <w:lang w:val="en-US" w:eastAsia="en-US" w:bidi="en-US"/>
    </w:rPr>
  </w:style>
  <w:style w:type="character" w:customStyle="1" w:styleId="17Exact0">
    <w:name w:val="正文文本 (17) Exact"/>
    <w:basedOn w:val="17Exact"/>
    <w:rsid w:val="00935C78"/>
    <w:rPr>
      <w:color w:val="000000"/>
      <w:spacing w:val="0"/>
      <w:w w:val="100"/>
      <w:position w:val="0"/>
    </w:rPr>
  </w:style>
  <w:style w:type="character" w:customStyle="1" w:styleId="18Exact">
    <w:name w:val="正文文本 (18) Exact"/>
    <w:basedOn w:val="a0"/>
    <w:link w:val="18"/>
    <w:rsid w:val="00935C78"/>
    <w:rPr>
      <w:rFonts w:ascii="MingLiU" w:eastAsia="MingLiU" w:hAnsi="MingLiU" w:cs="MingLiU"/>
      <w:b w:val="0"/>
      <w:bCs w:val="0"/>
      <w:i w:val="0"/>
      <w:iCs w:val="0"/>
      <w:smallCaps w:val="0"/>
      <w:strike w:val="0"/>
      <w:spacing w:val="20"/>
      <w:sz w:val="18"/>
      <w:szCs w:val="18"/>
      <w:u w:val="none"/>
    </w:rPr>
  </w:style>
  <w:style w:type="character" w:customStyle="1" w:styleId="1895pt">
    <w:name w:val="正文文本 (18) + 9.5 pt"/>
    <w:aliases w:val="间距 -1 pt Exact"/>
    <w:basedOn w:val="18Exact"/>
    <w:rsid w:val="00935C78"/>
    <w:rPr>
      <w:color w:val="000000"/>
      <w:spacing w:val="-20"/>
      <w:w w:val="100"/>
      <w:position w:val="0"/>
      <w:sz w:val="19"/>
      <w:szCs w:val="19"/>
      <w:lang w:val="en-US" w:eastAsia="en-US" w:bidi="en-US"/>
    </w:rPr>
  </w:style>
  <w:style w:type="character" w:customStyle="1" w:styleId="180ptExact">
    <w:name w:val="正文文本 (18) + 间距 0 pt Exact"/>
    <w:basedOn w:val="18Exact"/>
    <w:rsid w:val="00935C78"/>
    <w:rPr>
      <w:color w:val="000000"/>
      <w:spacing w:val="0"/>
      <w:w w:val="100"/>
      <w:position w:val="0"/>
      <w:lang w:val="zh-TW" w:eastAsia="zh-TW" w:bidi="zh-TW"/>
    </w:rPr>
  </w:style>
  <w:style w:type="character" w:customStyle="1" w:styleId="18Exact0">
    <w:name w:val="正文文本 (18) Exact"/>
    <w:basedOn w:val="18Exact"/>
    <w:rsid w:val="00935C78"/>
    <w:rPr>
      <w:color w:val="000000"/>
      <w:w w:val="100"/>
      <w:position w:val="0"/>
      <w:lang w:val="zh-TW" w:eastAsia="zh-TW" w:bidi="zh-TW"/>
    </w:rPr>
  </w:style>
  <w:style w:type="character" w:customStyle="1" w:styleId="23pt1">
    <w:name w:val="正文文本 (2) + 间距 3 pt"/>
    <w:basedOn w:val="2"/>
    <w:rsid w:val="00935C78"/>
    <w:rPr>
      <w:color w:val="000000"/>
      <w:spacing w:val="60"/>
      <w:w w:val="100"/>
      <w:position w:val="0"/>
      <w:lang w:val="zh-TW" w:eastAsia="zh-TW" w:bidi="zh-TW"/>
    </w:rPr>
  </w:style>
  <w:style w:type="character" w:customStyle="1" w:styleId="2b">
    <w:name w:val="正文文本 (2)"/>
    <w:basedOn w:val="2"/>
    <w:rsid w:val="00935C78"/>
    <w:rPr>
      <w:color w:val="000000"/>
      <w:spacing w:val="20"/>
      <w:w w:val="100"/>
      <w:position w:val="0"/>
      <w:lang w:val="zh-TW" w:eastAsia="zh-TW" w:bidi="zh-TW"/>
    </w:rPr>
  </w:style>
  <w:style w:type="paragraph" w:customStyle="1" w:styleId="20">
    <w:name w:val="正文文本 (2)"/>
    <w:basedOn w:val="a"/>
    <w:link w:val="2"/>
    <w:rsid w:val="00935C78"/>
    <w:pPr>
      <w:shd w:val="clear" w:color="auto" w:fill="FFFFFF"/>
      <w:spacing w:after="240" w:line="0" w:lineRule="atLeast"/>
      <w:jc w:val="center"/>
    </w:pPr>
    <w:rPr>
      <w:rFonts w:ascii="MingLiU" w:eastAsia="MingLiU" w:hAnsi="MingLiU" w:cs="MingLiU"/>
      <w:spacing w:val="20"/>
      <w:sz w:val="26"/>
      <w:szCs w:val="26"/>
    </w:rPr>
  </w:style>
  <w:style w:type="paragraph" w:customStyle="1" w:styleId="60">
    <w:name w:val="标题 #6"/>
    <w:basedOn w:val="a"/>
    <w:link w:val="6"/>
    <w:rsid w:val="00935C78"/>
    <w:pPr>
      <w:shd w:val="clear" w:color="auto" w:fill="FFFFFF"/>
      <w:spacing w:line="624" w:lineRule="exact"/>
      <w:jc w:val="distribute"/>
      <w:outlineLvl w:val="5"/>
    </w:pPr>
    <w:rPr>
      <w:rFonts w:ascii="MingLiU" w:eastAsia="MingLiU" w:hAnsi="MingLiU" w:cs="MingLiU"/>
      <w:b/>
      <w:bCs/>
      <w:sz w:val="26"/>
      <w:szCs w:val="26"/>
    </w:rPr>
  </w:style>
  <w:style w:type="paragraph" w:customStyle="1" w:styleId="a5">
    <w:name w:val="图片标题"/>
    <w:basedOn w:val="a"/>
    <w:link w:val="a4"/>
    <w:rsid w:val="00935C78"/>
    <w:pPr>
      <w:shd w:val="clear" w:color="auto" w:fill="FFFFFF"/>
      <w:spacing w:line="0" w:lineRule="atLeast"/>
    </w:pPr>
    <w:rPr>
      <w:rFonts w:ascii="MingLiU" w:eastAsia="MingLiU" w:hAnsi="MingLiU" w:cs="MingLiU"/>
      <w:spacing w:val="20"/>
      <w:sz w:val="26"/>
      <w:szCs w:val="26"/>
    </w:rPr>
  </w:style>
  <w:style w:type="paragraph" w:customStyle="1" w:styleId="30">
    <w:name w:val="正文文本 (3)"/>
    <w:basedOn w:val="a"/>
    <w:link w:val="3"/>
    <w:rsid w:val="00935C78"/>
    <w:pPr>
      <w:shd w:val="clear" w:color="auto" w:fill="FFFFFF"/>
      <w:spacing w:line="619" w:lineRule="exact"/>
    </w:pPr>
    <w:rPr>
      <w:rFonts w:ascii="MingLiU" w:eastAsia="MingLiU" w:hAnsi="MingLiU" w:cs="MingLiU"/>
      <w:b/>
      <w:bCs/>
      <w:sz w:val="26"/>
      <w:szCs w:val="26"/>
    </w:rPr>
  </w:style>
  <w:style w:type="paragraph" w:customStyle="1" w:styleId="28">
    <w:name w:val="表格标题 (2)"/>
    <w:basedOn w:val="a"/>
    <w:link w:val="27"/>
    <w:rsid w:val="00935C78"/>
    <w:pPr>
      <w:shd w:val="clear" w:color="auto" w:fill="FFFFFF"/>
      <w:spacing w:line="0" w:lineRule="atLeast"/>
    </w:pPr>
    <w:rPr>
      <w:rFonts w:ascii="MingLiU" w:eastAsia="MingLiU" w:hAnsi="MingLiU" w:cs="MingLiU"/>
      <w:b/>
      <w:bCs/>
      <w:sz w:val="26"/>
      <w:szCs w:val="26"/>
    </w:rPr>
  </w:style>
  <w:style w:type="paragraph" w:customStyle="1" w:styleId="a7">
    <w:name w:val="表格标题"/>
    <w:basedOn w:val="a"/>
    <w:link w:val="a6"/>
    <w:rsid w:val="00935C78"/>
    <w:pPr>
      <w:shd w:val="clear" w:color="auto" w:fill="FFFFFF"/>
      <w:spacing w:line="0" w:lineRule="atLeast"/>
    </w:pPr>
    <w:rPr>
      <w:rFonts w:ascii="MingLiU" w:eastAsia="MingLiU" w:hAnsi="MingLiU" w:cs="MingLiU"/>
      <w:spacing w:val="20"/>
      <w:sz w:val="26"/>
      <w:szCs w:val="26"/>
    </w:rPr>
  </w:style>
  <w:style w:type="paragraph" w:customStyle="1" w:styleId="4">
    <w:name w:val="正文文本 (4)"/>
    <w:basedOn w:val="a"/>
    <w:link w:val="4Exact"/>
    <w:rsid w:val="00935C78"/>
    <w:pPr>
      <w:shd w:val="clear" w:color="auto" w:fill="FFFFFF"/>
      <w:spacing w:line="0" w:lineRule="atLeast"/>
      <w:jc w:val="distribute"/>
    </w:pPr>
    <w:rPr>
      <w:rFonts w:ascii="Franklin Gothic Medium" w:eastAsia="Franklin Gothic Medium" w:hAnsi="Franklin Gothic Medium" w:cs="Franklin Gothic Medium"/>
      <w:i/>
      <w:iCs/>
      <w:spacing w:val="-10"/>
      <w:sz w:val="28"/>
      <w:szCs w:val="28"/>
    </w:rPr>
  </w:style>
  <w:style w:type="paragraph" w:customStyle="1" w:styleId="5">
    <w:name w:val="正文文本 (5)"/>
    <w:basedOn w:val="a"/>
    <w:link w:val="5Exact"/>
    <w:rsid w:val="00935C78"/>
    <w:pPr>
      <w:shd w:val="clear" w:color="auto" w:fill="FFFFFF"/>
      <w:spacing w:line="0" w:lineRule="atLeast"/>
    </w:pPr>
    <w:rPr>
      <w:rFonts w:ascii="MingLiU" w:eastAsia="MingLiU" w:hAnsi="MingLiU" w:cs="MingLiU"/>
      <w:spacing w:val="140"/>
      <w:sz w:val="26"/>
      <w:szCs w:val="26"/>
    </w:rPr>
  </w:style>
  <w:style w:type="paragraph" w:customStyle="1" w:styleId="33">
    <w:name w:val="标题 #3"/>
    <w:basedOn w:val="a"/>
    <w:link w:val="32"/>
    <w:rsid w:val="00935C78"/>
    <w:pPr>
      <w:shd w:val="clear" w:color="auto" w:fill="FFFFFF"/>
      <w:spacing w:after="300" w:line="0" w:lineRule="atLeast"/>
      <w:jc w:val="center"/>
      <w:outlineLvl w:val="2"/>
    </w:pPr>
    <w:rPr>
      <w:rFonts w:ascii="MingLiU" w:eastAsia="MingLiU" w:hAnsi="MingLiU" w:cs="MingLiU"/>
      <w:spacing w:val="70"/>
      <w:sz w:val="40"/>
      <w:szCs w:val="40"/>
    </w:rPr>
  </w:style>
  <w:style w:type="paragraph" w:customStyle="1" w:styleId="62">
    <w:name w:val="正文文本 (6)"/>
    <w:basedOn w:val="a"/>
    <w:link w:val="61"/>
    <w:rsid w:val="00935C78"/>
    <w:pPr>
      <w:shd w:val="clear" w:color="auto" w:fill="FFFFFF"/>
      <w:spacing w:after="300" w:line="0" w:lineRule="atLeast"/>
      <w:ind w:hanging="1340"/>
    </w:pPr>
    <w:rPr>
      <w:rFonts w:ascii="MingLiU" w:eastAsia="MingLiU" w:hAnsi="MingLiU" w:cs="MingLiU"/>
      <w:spacing w:val="10"/>
      <w:sz w:val="19"/>
      <w:szCs w:val="19"/>
    </w:rPr>
  </w:style>
  <w:style w:type="paragraph" w:customStyle="1" w:styleId="a9">
    <w:name w:val="页眉或页脚"/>
    <w:basedOn w:val="a"/>
    <w:link w:val="a8"/>
    <w:rsid w:val="00935C78"/>
    <w:pPr>
      <w:shd w:val="clear" w:color="auto" w:fill="FFFFFF"/>
      <w:spacing w:line="0" w:lineRule="atLeast"/>
    </w:pPr>
    <w:rPr>
      <w:rFonts w:ascii="MingLiU" w:eastAsia="MingLiU" w:hAnsi="MingLiU" w:cs="MingLiU"/>
      <w:w w:val="80"/>
      <w:sz w:val="19"/>
      <w:szCs w:val="19"/>
    </w:rPr>
  </w:style>
  <w:style w:type="paragraph" w:customStyle="1" w:styleId="70">
    <w:name w:val="正文文本 (7)"/>
    <w:basedOn w:val="a"/>
    <w:link w:val="7"/>
    <w:rsid w:val="00935C78"/>
    <w:pPr>
      <w:shd w:val="clear" w:color="auto" w:fill="FFFFFF"/>
      <w:spacing w:line="0" w:lineRule="atLeast"/>
      <w:jc w:val="right"/>
    </w:pPr>
    <w:rPr>
      <w:rFonts w:ascii="MingLiU" w:eastAsia="MingLiU" w:hAnsi="MingLiU" w:cs="MingLiU"/>
      <w:spacing w:val="70"/>
      <w:sz w:val="40"/>
      <w:szCs w:val="40"/>
    </w:rPr>
  </w:style>
  <w:style w:type="paragraph" w:customStyle="1" w:styleId="29">
    <w:name w:val="标题 #2"/>
    <w:basedOn w:val="a"/>
    <w:link w:val="2Exact0"/>
    <w:rsid w:val="00935C78"/>
    <w:pPr>
      <w:shd w:val="clear" w:color="auto" w:fill="FFFFFF"/>
      <w:spacing w:line="0" w:lineRule="atLeast"/>
      <w:jc w:val="right"/>
      <w:outlineLvl w:val="1"/>
    </w:pPr>
    <w:rPr>
      <w:rFonts w:ascii="MingLiU" w:eastAsia="MingLiU" w:hAnsi="MingLiU" w:cs="MingLiU"/>
      <w:spacing w:val="70"/>
      <w:sz w:val="40"/>
      <w:szCs w:val="40"/>
    </w:rPr>
  </w:style>
  <w:style w:type="paragraph" w:customStyle="1" w:styleId="42">
    <w:name w:val="标题 #4 (2)"/>
    <w:basedOn w:val="a"/>
    <w:link w:val="42Exact"/>
    <w:rsid w:val="00935C78"/>
    <w:pPr>
      <w:shd w:val="clear" w:color="auto" w:fill="FFFFFF"/>
      <w:spacing w:line="0" w:lineRule="atLeast"/>
      <w:outlineLvl w:val="3"/>
    </w:pPr>
    <w:rPr>
      <w:rFonts w:ascii="MingLiU" w:eastAsia="MingLiU" w:hAnsi="MingLiU" w:cs="MingLiU"/>
      <w:spacing w:val="20"/>
      <w:sz w:val="26"/>
      <w:szCs w:val="26"/>
    </w:rPr>
  </w:style>
  <w:style w:type="paragraph" w:customStyle="1" w:styleId="8">
    <w:name w:val="正文文本 (8)"/>
    <w:basedOn w:val="a"/>
    <w:link w:val="8Exact"/>
    <w:rsid w:val="00935C78"/>
    <w:pPr>
      <w:shd w:val="clear" w:color="auto" w:fill="FFFFFF"/>
      <w:spacing w:line="0" w:lineRule="atLeast"/>
    </w:pPr>
    <w:rPr>
      <w:rFonts w:ascii="Times New Roman" w:eastAsia="Times New Roman" w:hAnsi="Times New Roman" w:cs="Times New Roman"/>
      <w:sz w:val="20"/>
      <w:szCs w:val="20"/>
    </w:rPr>
  </w:style>
  <w:style w:type="paragraph" w:customStyle="1" w:styleId="1">
    <w:name w:val="标题 #1"/>
    <w:basedOn w:val="a"/>
    <w:link w:val="1Exact"/>
    <w:rsid w:val="00935C78"/>
    <w:pPr>
      <w:shd w:val="clear" w:color="auto" w:fill="FFFFFF"/>
      <w:spacing w:line="0" w:lineRule="atLeast"/>
      <w:outlineLvl w:val="0"/>
    </w:pPr>
    <w:rPr>
      <w:rFonts w:ascii="MingLiU" w:eastAsia="MingLiU" w:hAnsi="MingLiU" w:cs="MingLiU"/>
      <w:spacing w:val="70"/>
      <w:sz w:val="40"/>
      <w:szCs w:val="40"/>
    </w:rPr>
  </w:style>
  <w:style w:type="paragraph" w:customStyle="1" w:styleId="90">
    <w:name w:val="正文文本 (9)"/>
    <w:basedOn w:val="a"/>
    <w:link w:val="9"/>
    <w:rsid w:val="00935C78"/>
    <w:pPr>
      <w:shd w:val="clear" w:color="auto" w:fill="FFFFFF"/>
      <w:spacing w:line="0" w:lineRule="atLeast"/>
      <w:jc w:val="distribute"/>
    </w:pPr>
    <w:rPr>
      <w:rFonts w:ascii="MingLiU" w:eastAsia="MingLiU" w:hAnsi="MingLiU" w:cs="MingLiU"/>
      <w:spacing w:val="20"/>
      <w:sz w:val="19"/>
      <w:szCs w:val="19"/>
    </w:rPr>
  </w:style>
  <w:style w:type="paragraph" w:customStyle="1" w:styleId="10">
    <w:name w:val="正文文本 (10)"/>
    <w:basedOn w:val="a"/>
    <w:link w:val="10Exact"/>
    <w:rsid w:val="00935C78"/>
    <w:pPr>
      <w:shd w:val="clear" w:color="auto" w:fill="FFFFFF"/>
      <w:spacing w:after="180" w:line="169" w:lineRule="exact"/>
      <w:jc w:val="distribute"/>
    </w:pPr>
    <w:rPr>
      <w:rFonts w:ascii="MingLiU" w:eastAsia="MingLiU" w:hAnsi="MingLiU" w:cs="MingLiU"/>
      <w:sz w:val="12"/>
      <w:szCs w:val="12"/>
    </w:rPr>
  </w:style>
  <w:style w:type="paragraph" w:customStyle="1" w:styleId="51">
    <w:name w:val="标题 #5"/>
    <w:basedOn w:val="a"/>
    <w:link w:val="50"/>
    <w:rsid w:val="00935C78"/>
    <w:pPr>
      <w:shd w:val="clear" w:color="auto" w:fill="FFFFFF"/>
      <w:spacing w:line="0" w:lineRule="atLeast"/>
      <w:jc w:val="center"/>
      <w:outlineLvl w:val="4"/>
    </w:pPr>
    <w:rPr>
      <w:rFonts w:ascii="MingLiU" w:eastAsia="MingLiU" w:hAnsi="MingLiU" w:cs="MingLiU"/>
      <w:spacing w:val="20"/>
      <w:sz w:val="26"/>
      <w:szCs w:val="26"/>
    </w:rPr>
  </w:style>
  <w:style w:type="paragraph" w:customStyle="1" w:styleId="110">
    <w:name w:val="正文文本 (11)"/>
    <w:basedOn w:val="a"/>
    <w:link w:val="11"/>
    <w:rsid w:val="00935C78"/>
    <w:pPr>
      <w:shd w:val="clear" w:color="auto" w:fill="FFFFFF"/>
      <w:spacing w:before="180" w:line="0" w:lineRule="atLeast"/>
    </w:pPr>
    <w:rPr>
      <w:rFonts w:ascii="MingLiU" w:eastAsia="MingLiU" w:hAnsi="MingLiU" w:cs="MingLiU"/>
      <w:sz w:val="8"/>
      <w:szCs w:val="8"/>
      <w:lang w:val="en-US" w:eastAsia="en-US" w:bidi="en-US"/>
    </w:rPr>
  </w:style>
  <w:style w:type="paragraph" w:customStyle="1" w:styleId="120">
    <w:name w:val="正文文本 (12)"/>
    <w:basedOn w:val="a"/>
    <w:link w:val="12"/>
    <w:rsid w:val="00935C78"/>
    <w:pPr>
      <w:shd w:val="clear" w:color="auto" w:fill="FFFFFF"/>
      <w:spacing w:after="600" w:line="0" w:lineRule="atLeast"/>
      <w:jc w:val="both"/>
    </w:pPr>
    <w:rPr>
      <w:rFonts w:ascii="Sylfaen" w:eastAsia="Sylfaen" w:hAnsi="Sylfaen" w:cs="Sylfaen"/>
      <w:lang w:val="en-US" w:eastAsia="en-US" w:bidi="en-US"/>
    </w:rPr>
  </w:style>
  <w:style w:type="paragraph" w:customStyle="1" w:styleId="130">
    <w:name w:val="正文文本 (13)"/>
    <w:basedOn w:val="a"/>
    <w:link w:val="13"/>
    <w:rsid w:val="00935C78"/>
    <w:pPr>
      <w:shd w:val="clear" w:color="auto" w:fill="FFFFFF"/>
      <w:spacing w:before="600" w:after="1560" w:line="0" w:lineRule="atLeast"/>
      <w:jc w:val="distribute"/>
    </w:pPr>
    <w:rPr>
      <w:rFonts w:ascii="MingLiU" w:eastAsia="MingLiU" w:hAnsi="MingLiU" w:cs="MingLiU"/>
      <w:sz w:val="26"/>
      <w:szCs w:val="26"/>
    </w:rPr>
  </w:style>
  <w:style w:type="paragraph" w:customStyle="1" w:styleId="2a">
    <w:name w:val="图片标题 (2)"/>
    <w:basedOn w:val="a"/>
    <w:link w:val="2Exact1"/>
    <w:rsid w:val="00935C78"/>
    <w:pPr>
      <w:shd w:val="clear" w:color="auto" w:fill="FFFFFF"/>
      <w:spacing w:line="0" w:lineRule="atLeast"/>
      <w:jc w:val="right"/>
    </w:pPr>
    <w:rPr>
      <w:rFonts w:ascii="MingLiU" w:eastAsia="MingLiU" w:hAnsi="MingLiU" w:cs="MingLiU"/>
      <w:spacing w:val="250"/>
      <w:sz w:val="18"/>
      <w:szCs w:val="18"/>
    </w:rPr>
  </w:style>
  <w:style w:type="paragraph" w:customStyle="1" w:styleId="14">
    <w:name w:val="正文文本 (14)"/>
    <w:basedOn w:val="a"/>
    <w:link w:val="14Exact"/>
    <w:rsid w:val="00935C78"/>
    <w:pPr>
      <w:shd w:val="clear" w:color="auto" w:fill="FFFFFF"/>
      <w:spacing w:line="0" w:lineRule="atLeast"/>
    </w:pPr>
    <w:rPr>
      <w:rFonts w:ascii="MingLiU" w:eastAsia="MingLiU" w:hAnsi="MingLiU" w:cs="MingLiU"/>
      <w:sz w:val="12"/>
      <w:szCs w:val="12"/>
    </w:rPr>
  </w:style>
  <w:style w:type="paragraph" w:customStyle="1" w:styleId="15">
    <w:name w:val="正文文本 (15)"/>
    <w:basedOn w:val="a"/>
    <w:link w:val="15Exact"/>
    <w:rsid w:val="00935C78"/>
    <w:pPr>
      <w:shd w:val="clear" w:color="auto" w:fill="FFFFFF"/>
      <w:spacing w:line="0" w:lineRule="atLeast"/>
    </w:pPr>
    <w:rPr>
      <w:rFonts w:ascii="MingLiU" w:eastAsia="MingLiU" w:hAnsi="MingLiU" w:cs="MingLiU"/>
      <w:i/>
      <w:iCs/>
      <w:spacing w:val="-20"/>
      <w:sz w:val="20"/>
      <w:szCs w:val="20"/>
      <w:lang w:val="en-US" w:eastAsia="en-US" w:bidi="en-US"/>
    </w:rPr>
  </w:style>
  <w:style w:type="paragraph" w:customStyle="1" w:styleId="16">
    <w:name w:val="正文文本 (16)"/>
    <w:basedOn w:val="a"/>
    <w:link w:val="16Exact"/>
    <w:rsid w:val="00935C78"/>
    <w:pPr>
      <w:shd w:val="clear" w:color="auto" w:fill="FFFFFF"/>
      <w:spacing w:after="60" w:line="0" w:lineRule="atLeast"/>
    </w:pPr>
    <w:rPr>
      <w:rFonts w:ascii="MingLiU" w:eastAsia="MingLiU" w:hAnsi="MingLiU" w:cs="MingLiU"/>
      <w:sz w:val="26"/>
      <w:szCs w:val="26"/>
      <w:lang w:val="en-US" w:eastAsia="en-US" w:bidi="en-US"/>
    </w:rPr>
  </w:style>
  <w:style w:type="paragraph" w:customStyle="1" w:styleId="40">
    <w:name w:val="标题 #4"/>
    <w:basedOn w:val="a"/>
    <w:link w:val="4Exact0"/>
    <w:rsid w:val="00935C78"/>
    <w:pPr>
      <w:shd w:val="clear" w:color="auto" w:fill="FFFFFF"/>
      <w:spacing w:line="0" w:lineRule="atLeast"/>
      <w:outlineLvl w:val="3"/>
    </w:pPr>
    <w:rPr>
      <w:rFonts w:ascii="MingLiU" w:eastAsia="MingLiU" w:hAnsi="MingLiU" w:cs="MingLiU"/>
      <w:spacing w:val="-40"/>
      <w:sz w:val="20"/>
      <w:szCs w:val="20"/>
      <w:lang w:val="en-US" w:eastAsia="en-US" w:bidi="en-US"/>
    </w:rPr>
  </w:style>
  <w:style w:type="paragraph" w:customStyle="1" w:styleId="35">
    <w:name w:val="图片标题 (3)"/>
    <w:basedOn w:val="a"/>
    <w:link w:val="34"/>
    <w:rsid w:val="00935C78"/>
    <w:pPr>
      <w:shd w:val="clear" w:color="auto" w:fill="FFFFFF"/>
      <w:spacing w:line="0" w:lineRule="atLeast"/>
    </w:pPr>
    <w:rPr>
      <w:rFonts w:ascii="MingLiU" w:eastAsia="MingLiU" w:hAnsi="MingLiU" w:cs="MingLiU"/>
      <w:sz w:val="12"/>
      <w:szCs w:val="12"/>
      <w:lang w:val="en-US" w:eastAsia="en-US" w:bidi="en-US"/>
    </w:rPr>
  </w:style>
  <w:style w:type="paragraph" w:customStyle="1" w:styleId="17">
    <w:name w:val="正文文本 (17)"/>
    <w:basedOn w:val="a"/>
    <w:link w:val="17Exact"/>
    <w:rsid w:val="00935C78"/>
    <w:pPr>
      <w:shd w:val="clear" w:color="auto" w:fill="FFFFFF"/>
      <w:spacing w:line="0" w:lineRule="atLeast"/>
    </w:pPr>
    <w:rPr>
      <w:rFonts w:ascii="Century Gothic" w:eastAsia="Century Gothic" w:hAnsi="Century Gothic" w:cs="Century Gothic"/>
      <w:sz w:val="14"/>
      <w:szCs w:val="14"/>
      <w:lang w:val="en-US" w:eastAsia="en-US" w:bidi="en-US"/>
    </w:rPr>
  </w:style>
  <w:style w:type="paragraph" w:customStyle="1" w:styleId="18">
    <w:name w:val="正文文本 (18)"/>
    <w:basedOn w:val="a"/>
    <w:link w:val="18Exact"/>
    <w:rsid w:val="00935C78"/>
    <w:pPr>
      <w:shd w:val="clear" w:color="auto" w:fill="FFFFFF"/>
      <w:spacing w:line="0" w:lineRule="atLeast"/>
    </w:pPr>
    <w:rPr>
      <w:rFonts w:ascii="MingLiU" w:eastAsia="MingLiU" w:hAnsi="MingLiU" w:cs="MingLiU"/>
      <w:spacing w:val="2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ADMINI~1/AppData/Local/Temp/FineReader12.00/media/image1.png" TargetMode="External"/><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ADMINI~1/AppData/Local/Temp/FineReader12.00/media/image12.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image" Target="../../ADMINI~1/AppData/Local/Temp/FineReader12.00/media/image11.jpeg" TargetMode="External"/><Relationship Id="rId30"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72</Pages>
  <Words>4213</Words>
  <Characters>24016</Characters>
  <Application>Microsoft Office Word</Application>
  <DocSecurity>0</DocSecurity>
  <Lines>200</Lines>
  <Paragraphs>56</Paragraphs>
  <ScaleCrop>false</ScaleCrop>
  <Company>微软中国</Company>
  <LinksUpToDate>false</LinksUpToDate>
  <CharactersWithSpaces>28173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2016-10-26T07:08:00Z</dcterms:created>
  <dcterms:modified xsi:type="dcterms:W3CDTF">2016-10-26T07:14:00Z</dcterms:modified>
</cp:coreProperties>
</file>